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B2" w:rsidRPr="00B675B2" w:rsidRDefault="00B675B2" w:rsidP="00B675B2">
      <w:pPr>
        <w:rPr>
          <w:rFonts w:eastAsia="Times New Roman" w:cs="Times New Roman"/>
          <w:sz w:val="22"/>
          <w:szCs w:val="22"/>
          <w:lang w:eastAsia="it-IT"/>
        </w:rPr>
      </w:pPr>
      <w:r w:rsidRPr="00B675B2">
        <w:rPr>
          <w:rFonts w:ascii="Verdana" w:hAnsi="Verdana"/>
          <w:b/>
          <w:bCs/>
          <w:color w:val="333333"/>
          <w:sz w:val="22"/>
          <w:szCs w:val="22"/>
        </w:rPr>
        <w:t>Nuove procedure per il r</w:t>
      </w:r>
      <w:r w:rsidRPr="00B675B2">
        <w:rPr>
          <w:rFonts w:ascii="Verdana" w:hAnsi="Verdana"/>
          <w:b/>
          <w:bCs/>
          <w:color w:val="333333"/>
          <w:sz w:val="22"/>
          <w:szCs w:val="22"/>
        </w:rPr>
        <w:t>ilascio</w:t>
      </w:r>
      <w:r w:rsidRPr="00B675B2">
        <w:rPr>
          <w:rFonts w:ascii="Verdana" w:hAnsi="Verdana"/>
          <w:b/>
          <w:bCs/>
          <w:color w:val="333333"/>
          <w:sz w:val="22"/>
          <w:szCs w:val="22"/>
        </w:rPr>
        <w:t xml:space="preserve"> della</w:t>
      </w:r>
      <w:r w:rsidRPr="00B675B2">
        <w:rPr>
          <w:rFonts w:ascii="Verdana" w:hAnsi="Verdana"/>
          <w:b/>
          <w:bCs/>
          <w:color w:val="333333"/>
          <w:sz w:val="22"/>
          <w:szCs w:val="22"/>
        </w:rPr>
        <w:t xml:space="preserve"> carta di identità per adulti e minori</w:t>
      </w:r>
      <w:r w:rsidRPr="00B675B2">
        <w:rPr>
          <w:rFonts w:ascii="Verdana" w:hAnsi="Verdana"/>
          <w:color w:val="333333"/>
          <w:sz w:val="22"/>
          <w:szCs w:val="22"/>
        </w:rPr>
        <w:t xml:space="preserve"> </w:t>
      </w:r>
    </w:p>
    <w:p w:rsidR="00B675B2" w:rsidRPr="00B675B2" w:rsidRDefault="00B675B2" w:rsidP="00B675B2">
      <w:pPr>
        <w:rPr>
          <w:rFonts w:eastAsia="Times New Roman" w:cs="Times New Roman"/>
          <w:lang w:eastAsia="it-IT"/>
        </w:rPr>
      </w:pPr>
    </w:p>
    <w:p w:rsidR="00B675B2" w:rsidRPr="00B675B2" w:rsidRDefault="00B675B2" w:rsidP="00B675B2">
      <w:pPr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675B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 seguito di comunicazione da parte della Questura di Varese si precisa che per il rilascio di carta d'identità occorre presentare agli uffici demografici oltre al documento scaduto </w:t>
      </w:r>
      <w:r w:rsidRPr="00B675B2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 xml:space="preserve">due fotografie </w:t>
      </w:r>
      <w:r w:rsidRPr="00B675B2">
        <w:rPr>
          <w:rFonts w:ascii="Verdana" w:eastAsia="Times New Roman" w:hAnsi="Verdana" w:cs="Times New Roman"/>
          <w:sz w:val="18"/>
          <w:szCs w:val="18"/>
          <w:lang w:eastAsia="it-IT"/>
        </w:rPr>
        <w:t>formato tessera anziché tre. Il documento verrà immediatamente rilasciato al richiedente.</w:t>
      </w:r>
    </w:p>
    <w:p w:rsidR="006210E8" w:rsidRDefault="006210E8">
      <w:bookmarkStart w:id="0" w:name="_GoBack"/>
      <w:bookmarkEnd w:id="0"/>
    </w:p>
    <w:sectPr w:rsidR="006210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B2"/>
    <w:rsid w:val="006210E8"/>
    <w:rsid w:val="00B675B2"/>
    <w:rsid w:val="00C9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6C031-C550-41EB-B330-4263913F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39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9393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93937"/>
    <w:pPr>
      <w:spacing w:before="100" w:beforeAutospacing="1" w:after="100" w:afterAutospacing="1"/>
    </w:pPr>
    <w:rPr>
      <w:rFonts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9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3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4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Corti</dc:creator>
  <cp:keywords/>
  <dc:description/>
  <cp:lastModifiedBy>Roberto Corti</cp:lastModifiedBy>
  <cp:revision>1</cp:revision>
  <dcterms:created xsi:type="dcterms:W3CDTF">2015-03-30T06:24:00Z</dcterms:created>
  <dcterms:modified xsi:type="dcterms:W3CDTF">2015-03-30T06:33:00Z</dcterms:modified>
</cp:coreProperties>
</file>