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r>
        <w:rPr>
          <w:rFonts w:ascii="Albertus Extra Bold" w:hAnsi="Albertus Extra Bold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-82906</wp:posOffset>
                </wp:positionH>
                <wp:positionV relativeFrom="paragraph">
                  <wp:posOffset>153314</wp:posOffset>
                </wp:positionV>
                <wp:extent cx="1945844" cy="570586"/>
                <wp:effectExtent l="0" t="0" r="0" b="12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4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6B" w:rsidRPr="00745F6B" w:rsidRDefault="00745F6B">
                            <w:pPr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 w:rsidRPr="00745F6B"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Comune di </w:t>
                            </w:r>
                          </w:p>
                          <w:p w:rsidR="00745F6B" w:rsidRPr="00745F6B" w:rsidRDefault="00745F6B">
                            <w:p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745F6B">
                              <w:rPr>
                                <w:rFonts w:ascii="Century Gothic" w:hAnsi="Century Gothic"/>
                                <w:color w:val="002060"/>
                              </w:rPr>
                              <w:t>Florinas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55pt;margin-top:12.05pt;width:153.2pt;height:4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6lhAIAAGoFAAAOAAAAZHJzL2Uyb0RvYy54bWysVE1v2zAMvQ/YfxB0X51kSdcGdYosRYcB&#10;RVusHXpWZKkRJouaxMTOfv0o2U6DbpcOu9iU+EiRjx8Xl21t2U6FaMCVfHwy4kw5CZVxzyX//nj9&#10;4YyziMJVwoJTJd+ryC8X799dNH6uJrABW6nAyImL88aXfIPo50UR5UbVIp6AV46UGkItkI7huaiC&#10;aMh7bYvJaHRaNBAqH0CqGOn2qlPyRfavtZJ4p3VUyGzJKTbM35C/6/QtFhdi/hyE3xjZhyH+IYpa&#10;GEePHlxdCRRsG8wfrmojA0TQeCKhLkBrI1XOgbIZj15l87ARXuVciJzoDzTF/+dW3u7uAzNVySec&#10;OVFTiVYiKmsFqwxDFRHYJLHU+Dgn8IMnOLafoaVqD/eRLlPyrQ51+lNajPTE9/7AsWqRyWR0Pp2d&#10;TaecSdLNPo1mZ6fJTfFi7UPELwpqloSSB6phplbsbiJ20AGSHnNwbazNdbSONSU//TgbZYODhpxb&#10;l7Aqd0TvJmXURZ4l3FuVMNZ9U5oYyQmki9yLamUD2wnqIiGlcphzz34JnVCagniLYY9/ieotxl0e&#10;w8vg8GBcGwchZ/8q7OrHELLu8MT5Ud5JxHbd9pVeQ7WnQgfoBiZ6eW2oGjci4r0INCFUW5p6vKOP&#10;tkCsQy9xtoHw62/3CU+NS1rOGpq4ksefWxEUZ/aro5Y+H0+naUTzYTr7NKFDONasjzVuW6+AyjGm&#10;/eJlFhMe7SDqAPUTLYdlepVUwkl6u+Q4iCvs9gAtF6mWywyiofQCb9yDl8l1qk7qtcf2SQTfNyRS&#10;K9/CMJti/qovO2yydLDcImiTmzYR3LHaE08Dndu+Xz5pYxyfM+plRS5+AwAA//8DAFBLAwQUAAYA&#10;CAAAACEA1Suea+IAAAAKAQAADwAAAGRycy9kb3ducmV2LnhtbEyPTUvDQBCG74L/YRnBW7v5qFLT&#10;bEoJFEH00NqLt0l2moRmd2N220Z/veNJT8MwD+88b76eTC8uNPrOWQXxPAJBtna6s42Cw/t2tgTh&#10;A1qNvbOk4Is8rIvbmxwz7a52R5d9aASHWJ+hgjaEIZPS1y0Z9HM3kOXb0Y0GA69jI/WIVw43vUyi&#10;6FEa7Cx/aHGgsqX6tD8bBS/l9g13VWKW3335/HrcDJ+Hjwel7u+mzQpEoCn8wfCrz+pQsFPlzlZ7&#10;0SuYxWnMqIJkwZOB5ClNQVRMxosIZJHL/xWKHwAAAP//AwBQSwECLQAUAAYACAAAACEAtoM4kv4A&#10;AADhAQAAEwAAAAAAAAAAAAAAAAAAAAAAW0NvbnRlbnRfVHlwZXNdLnhtbFBLAQItABQABgAIAAAA&#10;IQA4/SH/1gAAAJQBAAALAAAAAAAAAAAAAAAAAC8BAABfcmVscy8ucmVsc1BLAQItABQABgAIAAAA&#10;IQBX6u6lhAIAAGoFAAAOAAAAAAAAAAAAAAAAAC4CAABkcnMvZTJvRG9jLnhtbFBLAQItABQABgAI&#10;AAAAIQDVK55r4gAAAAoBAAAPAAAAAAAAAAAAAAAAAN4EAABkcnMvZG93bnJldi54bWxQSwUGAAAA&#10;AAQABADzAAAA7QUAAAAA&#10;" filled="f" stroked="f" strokeweight=".5pt">
                <v:textbox>
                  <w:txbxContent>
                    <w:p w:rsidR="00745F6B" w:rsidRPr="00745F6B" w:rsidRDefault="00745F6B">
                      <w:pPr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Comune di </w:t>
                      </w:r>
                    </w:p>
                    <w:p w:rsidR="00745F6B" w:rsidRPr="00745F6B" w:rsidRDefault="00745F6B">
                      <w:p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</w:rPr>
                        <w:t>Florinas</w:t>
                      </w:r>
                    </w:p>
                  </w:txbxContent>
                </v:textbox>
              </v:shape>
            </w:pict>
          </mc:Fallback>
        </mc:AlternateContent>
      </w:r>
      <w:r w:rsidRPr="00745F6B">
        <w:rPr>
          <w:rFonts w:ascii="Albertus Extra Bold" w:hAnsi="Albertus Extra Bold" w:cs="Helvetic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-606628</wp:posOffset>
            </wp:positionV>
            <wp:extent cx="554441" cy="81930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nfalone_ultimo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36" cy="83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r>
        <w:rPr>
          <w:rFonts w:ascii="Albertus Extra Bold" w:hAnsi="Albertus Extra Bold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618F" wp14:editId="1652609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796335" cy="395021"/>
                <wp:effectExtent l="0" t="0" r="0" b="50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335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6B" w:rsidRDefault="00745F6B" w:rsidP="00745F6B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Via Grazia Deledda n.2 / 07030 Florinas </w:t>
                            </w:r>
                          </w:p>
                          <w:p w:rsidR="00745F6B" w:rsidRPr="007E71CD" w:rsidRDefault="00745F6B" w:rsidP="00745F6B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 w:rsidRPr="007E71CD"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Tel. 079438005 / Fax 079438434 / Pec </w:t>
                            </w:r>
                            <w:hyperlink r:id="rId9" w:history="1">
                              <w:r w:rsidRPr="007E71CD">
                                <w:rPr>
                                  <w:rStyle w:val="Collegamentoipertestuale"/>
                                  <w:rFonts w:ascii="Century Gothic" w:hAnsi="Century Gothic"/>
                                  <w:sz w:val="16"/>
                                </w:rPr>
                                <w:t>protocollo.florinas@pec.it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618F" id="Casella di testo 3" o:spid="_x0000_s1027" type="#_x0000_t202" style="position:absolute;left:0;text-align:left;margin-left:247.7pt;margin-top:.6pt;width:298.9pt;height:31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r+hwIAAHEFAAAOAAAAZHJzL2Uyb0RvYy54bWysVE1v2zAMvQ/YfxB0X53ETbsEdYosRYcB&#10;RVusHXpWZKkxJouaxMTOfn0p2U6DbpcOu9iU+EiRjx8Xl21t2E75UIEt+PhkxJmyEsrKPhf8x+P1&#10;p8+cBRS2FAasKvheBX65+PjhonFzNYENmFJ5Rk5smDeu4BtEN8+yIDeqFuEEnLKk1OBrgXT0z1np&#10;RUPea5NNRqOzrAFfOg9ShUC3V52SL5J/rZXEO62DQmYKTrFh+vr0XcdvtrgQ82cv3KaSfRjiH6Ko&#10;RWXp0YOrK4GCbX31h6u6kh4CaDyRUGegdSVVyoGyGY/eZPOwEU6lXIic4A40hf/nVt7u7j2ryoLn&#10;nFlRU4lWIihjBCsrhiogsDyy1LgwJ/CDIzi2X6Clag/3gS5j8q32dfxTWoz0xPf+wLFqkUm6zM9n&#10;Z3k+5UySLp9NR5PkJnu1dj7gVwU1i0LBPdUwUSt2NwEpEoIOkPiYhevKmFRHY1lT8LN8OkoGBw1Z&#10;GBuxKnVE7yZm1EWeJNwbFTHGfleaGEkJxIvUi2plPNsJ6iIhpbI4BJ3QEaUpiPcY9vjXqN5j3OVB&#10;FullsHgwrisLPmX/Juzy5xCy7vBE5FHeUcR23aZWOBR2DeWe6u2hm5vg5HVFRbkRAe+Fp0GhEtPw&#10;4x19tAEiH3qJsw3433+7j3jqX9Jy1tDgFTz82gqvODPfLHX2bHx6Gic1HU6n5xM6+GPN+lhjt/UK&#10;qCpjWjNOJjHi0Qyi9lA/0Y5YxldJJayktwuOg7jCbh3QjpFquUwgmk0n8MY+OBldR5Zjyz22T8K7&#10;vi+ROvoWhhEV8zft2WGjpYXlFkFXqXcjzx2rPf8016ml+x0UF8fxOaFeN+XiBQAA//8DAFBLAwQU&#10;AAYACAAAACEA+FvDFt4AAAAFAQAADwAAAGRycy9kb3ducmV2LnhtbEyPwU7DMBBE70j8g7VI3KhD&#10;oKUNcaoqUoWE6KGll942sZtE2OsQu23g61lOcJyd1cybfDk6K85mCJ0nBfeTBISh2uuOGgX79/Xd&#10;HESISBqtJ6PgywRYFtdXOWbaX2hrzrvYCA6hkKGCNsY+kzLUrXEYJr43xN7RDw4jy6GResALhzsr&#10;0ySZSYcdcUOLvSlbU3/sTk7Ba7ne4LZK3fzbli9vx1X/uT9Mlbq9GVfPIKIZ498z/OIzOhTMVPkT&#10;6SCsAh4S+ZqCYHO6eOIdlYLZwyPIIpf/6YsfAAAA//8DAFBLAQItABQABgAIAAAAIQC2gziS/gAA&#10;AOEBAAATAAAAAAAAAAAAAAAAAAAAAABbQ29udGVudF9UeXBlc10ueG1sUEsBAi0AFAAGAAgAAAAh&#10;ADj9If/WAAAAlAEAAAsAAAAAAAAAAAAAAAAALwEAAF9yZWxzLy5yZWxzUEsBAi0AFAAGAAgAAAAh&#10;ANBtmv6HAgAAcQUAAA4AAAAAAAAAAAAAAAAALgIAAGRycy9lMm9Eb2MueG1sUEsBAi0AFAAGAAgA&#10;AAAhAPhbwxbeAAAABQEAAA8AAAAAAAAAAAAAAAAA4QQAAGRycy9kb3ducmV2LnhtbFBLBQYAAAAA&#10;BAAEAPMAAADsBQAAAAA=&#10;" filled="f" stroked="f" strokeweight=".5pt">
                <v:textbox>
                  <w:txbxContent>
                    <w:p w:rsidR="00745F6B" w:rsidRDefault="00745F6B" w:rsidP="00745F6B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Via Grazia Deledda n.2 / 07030 Florinas </w:t>
                      </w:r>
                    </w:p>
                    <w:p w:rsidR="00745F6B" w:rsidRPr="007E71CD" w:rsidRDefault="00745F6B" w:rsidP="00745F6B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 w:rsidRPr="007E71CD"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Tel. 079438005 / Fax 079438434 / Pec </w:t>
                      </w:r>
                      <w:hyperlink r:id="rId10" w:history="1">
                        <w:r w:rsidRPr="007E71CD">
                          <w:rPr>
                            <w:rStyle w:val="Collegamentoipertestuale"/>
                            <w:rFonts w:ascii="Century Gothic" w:hAnsi="Century Gothic"/>
                            <w:sz w:val="16"/>
                          </w:rPr>
                          <w:t>protocollo.florinas@pec.it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FB4D6B" w:rsidRDefault="00FB4D6B" w:rsidP="00C24B1E">
      <w:pPr>
        <w:pStyle w:val="Standard"/>
        <w:ind w:right="-7"/>
        <w:jc w:val="center"/>
        <w:rPr>
          <w:rFonts w:asciiTheme="minorHAnsi" w:hAnsiTheme="minorHAnsi" w:cs="Helvetica"/>
          <w:b/>
          <w:color w:val="7B7B7B" w:themeColor="accent3" w:themeShade="BF"/>
          <w:sz w:val="28"/>
          <w:szCs w:val="28"/>
          <w:u w:val="single"/>
        </w:rPr>
      </w:pPr>
    </w:p>
    <w:p w:rsidR="00986EE1" w:rsidRDefault="00986EE1" w:rsidP="00C24B1E">
      <w:pPr>
        <w:pStyle w:val="Standard"/>
        <w:ind w:right="-7"/>
        <w:jc w:val="center"/>
        <w:rPr>
          <w:rFonts w:asciiTheme="minorHAnsi" w:hAnsiTheme="minorHAnsi" w:cs="Helvetica"/>
          <w:b/>
          <w:color w:val="7B7B7B" w:themeColor="accent3" w:themeShade="BF"/>
          <w:sz w:val="28"/>
          <w:szCs w:val="28"/>
          <w:u w:val="single"/>
        </w:rPr>
      </w:pPr>
    </w:p>
    <w:p w:rsidR="00745F6B" w:rsidRPr="00986EE1" w:rsidRDefault="00745F6B" w:rsidP="00C24B1E">
      <w:pPr>
        <w:pStyle w:val="Standard"/>
        <w:ind w:right="-7"/>
        <w:jc w:val="center"/>
        <w:rPr>
          <w:rFonts w:asciiTheme="minorHAnsi" w:hAnsiTheme="minorHAnsi" w:cs="Helvetica"/>
          <w:b/>
          <w:color w:val="FA24C2"/>
          <w:sz w:val="28"/>
          <w:szCs w:val="28"/>
          <w:u w:val="single"/>
          <w14:textFill>
            <w14:solidFill>
              <w14:srgbClr w14:val="FA24C2">
                <w14:lumMod w14:val="75000"/>
              </w14:srgbClr>
            </w14:solidFill>
          </w14:textFill>
        </w:rPr>
      </w:pPr>
      <w:r w:rsidRPr="00986EE1">
        <w:rPr>
          <w:rFonts w:asciiTheme="minorHAnsi" w:hAnsiTheme="minorHAnsi" w:cs="Helvetica"/>
          <w:b/>
          <w:color w:val="FA24C2"/>
          <w:sz w:val="28"/>
          <w:szCs w:val="28"/>
          <w:u w:val="single"/>
          <w14:textFill>
            <w14:solidFill>
              <w14:srgbClr w14:val="FA24C2">
                <w14:lumMod w14:val="75000"/>
              </w14:srgbClr>
            </w14:solidFill>
          </w14:textFill>
        </w:rPr>
        <w:t xml:space="preserve">SERVIZIO </w:t>
      </w:r>
      <w:r w:rsidR="00986EE1" w:rsidRPr="00986EE1">
        <w:rPr>
          <w:rFonts w:asciiTheme="minorHAnsi" w:hAnsiTheme="minorHAnsi" w:cs="Helvetica"/>
          <w:b/>
          <w:color w:val="FA24C2"/>
          <w:sz w:val="28"/>
          <w:szCs w:val="28"/>
          <w:u w:val="single"/>
          <w14:textFill>
            <w14:solidFill>
              <w14:srgbClr w14:val="FA24C2">
                <w14:lumMod w14:val="75000"/>
              </w14:srgbClr>
            </w14:solidFill>
          </w14:textFill>
        </w:rPr>
        <w:t>ASSISTENZA DOMICILIARE</w:t>
      </w:r>
      <w:r w:rsidR="004465B7">
        <w:rPr>
          <w:rFonts w:asciiTheme="minorHAnsi" w:hAnsiTheme="minorHAnsi" w:cs="Helvetica"/>
          <w:b/>
          <w:color w:val="FA24C2"/>
          <w:sz w:val="28"/>
          <w:szCs w:val="28"/>
          <w:u w:val="single"/>
          <w14:textFill>
            <w14:solidFill>
              <w14:srgbClr w14:val="FA24C2">
                <w14:lumMod w14:val="75000"/>
              </w14:srgbClr>
            </w14:solidFill>
          </w14:textFill>
        </w:rPr>
        <w:t xml:space="preserve"> / ANNO 2018</w:t>
      </w:r>
      <w:bookmarkStart w:id="0" w:name="_GoBack"/>
      <w:bookmarkEnd w:id="0"/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986EE1" w:rsidRDefault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7E71CD" w:rsidRPr="00C24B1E" w:rsidTr="00986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shd w:val="clear" w:color="auto" w:fill="FA24C2"/>
            <w:vAlign w:val="center"/>
          </w:tcPr>
          <w:p w:rsidR="007E71CD" w:rsidRPr="007E71CD" w:rsidRDefault="00986EE1" w:rsidP="00FB4D6B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986EE1">
              <w:rPr>
                <w:rFonts w:ascii="Calibri Light" w:hAnsi="Calibri Light" w:cs="Helvetica"/>
                <w:sz w:val="18"/>
                <w:szCs w:val="28"/>
              </w:rPr>
              <w:t>La qualità del servizio erogato è complessivamente adeguata?</w:t>
            </w:r>
          </w:p>
        </w:tc>
      </w:tr>
      <w:tr w:rsidR="007E71CD" w:rsidRPr="00005DB4" w:rsidTr="0098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7E71CD" w:rsidRPr="00005DB4" w:rsidRDefault="007E71CD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7E71CD" w:rsidRPr="00005DB4" w:rsidRDefault="007E71CD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7E71CD" w:rsidRPr="00005DB4" w:rsidRDefault="007E71CD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7E71CD" w:rsidRPr="00005DB4" w:rsidRDefault="007E71CD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7E71CD" w:rsidRPr="00005DB4" w:rsidRDefault="007E71CD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7E71CD" w:rsidRPr="00005DB4" w:rsidTr="00986EE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7E71CD" w:rsidRDefault="007E71CD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7E71CD" w:rsidRDefault="007E71CD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7E71CD" w:rsidRDefault="007E71CD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7E71CD" w:rsidRDefault="007E71CD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7E71CD" w:rsidRDefault="007E71CD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FB4D6B" w:rsidRDefault="00FB4D6B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986EE1" w:rsidRDefault="00986EE1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986EE1" w:rsidRPr="00C24B1E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shd w:val="clear" w:color="auto" w:fill="FA24C2"/>
            <w:vAlign w:val="center"/>
          </w:tcPr>
          <w:p w:rsidR="00986EE1" w:rsidRDefault="00986EE1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986EE1">
              <w:rPr>
                <w:rFonts w:ascii="Calibri Light" w:hAnsi="Calibri Light" w:cs="Helvetica"/>
                <w:sz w:val="18"/>
                <w:szCs w:val="28"/>
              </w:rPr>
              <w:t xml:space="preserve">La quantità della assistenza </w:t>
            </w:r>
          </w:p>
          <w:p w:rsidR="00986EE1" w:rsidRPr="007E71CD" w:rsidRDefault="00986EE1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986EE1">
              <w:rPr>
                <w:rFonts w:ascii="Calibri Light" w:hAnsi="Calibri Light" w:cs="Helvetica"/>
                <w:sz w:val="18"/>
                <w:szCs w:val="28"/>
              </w:rPr>
              <w:t>(con particolare riferimento alla frequenza ed ai servizi erogati) è adeguata?</w:t>
            </w:r>
          </w:p>
        </w:tc>
      </w:tr>
      <w:tr w:rsidR="00986EE1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986EE1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986EE1" w:rsidRDefault="00986EE1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986EE1" w:rsidRDefault="00986EE1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986EE1" w:rsidRPr="00C24B1E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shd w:val="clear" w:color="auto" w:fill="FA24C2"/>
            <w:vAlign w:val="center"/>
          </w:tcPr>
          <w:p w:rsidR="00986EE1" w:rsidRPr="007E71CD" w:rsidRDefault="00986EE1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986EE1">
              <w:rPr>
                <w:rFonts w:ascii="Calibri Light" w:hAnsi="Calibri Light" w:cs="Helvetica"/>
                <w:sz w:val="18"/>
                <w:szCs w:val="28"/>
              </w:rPr>
              <w:t>La qualità e professionalità del personale che presta assistenza è adeguata?</w:t>
            </w:r>
          </w:p>
        </w:tc>
      </w:tr>
      <w:tr w:rsidR="00986EE1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986EE1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986EE1" w:rsidRDefault="00986EE1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986EE1" w:rsidRDefault="00986EE1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986EE1" w:rsidRPr="00C24B1E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shd w:val="clear" w:color="auto" w:fill="FA24C2"/>
            <w:vAlign w:val="center"/>
          </w:tcPr>
          <w:p w:rsidR="00986EE1" w:rsidRPr="007E71CD" w:rsidRDefault="00986EE1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986EE1">
              <w:rPr>
                <w:rFonts w:ascii="Calibri Light" w:hAnsi="Calibri Light" w:cs="Helvetica"/>
                <w:sz w:val="18"/>
                <w:szCs w:val="28"/>
              </w:rPr>
              <w:t>Quante volte negli ultimi 6 mesi è cambiato il personale che presta assistenza a Lei o al suo familiare?</w:t>
            </w:r>
          </w:p>
        </w:tc>
      </w:tr>
      <w:tr w:rsidR="00986EE1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Mai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1 volta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 volte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 volte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4 volte e più</w:t>
            </w:r>
          </w:p>
        </w:tc>
      </w:tr>
    </w:tbl>
    <w:p w:rsidR="00986EE1" w:rsidRDefault="00986EE1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986EE1" w:rsidRDefault="00986EE1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986EE1" w:rsidRPr="00C24B1E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shd w:val="clear" w:color="auto" w:fill="FA24C2"/>
            <w:vAlign w:val="center"/>
          </w:tcPr>
          <w:p w:rsidR="00986EE1" w:rsidRPr="007E71CD" w:rsidRDefault="00986EE1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986EE1">
              <w:rPr>
                <w:rFonts w:ascii="Calibri Light" w:hAnsi="Calibri Light" w:cs="Helvetica"/>
                <w:sz w:val="18"/>
                <w:szCs w:val="28"/>
              </w:rPr>
              <w:t>gli orari sono adeguati alle sue esigenze?</w:t>
            </w:r>
          </w:p>
        </w:tc>
      </w:tr>
      <w:tr w:rsidR="00986EE1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986EE1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986EE1" w:rsidRDefault="00986EE1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986EE1" w:rsidRDefault="00986EE1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986EE1" w:rsidRPr="00C24B1E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shd w:val="clear" w:color="auto" w:fill="FA24C2"/>
            <w:vAlign w:val="center"/>
          </w:tcPr>
          <w:p w:rsidR="00986EE1" w:rsidRPr="007E71CD" w:rsidRDefault="00986EE1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986EE1">
              <w:rPr>
                <w:rFonts w:ascii="Calibri Light" w:hAnsi="Calibri Light" w:cs="Helvetica"/>
                <w:sz w:val="18"/>
                <w:szCs w:val="28"/>
              </w:rPr>
              <w:t>Le informazioni fornite sono adeguate ?</w:t>
            </w:r>
          </w:p>
        </w:tc>
      </w:tr>
      <w:tr w:rsidR="00986EE1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986EE1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986EE1" w:rsidRDefault="00986EE1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986EE1" w:rsidRDefault="00986EE1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986EE1" w:rsidRPr="00986EE1" w:rsidTr="00986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FA24C2"/>
              <w:left w:val="single" w:sz="4" w:space="0" w:color="FA24C2"/>
              <w:bottom w:val="single" w:sz="4" w:space="0" w:color="FA24C2"/>
              <w:right w:val="single" w:sz="4" w:space="0" w:color="FA24C2"/>
            </w:tcBorders>
            <w:shd w:val="clear" w:color="auto" w:fill="FA24C2"/>
            <w:vAlign w:val="center"/>
          </w:tcPr>
          <w:p w:rsidR="00986EE1" w:rsidRPr="007E71CD" w:rsidRDefault="00986EE1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986EE1">
              <w:rPr>
                <w:rFonts w:ascii="Calibri Light" w:hAnsi="Calibri Light" w:cs="Helvetica"/>
                <w:sz w:val="18"/>
                <w:szCs w:val="28"/>
              </w:rPr>
              <w:t>eventuali richieste, critiche e/o suggerimenti specifici</w:t>
            </w:r>
          </w:p>
        </w:tc>
      </w:tr>
      <w:tr w:rsidR="00986EE1" w:rsidRPr="00005DB4" w:rsidTr="0098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FA24C2"/>
              <w:left w:val="nil"/>
              <w:bottom w:val="single" w:sz="4" w:space="0" w:color="FA24C2"/>
              <w:right w:val="nil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FA24C2"/>
              <w:left w:val="nil"/>
              <w:bottom w:val="single" w:sz="4" w:space="0" w:color="FA24C2"/>
              <w:right w:val="nil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FA24C2"/>
              <w:left w:val="nil"/>
              <w:bottom w:val="single" w:sz="4" w:space="0" w:color="FA24C2"/>
              <w:right w:val="nil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FA24C2"/>
              <w:left w:val="nil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Pr="00005DB4" w:rsidRDefault="00986EE1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986EE1" w:rsidRPr="00005DB4" w:rsidTr="00986EE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FA24C2"/>
              <w:left w:val="single" w:sz="4" w:space="0" w:color="FA24C2"/>
              <w:bottom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FA24C2"/>
              <w:left w:val="nil"/>
              <w:bottom w:val="single" w:sz="4" w:space="0" w:color="FA24C2"/>
              <w:right w:val="nil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FA24C2"/>
              <w:left w:val="nil"/>
              <w:bottom w:val="single" w:sz="4" w:space="0" w:color="FA24C2"/>
              <w:right w:val="nil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FA24C2"/>
              <w:left w:val="nil"/>
              <w:bottom w:val="single" w:sz="4" w:space="0" w:color="FA24C2"/>
              <w:right w:val="nil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FA24C2"/>
              <w:left w:val="nil"/>
              <w:bottom w:val="single" w:sz="4" w:space="0" w:color="FA24C2"/>
              <w:right w:val="single" w:sz="4" w:space="0" w:color="FA24C2"/>
            </w:tcBorders>
            <w:vAlign w:val="center"/>
          </w:tcPr>
          <w:p w:rsidR="00986EE1" w:rsidRDefault="00986EE1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986EE1" w:rsidRDefault="00986EE1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986EE1" w:rsidRDefault="00986EE1" w:rsidP="00986EE1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sectPr w:rsidR="00986EE1" w:rsidSect="002B31CC">
      <w:pgSz w:w="11900" w:h="16837"/>
      <w:pgMar w:top="141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45" w:rsidRDefault="009A0B45">
      <w:r>
        <w:separator/>
      </w:r>
    </w:p>
  </w:endnote>
  <w:endnote w:type="continuationSeparator" w:id="0">
    <w:p w:rsidR="009A0B45" w:rsidRDefault="009A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45" w:rsidRDefault="009A0B45">
      <w:r>
        <w:rPr>
          <w:color w:val="000000"/>
        </w:rPr>
        <w:separator/>
      </w:r>
    </w:p>
  </w:footnote>
  <w:footnote w:type="continuationSeparator" w:id="0">
    <w:p w:rsidR="009A0B45" w:rsidRDefault="009A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06BE0"/>
    <w:multiLevelType w:val="multilevel"/>
    <w:tmpl w:val="610439F8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3F6E189B"/>
    <w:multiLevelType w:val="multilevel"/>
    <w:tmpl w:val="6DC0EB20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4C"/>
    <w:rsid w:val="00005DB4"/>
    <w:rsid w:val="000C61E6"/>
    <w:rsid w:val="00186E4C"/>
    <w:rsid w:val="002B31CC"/>
    <w:rsid w:val="004465B7"/>
    <w:rsid w:val="004A3732"/>
    <w:rsid w:val="004C4FBA"/>
    <w:rsid w:val="00664987"/>
    <w:rsid w:val="00745F6B"/>
    <w:rsid w:val="00752E56"/>
    <w:rsid w:val="007E71CD"/>
    <w:rsid w:val="00876880"/>
    <w:rsid w:val="00986EE1"/>
    <w:rsid w:val="009A0B45"/>
    <w:rsid w:val="00B1499C"/>
    <w:rsid w:val="00B71B81"/>
    <w:rsid w:val="00B940F5"/>
    <w:rsid w:val="00C24B1E"/>
    <w:rsid w:val="00DE423F"/>
    <w:rsid w:val="00EB42A9"/>
    <w:rsid w:val="00FB4D6B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0BC39-67EF-419C-9F42-0B08DBE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Arial Unicode MS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rattereCarattereCarattereCarattereCarattereCarattereCarattereCarattereCarattereCarattereCarattere1CarattereCarattereCarattereCarattereCarattereCarattere">
    <w:name w:val="Carattere Carattere Carattere Carattere Carattere Carattere Carattere Carattere Carattere Carattere Carattere1 Carattere Carattere Carattere Carattere Carattere Carattere"/>
    <w:pPr>
      <w:suppressAutoHyphens/>
      <w:spacing w:after="160" w:line="240" w:lineRule="exact"/>
      <w:jc w:val="both"/>
    </w:pPr>
    <w:rPr>
      <w:rFonts w:ascii="Tahoma" w:eastAsia="SimSun" w:hAnsi="Tahoma"/>
      <w:lang w:val="en-US" w:eastAsia="en-US"/>
    </w:rPr>
  </w:style>
  <w:style w:type="paragraph" w:styleId="Paragrafoelenco">
    <w:name w:val="List Paragraph"/>
    <w:pPr>
      <w:suppressAutoHyphens/>
      <w:ind w:left="708"/>
    </w:pPr>
  </w:style>
  <w:style w:type="paragraph" w:styleId="Intestazione">
    <w:name w:val="header"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eastAsia="Times New Roman"/>
      <w:w w:val="1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745F6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4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5">
    <w:name w:val="List Table 3 Accent 5"/>
    <w:basedOn w:val="Tabellanormale"/>
    <w:uiPriority w:val="48"/>
    <w:rsid w:val="00745F6B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1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florinas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florina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56E1-909E-4EBB-A0A3-AA1F26A9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Arturo Bianco</dc:creator>
  <cp:lastModifiedBy>Giuseppe Era</cp:lastModifiedBy>
  <cp:revision>4</cp:revision>
  <cp:lastPrinted>2018-10-16T09:01:00Z</cp:lastPrinted>
  <dcterms:created xsi:type="dcterms:W3CDTF">2018-10-16T10:16:00Z</dcterms:created>
  <dcterms:modified xsi:type="dcterms:W3CDTF">2018-12-18T10:30:00Z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