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FD92" w14:textId="34111201" w:rsidR="00094C47" w:rsidRPr="00314AEB" w:rsidRDefault="00A76D24" w:rsidP="00943FEC">
      <w:pPr>
        <w:spacing w:after="0" w:line="360" w:lineRule="auto"/>
        <w:jc w:val="right"/>
        <w:rPr>
          <w:b/>
          <w:bCs/>
          <w:noProof/>
          <w:sz w:val="28"/>
          <w:szCs w:val="28"/>
          <w:lang w:eastAsia="it-IT"/>
        </w:rPr>
      </w:pPr>
      <w:r w:rsidRPr="00314AEB">
        <w:rPr>
          <w:b/>
          <w:bCs/>
          <w:noProof/>
          <w:sz w:val="28"/>
          <w:szCs w:val="28"/>
          <w:lang w:eastAsia="it-IT"/>
        </w:rPr>
        <mc:AlternateContent>
          <mc:Choice Requires="wps">
            <w:drawing>
              <wp:anchor distT="0" distB="0" distL="114935" distR="114935" simplePos="0" relativeHeight="251657728" behindDoc="1" locked="0" layoutInCell="1" allowOverlap="1" wp14:anchorId="24A559AE" wp14:editId="364B6756">
                <wp:simplePos x="0" y="0"/>
                <wp:positionH relativeFrom="column">
                  <wp:posOffset>5758180</wp:posOffset>
                </wp:positionH>
                <wp:positionV relativeFrom="paragraph">
                  <wp:posOffset>-1266190</wp:posOffset>
                </wp:positionV>
                <wp:extent cx="755015" cy="248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10ABF" w14:textId="77777777" w:rsidR="00094C47" w:rsidRDefault="00094C47" w:rsidP="00943FEC">
                            <w:pPr>
                              <w:rPr>
                                <w:rFonts w:ascii="Optimum" w:hAnsi="Optimum" w:cs="Optimum"/>
                                <w:color w:val="999999"/>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559AE" id="_x0000_t202" coordsize="21600,21600" o:spt="202" path="m,l,21600r21600,l21600,xe">
                <v:stroke joinstyle="miter"/>
                <v:path gradientshapeok="t" o:connecttype="rect"/>
              </v:shapetype>
              <v:shape id="Text Box 2" o:spid="_x0000_s1026" type="#_x0000_t202" style="position:absolute;left:0;text-align:left;margin-left:453.4pt;margin-top:-99.7pt;width:59.45pt;height:19.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" stroked="f">
                <v:textbox inset="0,0,0,0">
                  <w:txbxContent>
                    <w:p w14:paraId="1C310ABF" w14:textId="77777777" w:rsidR="00094C47" w:rsidRDefault="00094C47" w:rsidP="00943FEC">
                      <w:pPr>
                        <w:rPr>
                          <w:rFonts w:ascii="Optimum" w:hAnsi="Optimum" w:cs="Optimum"/>
                          <w:color w:val="999999"/>
                          <w:sz w:val="20"/>
                          <w:szCs w:val="20"/>
                        </w:rPr>
                      </w:pPr>
                    </w:p>
                  </w:txbxContent>
                </v:textbox>
              </v:shape>
            </w:pict>
          </mc:Fallback>
        </mc:AlternateContent>
      </w:r>
      <w:r w:rsidR="002A0129" w:rsidRPr="00314AEB">
        <w:rPr>
          <w:b/>
          <w:bCs/>
          <w:noProof/>
          <w:sz w:val="28"/>
          <w:szCs w:val="28"/>
          <w:lang w:eastAsia="it-IT"/>
        </w:rPr>
        <w:t>Comune di Orroli</w:t>
      </w:r>
    </w:p>
    <w:p w14:paraId="0DEC7A79" w14:textId="511EBD15" w:rsidR="002A0129" w:rsidRPr="00314AEB" w:rsidRDefault="002A0129" w:rsidP="00943FEC">
      <w:pPr>
        <w:spacing w:after="0" w:line="360" w:lineRule="auto"/>
        <w:jc w:val="right"/>
        <w:rPr>
          <w:rFonts w:cs="Century Gothic"/>
          <w:b/>
          <w:bCs/>
          <w:sz w:val="28"/>
          <w:szCs w:val="28"/>
          <w:lang w:eastAsia="it-IT"/>
        </w:rPr>
      </w:pPr>
      <w:r w:rsidRPr="00314AEB">
        <w:rPr>
          <w:b/>
          <w:bCs/>
          <w:noProof/>
          <w:sz w:val="28"/>
          <w:szCs w:val="28"/>
          <w:lang w:eastAsia="it-IT"/>
        </w:rPr>
        <w:t>Ufficio Servizi Sociali</w:t>
      </w:r>
    </w:p>
    <w:p w14:paraId="1EBCAEC5" w14:textId="77777777" w:rsidR="00094C47" w:rsidRDefault="00094C47" w:rsidP="000A4DB5">
      <w:pPr>
        <w:spacing w:line="240" w:lineRule="atLeast"/>
        <w:ind w:left="567" w:right="-2" w:firstLine="567"/>
        <w:jc w:val="right"/>
        <w:rPr>
          <w:rFonts w:cs="Century Gothic"/>
          <w:b/>
          <w:bCs/>
          <w:lang w:eastAsia="it-IT"/>
        </w:rPr>
      </w:pPr>
    </w:p>
    <w:p w14:paraId="47896BAC" w14:textId="77777777" w:rsidR="00094C47" w:rsidRPr="000A4DB5" w:rsidRDefault="00094C47" w:rsidP="000A4DB5">
      <w:pPr>
        <w:spacing w:line="240" w:lineRule="atLeast"/>
        <w:ind w:left="567" w:right="-2" w:firstLine="567"/>
        <w:jc w:val="right"/>
        <w:rPr>
          <w:rFonts w:cs="Century Gothic"/>
          <w:b/>
          <w:bCs/>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2"/>
      </w:tblGrid>
      <w:tr w:rsidR="00094C47" w:rsidRPr="000A4DB5" w14:paraId="258C3E6F" w14:textId="77777777" w:rsidTr="00AD5745">
        <w:tc>
          <w:tcPr>
            <w:tcW w:w="10062" w:type="dxa"/>
          </w:tcPr>
          <w:p w14:paraId="7DF4707C" w14:textId="77777777" w:rsidR="00094C47" w:rsidRPr="00AD5745" w:rsidRDefault="00094C47" w:rsidP="00AD5745">
            <w:pPr>
              <w:spacing w:after="120" w:line="240" w:lineRule="auto"/>
              <w:jc w:val="both"/>
              <w:rPr>
                <w:rFonts w:cs="Century Gothic"/>
                <w:b/>
                <w:bCs/>
                <w:lang w:eastAsia="it-IT"/>
              </w:rPr>
            </w:pPr>
            <w:r w:rsidRPr="00AD5745">
              <w:rPr>
                <w:rFonts w:cs="Century Gothic"/>
                <w:b/>
                <w:bCs/>
                <w:lang w:eastAsia="it-IT"/>
              </w:rPr>
              <w:t xml:space="preserve">PROGRAMMA REGIONALE “RITORNARE A CASA Plus” D.G.R N.63/12 DEL </w:t>
            </w:r>
            <w:proofErr w:type="gramStart"/>
            <w:r w:rsidRPr="00AD5745">
              <w:rPr>
                <w:rFonts w:cs="Century Gothic"/>
                <w:b/>
                <w:bCs/>
                <w:lang w:eastAsia="it-IT"/>
              </w:rPr>
              <w:t>11.12.2020 .</w:t>
            </w:r>
            <w:proofErr w:type="gramEnd"/>
            <w:r w:rsidRPr="00AD5745">
              <w:rPr>
                <w:rFonts w:cs="Century Gothic"/>
                <w:b/>
                <w:bCs/>
                <w:lang w:eastAsia="it-IT"/>
              </w:rPr>
              <w:t xml:space="preserve">L.R.N.30  DEL 15.12.2020 . RICHIESTA ACCESSO AL PROGRAMMA </w:t>
            </w:r>
            <w:proofErr w:type="gramStart"/>
            <w:r w:rsidRPr="00AD5745">
              <w:rPr>
                <w:rFonts w:cs="Century Gothic"/>
                <w:b/>
                <w:bCs/>
                <w:lang w:eastAsia="it-IT"/>
              </w:rPr>
              <w:t>“ Ritornare</w:t>
            </w:r>
            <w:proofErr w:type="gramEnd"/>
            <w:r w:rsidRPr="00AD5745">
              <w:rPr>
                <w:rFonts w:cs="Century Gothic"/>
                <w:b/>
                <w:bCs/>
                <w:lang w:eastAsia="it-IT"/>
              </w:rPr>
              <w:t xml:space="preserve"> a casa Plus”-</w:t>
            </w:r>
          </w:p>
        </w:tc>
      </w:tr>
    </w:tbl>
    <w:p w14:paraId="1043E5B2" w14:textId="77777777" w:rsidR="00094C47" w:rsidRDefault="00094C47" w:rsidP="00943FEC">
      <w:pPr>
        <w:pStyle w:val="western"/>
        <w:ind w:left="1298" w:firstLine="826"/>
      </w:pPr>
      <w:r>
        <w:rPr>
          <w:rFonts w:ascii="Calibri" w:hAnsi="Calibri" w:cs="Century Gothic"/>
          <w:b/>
          <w:bCs/>
          <w:color w:val="auto"/>
          <w:sz w:val="22"/>
          <w:szCs w:val="22"/>
          <w:lang w:eastAsia="it-IT"/>
        </w:rPr>
        <w:t>DICHIARAZIONE SOSTITUTIVA DELL’ATTO DI NOTORIETA’</w:t>
      </w:r>
    </w:p>
    <w:p w14:paraId="17CF8814" w14:textId="1CA88177" w:rsidR="00094C47" w:rsidRDefault="00094C47" w:rsidP="00FF1DA6">
      <w:pPr>
        <w:pStyle w:val="western"/>
        <w:spacing w:before="0" w:after="0" w:line="360" w:lineRule="auto"/>
        <w:ind w:left="301" w:right="255"/>
        <w:jc w:val="center"/>
        <w:rPr>
          <w:rFonts w:ascii="Calibri" w:hAnsi="Calibri" w:cs="Century Gothic"/>
          <w:b/>
          <w:bCs/>
          <w:color w:val="auto"/>
          <w:sz w:val="22"/>
          <w:szCs w:val="22"/>
          <w:lang w:val="en-GB" w:eastAsia="it-IT"/>
        </w:rPr>
      </w:pPr>
      <w:r w:rsidRPr="009D45D1">
        <w:rPr>
          <w:rFonts w:ascii="Calibri" w:hAnsi="Calibri" w:cs="Century Gothic"/>
          <w:b/>
          <w:bCs/>
          <w:color w:val="auto"/>
          <w:sz w:val="22"/>
          <w:szCs w:val="22"/>
          <w:lang w:val="en-GB" w:eastAsia="it-IT"/>
        </w:rPr>
        <w:t xml:space="preserve">(Art. 47 D.P.R. 28 </w:t>
      </w:r>
      <w:proofErr w:type="spellStart"/>
      <w:r w:rsidRPr="009D45D1">
        <w:rPr>
          <w:rFonts w:ascii="Calibri" w:hAnsi="Calibri" w:cs="Century Gothic"/>
          <w:b/>
          <w:bCs/>
          <w:color w:val="auto"/>
          <w:sz w:val="22"/>
          <w:szCs w:val="22"/>
          <w:lang w:val="en-GB" w:eastAsia="it-IT"/>
        </w:rPr>
        <w:t>dicembre</w:t>
      </w:r>
      <w:proofErr w:type="spellEnd"/>
      <w:r w:rsidRPr="009D45D1">
        <w:rPr>
          <w:rFonts w:ascii="Calibri" w:hAnsi="Calibri" w:cs="Century Gothic"/>
          <w:b/>
          <w:bCs/>
          <w:color w:val="auto"/>
          <w:sz w:val="22"/>
          <w:szCs w:val="22"/>
          <w:lang w:val="en-GB" w:eastAsia="it-IT"/>
        </w:rPr>
        <w:t xml:space="preserve"> 2000, n. 445</w:t>
      </w:r>
    </w:p>
    <w:p w14:paraId="077B7585" w14:textId="77777777" w:rsidR="00383DD7" w:rsidRPr="009D45D1" w:rsidRDefault="00383DD7" w:rsidP="00FF1DA6">
      <w:pPr>
        <w:pStyle w:val="western"/>
        <w:spacing w:before="0" w:after="0" w:line="360" w:lineRule="auto"/>
        <w:ind w:left="301" w:right="255"/>
        <w:jc w:val="center"/>
        <w:rPr>
          <w:lang w:val="en-GB"/>
        </w:rPr>
      </w:pPr>
    </w:p>
    <w:p w14:paraId="0FA41367" w14:textId="77777777" w:rsidR="00094C47" w:rsidRDefault="00094C47" w:rsidP="00943FEC">
      <w:pPr>
        <w:tabs>
          <w:tab w:val="left" w:pos="227"/>
        </w:tabs>
        <w:autoSpaceDE w:val="0"/>
        <w:ind w:left="227" w:hanging="227"/>
        <w:jc w:val="both"/>
      </w:pPr>
      <w:r>
        <w:rPr>
          <w:rFonts w:cs="Calibri"/>
          <w:bCs/>
        </w:rPr>
        <w:t>Il/la sottoscritto/a ________________________________________________________________________</w:t>
      </w:r>
    </w:p>
    <w:p w14:paraId="2489095F" w14:textId="77777777" w:rsidR="00094C47" w:rsidRDefault="00094C47" w:rsidP="00943FEC">
      <w:pPr>
        <w:tabs>
          <w:tab w:val="left" w:pos="227"/>
        </w:tabs>
        <w:autoSpaceDE w:val="0"/>
        <w:ind w:left="227" w:hanging="227"/>
        <w:jc w:val="both"/>
      </w:pPr>
    </w:p>
    <w:p w14:paraId="383948C5" w14:textId="77777777" w:rsidR="00094C47" w:rsidRDefault="00094C47" w:rsidP="00943FEC">
      <w:pPr>
        <w:tabs>
          <w:tab w:val="left" w:pos="227"/>
        </w:tabs>
        <w:autoSpaceDE w:val="0"/>
        <w:ind w:left="227" w:hanging="227"/>
        <w:jc w:val="both"/>
      </w:pPr>
      <w:r>
        <w:rPr>
          <w:rFonts w:cs="Calibri"/>
          <w:bCs/>
        </w:rPr>
        <w:t xml:space="preserve">nato/a </w:t>
      </w:r>
      <w:proofErr w:type="spellStart"/>
      <w:r>
        <w:rPr>
          <w:rFonts w:cs="Calibri"/>
          <w:bCs/>
        </w:rPr>
        <w:t>a</w:t>
      </w:r>
      <w:proofErr w:type="spellEnd"/>
      <w:r>
        <w:rPr>
          <w:rFonts w:cs="Calibri"/>
          <w:bCs/>
        </w:rPr>
        <w:t xml:space="preserve"> _________________________________________________ il _____________________________</w:t>
      </w:r>
    </w:p>
    <w:p w14:paraId="08A97D72" w14:textId="77777777" w:rsidR="00094C47" w:rsidRDefault="00094C47" w:rsidP="00943FEC">
      <w:pPr>
        <w:tabs>
          <w:tab w:val="left" w:pos="227"/>
        </w:tabs>
        <w:autoSpaceDE w:val="0"/>
        <w:ind w:left="227" w:hanging="227"/>
        <w:jc w:val="both"/>
        <w:rPr>
          <w:rFonts w:cs="Calibri"/>
          <w:bCs/>
        </w:rPr>
      </w:pPr>
    </w:p>
    <w:p w14:paraId="693E23A7" w14:textId="77777777" w:rsidR="00094C47" w:rsidRDefault="00094C47" w:rsidP="00943FEC">
      <w:pPr>
        <w:tabs>
          <w:tab w:val="left" w:pos="227"/>
        </w:tabs>
        <w:autoSpaceDE w:val="0"/>
        <w:ind w:left="227" w:hanging="227"/>
        <w:jc w:val="both"/>
      </w:pPr>
      <w:r>
        <w:rPr>
          <w:rFonts w:cs="Calibri"/>
          <w:bCs/>
        </w:rPr>
        <w:t>residente a _____________________________ Via ____________________________________</w:t>
      </w:r>
      <w:r>
        <w:rPr>
          <w:rFonts w:cs="Calibri"/>
          <w:bCs/>
        </w:rPr>
        <w:br/>
      </w:r>
    </w:p>
    <w:p w14:paraId="0FEAA213" w14:textId="77777777" w:rsidR="00094C47" w:rsidRDefault="00094C47" w:rsidP="00943FEC">
      <w:pPr>
        <w:tabs>
          <w:tab w:val="left" w:pos="227"/>
        </w:tabs>
        <w:autoSpaceDE w:val="0"/>
        <w:ind w:left="227" w:hanging="227"/>
        <w:jc w:val="both"/>
      </w:pPr>
      <w:r>
        <w:rPr>
          <w:rFonts w:cs="Calibri"/>
          <w:bCs/>
        </w:rPr>
        <w:t>n. _____ CAP _______Codice fiscale ________________________________________________</w:t>
      </w:r>
      <w:r>
        <w:rPr>
          <w:rFonts w:cs="Calibri"/>
          <w:bCs/>
        </w:rPr>
        <w:br/>
      </w:r>
    </w:p>
    <w:p w14:paraId="375875AA" w14:textId="77777777" w:rsidR="00094C47" w:rsidRDefault="00094C47" w:rsidP="00943FEC">
      <w:pPr>
        <w:tabs>
          <w:tab w:val="left" w:pos="227"/>
          <w:tab w:val="left" w:leader="underscore" w:pos="8957"/>
        </w:tabs>
        <w:autoSpaceDE w:val="0"/>
        <w:ind w:left="227" w:hanging="227"/>
        <w:jc w:val="both"/>
      </w:pPr>
      <w:r>
        <w:rPr>
          <w:rFonts w:cs="Calibri"/>
          <w:bCs/>
        </w:rPr>
        <w:t>Tel._____________________ Cell. ___________________________email___________________</w:t>
      </w:r>
      <w:r>
        <w:rPr>
          <w:rFonts w:cs="Calibri"/>
          <w:bCs/>
        </w:rPr>
        <w:br/>
      </w:r>
    </w:p>
    <w:p w14:paraId="57A6CE87" w14:textId="77777777" w:rsidR="00094C47" w:rsidRDefault="00094C47" w:rsidP="00943FEC">
      <w:pPr>
        <w:tabs>
          <w:tab w:val="left" w:pos="227"/>
          <w:tab w:val="left" w:leader="underscore" w:pos="8957"/>
        </w:tabs>
        <w:autoSpaceDE w:val="0"/>
        <w:jc w:val="both"/>
      </w:pPr>
      <w:r>
        <w:rPr>
          <w:rFonts w:cs="Calibri"/>
        </w:rPr>
        <w:t xml:space="preserve">in qualità di: </w:t>
      </w:r>
    </w:p>
    <w:p w14:paraId="354DEDBB" w14:textId="77777777" w:rsidR="00094C47" w:rsidRDefault="00094C47" w:rsidP="00166925">
      <w:pPr>
        <w:pStyle w:val="Paragrafoelenco"/>
        <w:tabs>
          <w:tab w:val="left" w:pos="227"/>
          <w:tab w:val="left" w:leader="underscore" w:pos="8957"/>
        </w:tabs>
        <w:autoSpaceDE w:val="0"/>
        <w:ind w:left="360"/>
        <w:jc w:val="both"/>
      </w:pPr>
      <w:r>
        <w:rPr>
          <w:rFonts w:cs="Calibri"/>
        </w:rPr>
        <w:sym w:font="Wingdings 2" w:char="F0A3"/>
      </w:r>
      <w:r>
        <w:rPr>
          <w:rFonts w:cs="Calibri"/>
        </w:rPr>
        <w:t xml:space="preserve"> </w:t>
      </w:r>
      <w:r w:rsidRPr="00943FEC">
        <w:rPr>
          <w:rFonts w:cs="Calibri"/>
        </w:rPr>
        <w:t>beneficiario;</w:t>
      </w:r>
    </w:p>
    <w:p w14:paraId="09A5ECDD" w14:textId="77777777" w:rsidR="00094C47" w:rsidRDefault="00094C47" w:rsidP="00166925">
      <w:pPr>
        <w:pStyle w:val="Paragrafoelenco"/>
        <w:tabs>
          <w:tab w:val="left" w:pos="227"/>
          <w:tab w:val="left" w:leader="underscore" w:pos="8957"/>
        </w:tabs>
        <w:autoSpaceDE w:val="0"/>
        <w:ind w:left="360"/>
        <w:jc w:val="both"/>
      </w:pPr>
      <w:r>
        <w:rPr>
          <w:rFonts w:cs="Calibri"/>
        </w:rPr>
        <w:sym w:font="Wingdings 2" w:char="F0A3"/>
      </w:r>
      <w:r>
        <w:rPr>
          <w:rFonts w:cs="Calibri"/>
        </w:rPr>
        <w:t xml:space="preserve"> </w:t>
      </w:r>
      <w:r w:rsidRPr="00943FEC">
        <w:rPr>
          <w:rFonts w:cs="Calibri"/>
        </w:rPr>
        <w:t>genitore</w:t>
      </w:r>
    </w:p>
    <w:p w14:paraId="3D7C8A2A" w14:textId="77777777" w:rsidR="00094C47" w:rsidRDefault="00094C47" w:rsidP="00166925">
      <w:pPr>
        <w:pStyle w:val="Paragrafoelenco"/>
        <w:tabs>
          <w:tab w:val="left" w:pos="227"/>
          <w:tab w:val="left" w:leader="underscore" w:pos="8957"/>
        </w:tabs>
        <w:autoSpaceDE w:val="0"/>
        <w:ind w:left="360"/>
        <w:jc w:val="both"/>
      </w:pPr>
      <w:r>
        <w:rPr>
          <w:rFonts w:cs="Calibri"/>
        </w:rPr>
        <w:sym w:font="Wingdings 2" w:char="F0A3"/>
      </w:r>
      <w:r>
        <w:rPr>
          <w:rFonts w:cs="Calibri"/>
        </w:rPr>
        <w:t xml:space="preserve"> </w:t>
      </w:r>
      <w:r w:rsidRPr="00943FEC">
        <w:rPr>
          <w:rFonts w:cs="Calibri"/>
        </w:rPr>
        <w:t>familiare</w:t>
      </w:r>
    </w:p>
    <w:p w14:paraId="6DCD49B8" w14:textId="77777777" w:rsidR="00094C47" w:rsidRPr="00943FEC" w:rsidRDefault="00094C47" w:rsidP="00166925">
      <w:pPr>
        <w:pStyle w:val="Paragrafoelenco"/>
        <w:tabs>
          <w:tab w:val="left" w:pos="227"/>
          <w:tab w:val="left" w:leader="underscore" w:pos="8957"/>
        </w:tabs>
        <w:autoSpaceDE w:val="0"/>
        <w:ind w:left="360"/>
        <w:jc w:val="both"/>
      </w:pPr>
      <w:r>
        <w:rPr>
          <w:rFonts w:cs="Calibri"/>
        </w:rPr>
        <w:sym w:font="Wingdings 2" w:char="F0A3"/>
      </w:r>
      <w:r>
        <w:rPr>
          <w:rFonts w:cs="Calibri"/>
        </w:rPr>
        <w:t xml:space="preserve"> </w:t>
      </w:r>
      <w:r w:rsidRPr="00943FEC">
        <w:rPr>
          <w:rFonts w:cs="Calibri"/>
        </w:rPr>
        <w:t>esercente la potestà o tutela o amministrazione di sostegno</w:t>
      </w:r>
    </w:p>
    <w:p w14:paraId="7791F739" w14:textId="77777777" w:rsidR="00094C47" w:rsidRPr="00943FEC" w:rsidRDefault="00094C47" w:rsidP="00943FEC">
      <w:pPr>
        <w:tabs>
          <w:tab w:val="left" w:leader="underscore" w:pos="8957"/>
        </w:tabs>
        <w:autoSpaceDE w:val="0"/>
        <w:ind w:left="227" w:hanging="227"/>
        <w:jc w:val="both"/>
      </w:pPr>
      <w:r>
        <w:rPr>
          <w:rFonts w:cs="Calibri"/>
        </w:rPr>
        <w:t>per conto di:</w:t>
      </w:r>
    </w:p>
    <w:p w14:paraId="35C64EC0" w14:textId="77777777" w:rsidR="00094C47" w:rsidRDefault="00094C47" w:rsidP="00943FEC">
      <w:pPr>
        <w:tabs>
          <w:tab w:val="left" w:pos="227"/>
          <w:tab w:val="left" w:leader="underscore" w:pos="8957"/>
        </w:tabs>
        <w:autoSpaceDE w:val="0"/>
        <w:ind w:left="227" w:hanging="227"/>
        <w:jc w:val="both"/>
      </w:pPr>
      <w:r>
        <w:rPr>
          <w:rFonts w:cs="Calibri"/>
        </w:rPr>
        <w:t>_______________________________________________________________________________________</w:t>
      </w:r>
    </w:p>
    <w:p w14:paraId="13C7FE22" w14:textId="77777777" w:rsidR="00094C47" w:rsidRPr="00943FEC" w:rsidRDefault="00094C47" w:rsidP="00943FEC">
      <w:pPr>
        <w:tabs>
          <w:tab w:val="left" w:pos="227"/>
          <w:tab w:val="left" w:leader="underscore" w:pos="8957"/>
        </w:tabs>
        <w:autoSpaceDE w:val="0"/>
        <w:ind w:left="227" w:hanging="227"/>
        <w:jc w:val="both"/>
      </w:pPr>
      <w:r>
        <w:rPr>
          <w:rFonts w:cs="Calibri"/>
        </w:rPr>
        <w:t xml:space="preserve"> </w:t>
      </w:r>
    </w:p>
    <w:p w14:paraId="7A6D24C8" w14:textId="77777777" w:rsidR="00094C47" w:rsidRDefault="00094C47" w:rsidP="00943FEC">
      <w:pPr>
        <w:tabs>
          <w:tab w:val="left" w:pos="227"/>
          <w:tab w:val="left" w:leader="underscore" w:pos="10490"/>
        </w:tabs>
        <w:autoSpaceDE w:val="0"/>
        <w:ind w:left="227" w:hanging="227"/>
        <w:jc w:val="both"/>
      </w:pPr>
      <w:r>
        <w:rPr>
          <w:rFonts w:cs="Calibri"/>
        </w:rPr>
        <w:t>nato a _________________________   il _________________</w:t>
      </w:r>
      <w:proofErr w:type="gramStart"/>
      <w:r>
        <w:rPr>
          <w:rFonts w:cs="Calibri"/>
        </w:rPr>
        <w:t xml:space="preserve">_  </w:t>
      </w:r>
      <w:r>
        <w:rPr>
          <w:rFonts w:cs="Calibri"/>
          <w:bCs/>
        </w:rPr>
        <w:t>residente</w:t>
      </w:r>
      <w:proofErr w:type="gramEnd"/>
      <w:r>
        <w:rPr>
          <w:rFonts w:cs="Calibri"/>
          <w:bCs/>
        </w:rPr>
        <w:t xml:space="preserve"> a __________________________</w:t>
      </w:r>
    </w:p>
    <w:p w14:paraId="482902F8" w14:textId="77777777" w:rsidR="00094C47" w:rsidRDefault="00094C47" w:rsidP="00943FEC">
      <w:pPr>
        <w:tabs>
          <w:tab w:val="left" w:pos="227"/>
          <w:tab w:val="left" w:leader="underscore" w:pos="10490"/>
        </w:tabs>
        <w:autoSpaceDE w:val="0"/>
        <w:ind w:left="227" w:hanging="227"/>
        <w:jc w:val="both"/>
        <w:rPr>
          <w:rFonts w:cs="Calibri"/>
          <w:bCs/>
        </w:rPr>
      </w:pPr>
    </w:p>
    <w:p w14:paraId="6863B6BD" w14:textId="77777777" w:rsidR="00094C47" w:rsidRPr="00FF1DA6" w:rsidRDefault="00094C47" w:rsidP="00FF1DA6">
      <w:pPr>
        <w:tabs>
          <w:tab w:val="left" w:pos="227"/>
          <w:tab w:val="left" w:leader="underscore" w:pos="10490"/>
        </w:tabs>
        <w:autoSpaceDE w:val="0"/>
        <w:ind w:left="227" w:hanging="227"/>
        <w:jc w:val="both"/>
      </w:pPr>
      <w:r>
        <w:rPr>
          <w:rFonts w:cs="Calibri"/>
          <w:bCs/>
        </w:rPr>
        <w:t>Via _______________________ n. ___ CAP _______ Codice fiscale _________________________________</w:t>
      </w:r>
    </w:p>
    <w:p w14:paraId="775CCBA9" w14:textId="77777777" w:rsidR="0023172F" w:rsidRDefault="0023172F" w:rsidP="007C18E7">
      <w:pPr>
        <w:autoSpaceDE w:val="0"/>
        <w:spacing w:after="120" w:line="210" w:lineRule="atLeast"/>
        <w:contextualSpacing w:val="0"/>
        <w:jc w:val="center"/>
        <w:rPr>
          <w:b/>
          <w:bCs/>
          <w:sz w:val="28"/>
        </w:rPr>
      </w:pPr>
    </w:p>
    <w:p w14:paraId="546657E9" w14:textId="0C320E57" w:rsidR="00094C47" w:rsidRPr="00FF1DA6" w:rsidRDefault="00094C47" w:rsidP="007C18E7">
      <w:pPr>
        <w:autoSpaceDE w:val="0"/>
        <w:spacing w:after="120" w:line="210" w:lineRule="atLeast"/>
        <w:contextualSpacing w:val="0"/>
        <w:jc w:val="center"/>
        <w:rPr>
          <w:b/>
          <w:bCs/>
          <w:sz w:val="28"/>
        </w:rPr>
      </w:pPr>
      <w:r w:rsidRPr="00FF1DA6">
        <w:rPr>
          <w:b/>
          <w:bCs/>
          <w:sz w:val="28"/>
        </w:rPr>
        <w:t>DICHIARA</w:t>
      </w:r>
    </w:p>
    <w:p w14:paraId="4FE195CD" w14:textId="793D3FED" w:rsidR="00094C47" w:rsidRPr="00FF1DA6" w:rsidRDefault="00094C47" w:rsidP="00BF3359">
      <w:pPr>
        <w:pStyle w:val="Paragrafoelenco"/>
        <w:numPr>
          <w:ilvl w:val="0"/>
          <w:numId w:val="4"/>
        </w:numPr>
        <w:autoSpaceDE w:val="0"/>
        <w:spacing w:after="80" w:line="210" w:lineRule="atLeast"/>
        <w:ind w:left="714" w:hanging="357"/>
        <w:contextualSpacing w:val="0"/>
        <w:jc w:val="both"/>
        <w:rPr>
          <w:rFonts w:cs="Calibri"/>
          <w:bCs/>
        </w:rPr>
      </w:pPr>
      <w:r w:rsidRPr="00FF1DA6">
        <w:rPr>
          <w:rFonts w:cs="Calibri"/>
          <w:bCs/>
        </w:rPr>
        <w:t>di essere a conoscenza che il contributo sar</w:t>
      </w:r>
      <w:r w:rsidR="009133D9">
        <w:rPr>
          <w:rFonts w:cs="Calibri"/>
          <w:bCs/>
        </w:rPr>
        <w:t>à</w:t>
      </w:r>
      <w:r w:rsidRPr="00FF1DA6">
        <w:rPr>
          <w:rFonts w:cs="Calibri"/>
          <w:bCs/>
        </w:rPr>
        <w:t xml:space="preserve"> erogato nei limiti delle risorse assegnate all’Ambito </w:t>
      </w:r>
      <w:proofErr w:type="gramStart"/>
      <w:r w:rsidRPr="00FF1DA6">
        <w:rPr>
          <w:rFonts w:cs="Calibri"/>
          <w:bCs/>
        </w:rPr>
        <w:t>Plus  Sarcidano</w:t>
      </w:r>
      <w:proofErr w:type="gramEnd"/>
      <w:r w:rsidRPr="00FF1DA6">
        <w:rPr>
          <w:rFonts w:cs="Calibri"/>
          <w:bCs/>
        </w:rPr>
        <w:t xml:space="preserve"> Barbagia di Seulo :</w:t>
      </w:r>
    </w:p>
    <w:p w14:paraId="1C3CC466" w14:textId="77777777" w:rsidR="00094C47" w:rsidRPr="00FF1DA6" w:rsidRDefault="00094C47" w:rsidP="00BF3359">
      <w:pPr>
        <w:pStyle w:val="Paragrafoelenco"/>
        <w:numPr>
          <w:ilvl w:val="0"/>
          <w:numId w:val="4"/>
        </w:numPr>
        <w:autoSpaceDE w:val="0"/>
        <w:spacing w:line="210" w:lineRule="atLeast"/>
        <w:jc w:val="both"/>
        <w:rPr>
          <w:rFonts w:cs="Calibri"/>
          <w:bCs/>
        </w:rPr>
      </w:pPr>
      <w:r w:rsidRPr="00FF1DA6">
        <w:rPr>
          <w:rFonts w:cs="Calibri"/>
          <w:bCs/>
        </w:rPr>
        <w:t>di aver preso atto delle Linee di indirizzo 2021/</w:t>
      </w:r>
      <w:proofErr w:type="gramStart"/>
      <w:r w:rsidRPr="00FF1DA6">
        <w:rPr>
          <w:rFonts w:cs="Calibri"/>
          <w:bCs/>
        </w:rPr>
        <w:t>2022  approvate</w:t>
      </w:r>
      <w:proofErr w:type="gramEnd"/>
      <w:r w:rsidRPr="00FF1DA6">
        <w:rPr>
          <w:rFonts w:cs="Calibri"/>
          <w:bCs/>
        </w:rPr>
        <w:t xml:space="preserve">  con deliberazione della G.R. n.63/12, e delle linee guide dell’Ambito Plus Sarcidano Barbagia di Seulo </w:t>
      </w:r>
    </w:p>
    <w:p w14:paraId="6247383F" w14:textId="77777777" w:rsidR="00094C47" w:rsidRPr="00FF1DA6" w:rsidRDefault="00094C47" w:rsidP="00650077">
      <w:pPr>
        <w:pStyle w:val="Paragrafoelenco"/>
        <w:numPr>
          <w:ilvl w:val="0"/>
          <w:numId w:val="4"/>
        </w:numPr>
        <w:autoSpaceDE w:val="0"/>
        <w:spacing w:after="80" w:line="210" w:lineRule="atLeast"/>
        <w:ind w:left="714" w:hanging="357"/>
        <w:contextualSpacing w:val="0"/>
        <w:jc w:val="both"/>
        <w:rPr>
          <w:rFonts w:cs="Calibri"/>
          <w:bCs/>
        </w:rPr>
      </w:pPr>
      <w:r w:rsidRPr="00FF1DA6">
        <w:rPr>
          <w:rFonts w:cs="Calibri"/>
          <w:bCs/>
        </w:rPr>
        <w:t xml:space="preserve">di essere a conoscenza che potranno essere </w:t>
      </w:r>
      <w:proofErr w:type="gramStart"/>
      <w:r w:rsidRPr="00FF1DA6">
        <w:rPr>
          <w:rFonts w:cs="Calibri"/>
          <w:bCs/>
        </w:rPr>
        <w:t>eseguiti  controlli</w:t>
      </w:r>
      <w:proofErr w:type="gramEnd"/>
      <w:r w:rsidRPr="00FF1DA6">
        <w:rPr>
          <w:rFonts w:cs="Calibri"/>
          <w:bCs/>
        </w:rPr>
        <w:t xml:space="preserve"> dall’Ufficio di Piano del Plus e da altri Enti Istituzionali deputati , per verificare la veridicità di quanto dichiarato anche mediante la consultazione delle banche dati in loro possesso;</w:t>
      </w:r>
    </w:p>
    <w:p w14:paraId="6145B5C1" w14:textId="77777777" w:rsidR="00094C47" w:rsidRPr="00FF1DA6" w:rsidRDefault="00094C47" w:rsidP="00650077">
      <w:pPr>
        <w:pStyle w:val="Paragrafoelenco"/>
        <w:numPr>
          <w:ilvl w:val="0"/>
          <w:numId w:val="4"/>
        </w:numPr>
        <w:autoSpaceDE w:val="0"/>
        <w:spacing w:after="80" w:line="210" w:lineRule="atLeast"/>
        <w:ind w:left="714" w:hanging="357"/>
        <w:contextualSpacing w:val="0"/>
        <w:jc w:val="both"/>
        <w:rPr>
          <w:rFonts w:cs="Calibri"/>
          <w:bCs/>
        </w:rPr>
      </w:pPr>
      <w:r w:rsidRPr="00FF1DA6">
        <w:rPr>
          <w:rFonts w:cs="Calibri"/>
          <w:bCs/>
        </w:rPr>
        <w:t>di aver preso atto dell’informativa sul trattamento e custodia dei dati personali;</w:t>
      </w:r>
    </w:p>
    <w:p w14:paraId="4A5AAA65" w14:textId="77777777" w:rsidR="00094C47" w:rsidRPr="00FF1DA6" w:rsidRDefault="00094C47" w:rsidP="00650077">
      <w:pPr>
        <w:pStyle w:val="Paragrafoelenco"/>
        <w:numPr>
          <w:ilvl w:val="0"/>
          <w:numId w:val="4"/>
        </w:numPr>
        <w:autoSpaceDE w:val="0"/>
        <w:spacing w:after="80" w:line="210" w:lineRule="atLeast"/>
        <w:ind w:left="714" w:hanging="357"/>
        <w:contextualSpacing w:val="0"/>
        <w:jc w:val="both"/>
        <w:rPr>
          <w:rFonts w:cs="Calibri"/>
          <w:bCs/>
        </w:rPr>
      </w:pPr>
      <w:r w:rsidRPr="00FF1DA6">
        <w:rPr>
          <w:rFonts w:cs="Calibri"/>
          <w:bCs/>
        </w:rPr>
        <w:t xml:space="preserve">di essere beneficiario/a ultrasessantacinquenne di un piano personalizzato L.162/98, con punteggio nella scheda della salute superiore a </w:t>
      </w:r>
      <w:proofErr w:type="gramStart"/>
      <w:r w:rsidRPr="00FF1DA6">
        <w:rPr>
          <w:rFonts w:cs="Calibri"/>
          <w:bCs/>
        </w:rPr>
        <w:t>40  (</w:t>
      </w:r>
      <w:proofErr w:type="gramEnd"/>
      <w:r w:rsidRPr="00FF1DA6">
        <w:rPr>
          <w:rFonts w:cs="Calibri"/>
          <w:bCs/>
        </w:rPr>
        <w:t xml:space="preserve"> tale requisito è obbligatorio per stabilire il livello assistenziale Base A e B)</w:t>
      </w:r>
    </w:p>
    <w:p w14:paraId="1347B325" w14:textId="77777777" w:rsidR="00094C47" w:rsidRPr="00FF1DA6" w:rsidRDefault="00094C47" w:rsidP="00BF3359">
      <w:pPr>
        <w:pStyle w:val="Paragrafoelenco"/>
        <w:numPr>
          <w:ilvl w:val="0"/>
          <w:numId w:val="4"/>
        </w:numPr>
        <w:autoSpaceDE w:val="0"/>
        <w:spacing w:after="80" w:line="210" w:lineRule="atLeast"/>
        <w:ind w:left="714" w:hanging="357"/>
        <w:contextualSpacing w:val="0"/>
        <w:jc w:val="both"/>
        <w:rPr>
          <w:rFonts w:cs="Calibri"/>
          <w:bCs/>
        </w:rPr>
      </w:pPr>
      <w:r w:rsidRPr="00FF1DA6">
        <w:rPr>
          <w:rFonts w:cs="Calibri"/>
          <w:bCs/>
        </w:rPr>
        <w:t>di rinunciare, al piano personalizzato L.162/</w:t>
      </w:r>
      <w:proofErr w:type="gramStart"/>
      <w:r w:rsidRPr="00FF1DA6">
        <w:rPr>
          <w:rFonts w:cs="Calibri"/>
          <w:bCs/>
        </w:rPr>
        <w:t>98 ,</w:t>
      </w:r>
      <w:proofErr w:type="gramEnd"/>
      <w:r w:rsidRPr="00FF1DA6">
        <w:rPr>
          <w:rFonts w:cs="Calibri"/>
          <w:bCs/>
        </w:rPr>
        <w:t xml:space="preserve"> eventualmente in essere, qualora venisse attivato il progetto Ritornare a casa Plus;</w:t>
      </w:r>
    </w:p>
    <w:p w14:paraId="40B04CBC" w14:textId="77777777" w:rsidR="00094C47" w:rsidRPr="00FF1DA6" w:rsidRDefault="00094C47" w:rsidP="00650077">
      <w:pPr>
        <w:pStyle w:val="Paragrafoelenco"/>
        <w:numPr>
          <w:ilvl w:val="0"/>
          <w:numId w:val="4"/>
        </w:numPr>
        <w:autoSpaceDE w:val="0"/>
        <w:spacing w:after="80" w:line="210" w:lineRule="atLeast"/>
        <w:ind w:left="714" w:hanging="357"/>
        <w:contextualSpacing w:val="0"/>
        <w:jc w:val="both"/>
        <w:rPr>
          <w:rFonts w:cs="Calibri"/>
          <w:bCs/>
        </w:rPr>
      </w:pPr>
      <w:r w:rsidRPr="00FF1DA6">
        <w:rPr>
          <w:rFonts w:cs="Calibri"/>
          <w:bCs/>
        </w:rPr>
        <w:lastRenderedPageBreak/>
        <w:t>di beneficiare</w:t>
      </w:r>
      <w:r w:rsidRPr="00FF1DA6">
        <w:rPr>
          <w:rFonts w:cs="Calibri"/>
          <w:b/>
          <w:bCs/>
        </w:rPr>
        <w:t xml:space="preserve"> </w:t>
      </w:r>
      <w:r w:rsidRPr="00FF1DA6">
        <w:rPr>
          <w:rFonts w:cs="Calibri"/>
        </w:rPr>
        <w:t xml:space="preserve">dell’indennità di accompagnamento, di cui alla legge 11 febbraio 1980, n. 18 </w:t>
      </w:r>
      <w:r w:rsidRPr="00FF1DA6">
        <w:rPr>
          <w:rFonts w:cs="Calibri"/>
          <w:bCs/>
        </w:rPr>
        <w:t xml:space="preserve">o di rientrare </w:t>
      </w:r>
      <w:proofErr w:type="gramStart"/>
      <w:r w:rsidRPr="00FF1DA6">
        <w:rPr>
          <w:rFonts w:cs="Calibri"/>
          <w:bCs/>
        </w:rPr>
        <w:t>nella  definizione</w:t>
      </w:r>
      <w:proofErr w:type="gramEnd"/>
      <w:r w:rsidRPr="00FF1DA6">
        <w:rPr>
          <w:rFonts w:cs="Calibri"/>
          <w:bCs/>
        </w:rPr>
        <w:t xml:space="preserve"> di non autosufficienza ai sensi dell’allegato 3 del decreto del Presidente del Consiglio dei Ministri n. 159 del 2013</w:t>
      </w:r>
    </w:p>
    <w:p w14:paraId="467CAE46" w14:textId="77777777" w:rsidR="00094C47" w:rsidRPr="00FF1DA6" w:rsidRDefault="00094C47" w:rsidP="00650077">
      <w:pPr>
        <w:pStyle w:val="Paragrafoelenco"/>
        <w:numPr>
          <w:ilvl w:val="0"/>
          <w:numId w:val="4"/>
        </w:numPr>
        <w:autoSpaceDE w:val="0"/>
        <w:spacing w:after="80" w:line="210" w:lineRule="atLeast"/>
        <w:ind w:left="714" w:hanging="357"/>
        <w:contextualSpacing w:val="0"/>
        <w:jc w:val="both"/>
        <w:rPr>
          <w:rFonts w:cs="Calibri"/>
          <w:bCs/>
        </w:rPr>
      </w:pPr>
      <w:r w:rsidRPr="00FF1DA6">
        <w:rPr>
          <w:rFonts w:cs="Calibri"/>
          <w:bCs/>
        </w:rPr>
        <w:t xml:space="preserve">di essere in possesso del verbale di riconoscimento della disabilità ai sensi dell’art.3 comma </w:t>
      </w:r>
      <w:proofErr w:type="gramStart"/>
      <w:r w:rsidRPr="00FF1DA6">
        <w:rPr>
          <w:rFonts w:cs="Calibri"/>
          <w:bCs/>
        </w:rPr>
        <w:t>3 ,</w:t>
      </w:r>
      <w:proofErr w:type="gramEnd"/>
      <w:r w:rsidRPr="00FF1DA6">
        <w:rPr>
          <w:rFonts w:cs="Calibri"/>
          <w:bCs/>
        </w:rPr>
        <w:t xml:space="preserve"> della legge 104 /92-  ( per il livello Assistenza base A) </w:t>
      </w:r>
    </w:p>
    <w:p w14:paraId="38369570" w14:textId="77777777" w:rsidR="00094C47" w:rsidRPr="00FF1DA6" w:rsidRDefault="00094C47" w:rsidP="00650077">
      <w:pPr>
        <w:pStyle w:val="Paragrafoelenco"/>
        <w:numPr>
          <w:ilvl w:val="0"/>
          <w:numId w:val="4"/>
        </w:numPr>
        <w:autoSpaceDE w:val="0"/>
        <w:spacing w:after="80" w:line="210" w:lineRule="atLeast"/>
        <w:ind w:left="714" w:hanging="357"/>
        <w:contextualSpacing w:val="0"/>
        <w:jc w:val="both"/>
        <w:rPr>
          <w:rFonts w:cs="Calibri"/>
          <w:bCs/>
        </w:rPr>
      </w:pPr>
      <w:r w:rsidRPr="00FF1DA6">
        <w:rPr>
          <w:rFonts w:cs="Calibri"/>
          <w:bCs/>
        </w:rPr>
        <w:t xml:space="preserve">che la certificazione medica specialistica allegata alla presente e stata rilasciata </w:t>
      </w:r>
      <w:proofErr w:type="gramStart"/>
      <w:r w:rsidRPr="00FF1DA6">
        <w:rPr>
          <w:rFonts w:cs="Calibri"/>
          <w:bCs/>
        </w:rPr>
        <w:t>da :</w:t>
      </w:r>
      <w:proofErr w:type="gramEnd"/>
    </w:p>
    <w:p w14:paraId="210FB3A5" w14:textId="77777777" w:rsidR="00094C47" w:rsidRPr="00FF1DA6" w:rsidRDefault="00094C47" w:rsidP="000A6DBB">
      <w:pPr>
        <w:pStyle w:val="Paragrafoelenco"/>
        <w:numPr>
          <w:ilvl w:val="1"/>
          <w:numId w:val="4"/>
        </w:numPr>
        <w:autoSpaceDE w:val="0"/>
        <w:spacing w:after="80" w:line="210" w:lineRule="atLeast"/>
        <w:contextualSpacing w:val="0"/>
        <w:jc w:val="both"/>
        <w:rPr>
          <w:rFonts w:cs="Calibri"/>
          <w:bCs/>
        </w:rPr>
      </w:pPr>
      <w:r w:rsidRPr="00FF1DA6">
        <w:rPr>
          <w:rFonts w:cs="Calibri"/>
          <w:bCs/>
        </w:rPr>
        <w:t xml:space="preserve">struttura pubblica </w:t>
      </w:r>
    </w:p>
    <w:p w14:paraId="726B7F21" w14:textId="77777777" w:rsidR="00094C47" w:rsidRPr="00FF1DA6" w:rsidRDefault="00094C47" w:rsidP="000A6DBB">
      <w:pPr>
        <w:pStyle w:val="Paragrafoelenco"/>
        <w:numPr>
          <w:ilvl w:val="1"/>
          <w:numId w:val="4"/>
        </w:numPr>
        <w:autoSpaceDE w:val="0"/>
        <w:spacing w:after="80" w:line="210" w:lineRule="atLeast"/>
        <w:contextualSpacing w:val="0"/>
        <w:jc w:val="both"/>
        <w:rPr>
          <w:rFonts w:cs="Calibri"/>
          <w:bCs/>
        </w:rPr>
      </w:pPr>
      <w:r w:rsidRPr="00FF1DA6">
        <w:rPr>
          <w:rFonts w:cs="Calibri"/>
          <w:bCs/>
        </w:rPr>
        <w:t xml:space="preserve">privata </w:t>
      </w:r>
      <w:proofErr w:type="gramStart"/>
      <w:r w:rsidRPr="00FF1DA6">
        <w:rPr>
          <w:rFonts w:cs="Calibri"/>
          <w:bCs/>
        </w:rPr>
        <w:t>accredita  dalla</w:t>
      </w:r>
      <w:proofErr w:type="gramEnd"/>
      <w:r w:rsidRPr="00FF1DA6">
        <w:rPr>
          <w:rFonts w:cs="Calibri"/>
          <w:bCs/>
        </w:rPr>
        <w:t xml:space="preserve"> ___________ nr. accreditamento ___________ data ______</w:t>
      </w:r>
    </w:p>
    <w:p w14:paraId="20F90C0D" w14:textId="77777777" w:rsidR="00094C47" w:rsidRPr="00FF1DA6" w:rsidRDefault="00094C47" w:rsidP="00E47398">
      <w:pPr>
        <w:pStyle w:val="Paragrafoelenco"/>
        <w:autoSpaceDE w:val="0"/>
        <w:spacing w:after="80" w:line="210" w:lineRule="atLeast"/>
        <w:ind w:left="1440"/>
        <w:contextualSpacing w:val="0"/>
        <w:jc w:val="both"/>
        <w:rPr>
          <w:rFonts w:cs="Calibri"/>
          <w:bCs/>
        </w:rPr>
      </w:pPr>
    </w:p>
    <w:p w14:paraId="0D501A54" w14:textId="3DFE0B1B" w:rsidR="00094C47" w:rsidRDefault="00094C47" w:rsidP="00FF1DA6">
      <w:pPr>
        <w:tabs>
          <w:tab w:val="center" w:pos="4819"/>
          <w:tab w:val="left" w:pos="5527"/>
        </w:tabs>
        <w:autoSpaceDE w:val="0"/>
        <w:spacing w:line="210" w:lineRule="atLeast"/>
        <w:jc w:val="center"/>
        <w:rPr>
          <w:rFonts w:cs="Calibri"/>
          <w:b/>
          <w:bCs/>
          <w:sz w:val="32"/>
        </w:rPr>
      </w:pPr>
      <w:r w:rsidRPr="00650077">
        <w:rPr>
          <w:rFonts w:cs="Calibri"/>
          <w:b/>
          <w:bCs/>
          <w:sz w:val="32"/>
        </w:rPr>
        <w:t>CHIEDE</w:t>
      </w:r>
    </w:p>
    <w:p w14:paraId="55FCD643" w14:textId="77777777" w:rsidR="0023172F" w:rsidRPr="0023172F" w:rsidRDefault="0023172F" w:rsidP="00FF1DA6">
      <w:pPr>
        <w:tabs>
          <w:tab w:val="center" w:pos="4819"/>
          <w:tab w:val="left" w:pos="5527"/>
        </w:tabs>
        <w:autoSpaceDE w:val="0"/>
        <w:spacing w:line="210" w:lineRule="atLeast"/>
        <w:jc w:val="center"/>
        <w:rPr>
          <w:rFonts w:cs="Calibri"/>
          <w:b/>
          <w:bCs/>
          <w:sz w:val="24"/>
          <w:szCs w:val="24"/>
        </w:rPr>
      </w:pPr>
    </w:p>
    <w:p w14:paraId="550EC68E" w14:textId="77777777" w:rsidR="00094C47" w:rsidRPr="00FF1DA6" w:rsidRDefault="00094C47" w:rsidP="00FF1DA6">
      <w:pPr>
        <w:autoSpaceDE w:val="0"/>
        <w:spacing w:line="210" w:lineRule="atLeast"/>
        <w:jc w:val="both"/>
        <w:rPr>
          <w:rFonts w:cs="Calibri"/>
          <w:bCs/>
        </w:rPr>
      </w:pPr>
      <w:r w:rsidRPr="00FF1DA6">
        <w:rPr>
          <w:rFonts w:cs="Calibri"/>
          <w:bCs/>
        </w:rPr>
        <w:t xml:space="preserve">di essere ammesso agli interventi di </w:t>
      </w:r>
      <w:proofErr w:type="gramStart"/>
      <w:r w:rsidRPr="00FF1DA6">
        <w:rPr>
          <w:rFonts w:cs="Calibri"/>
          <w:bCs/>
        </w:rPr>
        <w:t xml:space="preserve">sostegno  </w:t>
      </w:r>
      <w:r>
        <w:rPr>
          <w:rFonts w:cs="Calibri"/>
          <w:bCs/>
        </w:rPr>
        <w:t>alla</w:t>
      </w:r>
      <w:proofErr w:type="gramEnd"/>
      <w:r>
        <w:rPr>
          <w:rFonts w:cs="Calibri"/>
          <w:bCs/>
        </w:rPr>
        <w:t xml:space="preserve"> domiciliarità per le persone con disabilità</w:t>
      </w:r>
      <w:r w:rsidRPr="00FF1DA6">
        <w:rPr>
          <w:rFonts w:cs="Calibri"/>
          <w:bCs/>
        </w:rPr>
        <w:t xml:space="preserve"> gravissime  cosi come previste dalle Linee di indirizzo 2021/2022  approvate  con deliberazione della G.R. n.63/12  </w:t>
      </w:r>
    </w:p>
    <w:p w14:paraId="32E41EB6" w14:textId="77777777" w:rsidR="00094C47" w:rsidRDefault="00094C47" w:rsidP="00E47398">
      <w:pPr>
        <w:rPr>
          <w:rFonts w:cs="Calibri"/>
          <w:bCs/>
        </w:rPr>
      </w:pPr>
      <w:proofErr w:type="gramStart"/>
      <w:r>
        <w:rPr>
          <w:rFonts w:cs="Calibri"/>
          <w:bCs/>
        </w:rPr>
        <w:t>( Barrare</w:t>
      </w:r>
      <w:proofErr w:type="gramEnd"/>
      <w:r>
        <w:rPr>
          <w:rFonts w:cs="Calibri"/>
          <w:bCs/>
        </w:rPr>
        <w:t xml:space="preserve"> la casella  interessata) </w:t>
      </w:r>
    </w:p>
    <w:p w14:paraId="747AFFE2" w14:textId="77777777" w:rsidR="00094C47" w:rsidRPr="003226AD" w:rsidRDefault="00094C47" w:rsidP="00E47398">
      <w:pPr>
        <w:rPr>
          <w:rFonts w:cs="Calibri"/>
          <w:bCs/>
          <w:u w:val="single"/>
        </w:rPr>
      </w:pPr>
    </w:p>
    <w:p w14:paraId="2DB78427" w14:textId="77777777" w:rsidR="00094C47" w:rsidRPr="003226AD" w:rsidRDefault="00094C47" w:rsidP="00E47398">
      <w:pPr>
        <w:rPr>
          <w:rFonts w:cs="Calibri"/>
          <w:b/>
          <w:sz w:val="24"/>
          <w:szCs w:val="24"/>
          <w:u w:val="single"/>
        </w:rPr>
      </w:pPr>
      <w:r w:rsidRPr="003226AD">
        <w:rPr>
          <w:rFonts w:cs="Calibri"/>
          <w:b/>
          <w:sz w:val="24"/>
          <w:szCs w:val="24"/>
          <w:u w:val="single"/>
        </w:rPr>
        <w:sym w:font="Symbol" w:char="F0F0"/>
      </w:r>
      <w:r>
        <w:rPr>
          <w:rFonts w:cs="Calibri"/>
          <w:b/>
          <w:sz w:val="24"/>
          <w:szCs w:val="24"/>
          <w:u w:val="single"/>
        </w:rPr>
        <w:t xml:space="preserve">  LIVELLO ASSISTENZIALE BASE A</w:t>
      </w:r>
    </w:p>
    <w:p w14:paraId="74559A2A" w14:textId="77777777" w:rsidR="00094C47" w:rsidRDefault="00094C47" w:rsidP="00E56A99">
      <w:pPr>
        <w:rPr>
          <w:rFonts w:cs="Calibri"/>
          <w:b/>
          <w:sz w:val="24"/>
          <w:szCs w:val="24"/>
        </w:rPr>
      </w:pPr>
      <w:r>
        <w:rPr>
          <w:rFonts w:cs="Calibri"/>
          <w:b/>
          <w:sz w:val="24"/>
          <w:szCs w:val="24"/>
        </w:rPr>
        <w:t xml:space="preserve">di trovarsi nelle seguenti </w:t>
      </w:r>
      <w:proofErr w:type="gramStart"/>
      <w:r>
        <w:rPr>
          <w:rFonts w:cs="Calibri"/>
          <w:b/>
          <w:sz w:val="24"/>
          <w:szCs w:val="24"/>
        </w:rPr>
        <w:t>condizioni :</w:t>
      </w:r>
      <w:proofErr w:type="gramEnd"/>
    </w:p>
    <w:p w14:paraId="130840D6" w14:textId="77777777" w:rsidR="00094C47" w:rsidRPr="00FF1DA6" w:rsidRDefault="00094C47" w:rsidP="009059A4">
      <w:pPr>
        <w:pStyle w:val="Paragrafoelenco"/>
        <w:numPr>
          <w:ilvl w:val="0"/>
          <w:numId w:val="10"/>
        </w:numPr>
        <w:autoSpaceDE w:val="0"/>
        <w:spacing w:after="80" w:line="210" w:lineRule="atLeast"/>
        <w:contextualSpacing w:val="0"/>
        <w:jc w:val="both"/>
        <w:rPr>
          <w:rFonts w:cs="Calibri"/>
          <w:bCs/>
          <w:sz w:val="24"/>
          <w:szCs w:val="24"/>
        </w:rPr>
      </w:pPr>
      <w:r w:rsidRPr="00FF1DA6">
        <w:rPr>
          <w:rFonts w:cs="Calibri"/>
          <w:bCs/>
          <w:sz w:val="24"/>
          <w:szCs w:val="24"/>
        </w:rPr>
        <w:t xml:space="preserve">di essere in possesso del verbale di riconoscimento della </w:t>
      </w:r>
      <w:proofErr w:type="spellStart"/>
      <w:r w:rsidRPr="00FF1DA6">
        <w:rPr>
          <w:rFonts w:cs="Calibri"/>
          <w:bCs/>
          <w:sz w:val="24"/>
          <w:szCs w:val="24"/>
        </w:rPr>
        <w:t>disabilita’</w:t>
      </w:r>
      <w:proofErr w:type="spellEnd"/>
      <w:r w:rsidRPr="00FF1DA6">
        <w:rPr>
          <w:rFonts w:cs="Calibri"/>
          <w:bCs/>
          <w:sz w:val="24"/>
          <w:szCs w:val="24"/>
        </w:rPr>
        <w:t xml:space="preserve"> ai sensi dell’art.3 comma </w:t>
      </w:r>
      <w:proofErr w:type="gramStart"/>
      <w:r w:rsidRPr="00FF1DA6">
        <w:rPr>
          <w:rFonts w:cs="Calibri"/>
          <w:bCs/>
          <w:sz w:val="24"/>
          <w:szCs w:val="24"/>
        </w:rPr>
        <w:t>3 ,</w:t>
      </w:r>
      <w:proofErr w:type="gramEnd"/>
      <w:r w:rsidRPr="00FF1DA6">
        <w:rPr>
          <w:rFonts w:cs="Calibri"/>
          <w:bCs/>
          <w:sz w:val="24"/>
          <w:szCs w:val="24"/>
        </w:rPr>
        <w:t xml:space="preserve"> della legge 104 /92-</w:t>
      </w:r>
    </w:p>
    <w:p w14:paraId="3EAC03B8" w14:textId="77777777" w:rsidR="00094C47" w:rsidRPr="00FF1DA6" w:rsidRDefault="00094C47" w:rsidP="00C443F3">
      <w:pPr>
        <w:pStyle w:val="Paragrafoelenco"/>
        <w:numPr>
          <w:ilvl w:val="0"/>
          <w:numId w:val="10"/>
        </w:numPr>
        <w:rPr>
          <w:rFonts w:cs="Calibri"/>
          <w:sz w:val="24"/>
          <w:szCs w:val="24"/>
        </w:rPr>
      </w:pPr>
      <w:r w:rsidRPr="00FF1DA6">
        <w:rPr>
          <w:rFonts w:cs="Calibri"/>
          <w:sz w:val="24"/>
          <w:szCs w:val="24"/>
        </w:rPr>
        <w:t xml:space="preserve">il mancato accesso alle strutture residenziali o </w:t>
      </w:r>
      <w:proofErr w:type="gramStart"/>
      <w:r w:rsidRPr="00FF1DA6">
        <w:rPr>
          <w:rFonts w:cs="Calibri"/>
          <w:sz w:val="24"/>
          <w:szCs w:val="24"/>
        </w:rPr>
        <w:t>semiresidenziali ,</w:t>
      </w:r>
      <w:proofErr w:type="gramEnd"/>
      <w:r w:rsidRPr="00FF1DA6">
        <w:rPr>
          <w:rFonts w:cs="Calibri"/>
          <w:sz w:val="24"/>
          <w:szCs w:val="24"/>
        </w:rPr>
        <w:t xml:space="preserve"> già autorizzata dall’UVT, a causa delle disposizioni normative emergenziali riguardanti il contenimento della diffusione del Covid ( N:B  </w:t>
      </w:r>
      <w:r w:rsidRPr="00FF1DA6">
        <w:rPr>
          <w:rFonts w:cs="Calibri"/>
          <w:sz w:val="24"/>
          <w:szCs w:val="24"/>
          <w:u w:val="single"/>
        </w:rPr>
        <w:t>allegare idonea documentazione rilasciata dalla struttura)</w:t>
      </w:r>
      <w:r w:rsidRPr="00FF1DA6">
        <w:rPr>
          <w:rFonts w:cs="Calibri"/>
          <w:sz w:val="24"/>
          <w:szCs w:val="24"/>
        </w:rPr>
        <w:t xml:space="preserve"> </w:t>
      </w:r>
    </w:p>
    <w:p w14:paraId="6817899A" w14:textId="77777777" w:rsidR="00094C47" w:rsidRPr="00FF1DA6" w:rsidRDefault="00094C47" w:rsidP="00E47398">
      <w:pPr>
        <w:pStyle w:val="Paragrafoelenco"/>
        <w:autoSpaceDE w:val="0"/>
        <w:spacing w:after="80" w:line="210" w:lineRule="atLeast"/>
        <w:ind w:left="1440"/>
        <w:contextualSpacing w:val="0"/>
        <w:jc w:val="both"/>
        <w:rPr>
          <w:rFonts w:cs="Calibri"/>
          <w:bCs/>
        </w:rPr>
      </w:pPr>
    </w:p>
    <w:p w14:paraId="1ECED1A4" w14:textId="77777777" w:rsidR="00094C47" w:rsidRPr="003226AD" w:rsidRDefault="00094C47" w:rsidP="003226AD">
      <w:pPr>
        <w:rPr>
          <w:rFonts w:cs="Calibri"/>
          <w:b/>
          <w:sz w:val="24"/>
          <w:szCs w:val="24"/>
          <w:u w:val="single"/>
        </w:rPr>
      </w:pPr>
      <w:r w:rsidRPr="003226AD">
        <w:rPr>
          <w:rFonts w:cs="Calibri"/>
          <w:b/>
          <w:sz w:val="24"/>
          <w:szCs w:val="24"/>
          <w:u w:val="single"/>
        </w:rPr>
        <w:sym w:font="Symbol" w:char="F0F0"/>
      </w:r>
      <w:r>
        <w:rPr>
          <w:rFonts w:cs="Calibri"/>
          <w:b/>
          <w:sz w:val="24"/>
          <w:szCs w:val="24"/>
          <w:u w:val="single"/>
        </w:rPr>
        <w:t xml:space="preserve">  LIVELLO ASSISTENZIALE BASE B</w:t>
      </w:r>
    </w:p>
    <w:p w14:paraId="7F4D4608" w14:textId="77777777" w:rsidR="00094C47" w:rsidRPr="003226AD" w:rsidRDefault="00094C47" w:rsidP="003226AD">
      <w:pPr>
        <w:rPr>
          <w:rFonts w:cs="Calibri"/>
          <w:sz w:val="24"/>
          <w:szCs w:val="24"/>
        </w:rPr>
      </w:pPr>
      <w:r w:rsidRPr="003226AD">
        <w:rPr>
          <w:b/>
        </w:rPr>
        <w:t>Persone in condizioni di disabilità gravissima, di cui all'art. 3 del D.M. 26 settembre 2016, beneficiarie dell'indennità di accompagnamento, di cui alla legge 11 febbraio 1980, n.18, o comunque definite non autosufficienti ai sensi dell'allegato 3 del DPCM n. 159 del 2013 e per le quali si sia verificata almeno una delle seguenti condizioni</w:t>
      </w:r>
      <w:r w:rsidRPr="00FF1DA6">
        <w:rPr>
          <w:b/>
          <w:sz w:val="24"/>
          <w:szCs w:val="24"/>
        </w:rPr>
        <w:t>:</w:t>
      </w:r>
    </w:p>
    <w:p w14:paraId="475607C6" w14:textId="77777777" w:rsidR="00094C47" w:rsidRDefault="00094C47" w:rsidP="00943FEC">
      <w:pPr>
        <w:numPr>
          <w:ilvl w:val="0"/>
          <w:numId w:val="3"/>
        </w:numPr>
        <w:autoSpaceDE w:val="0"/>
        <w:spacing w:after="160" w:line="210" w:lineRule="atLeast"/>
        <w:ind w:left="709" w:hanging="283"/>
        <w:jc w:val="both"/>
      </w:pPr>
      <w:r>
        <w:rPr>
          <w:rFonts w:cs="Calibri"/>
          <w:bCs/>
          <w:color w:val="000000"/>
        </w:rPr>
        <w:t xml:space="preserve">persone in condizione di coma, Stato Vegetativo (SV) oppure di Stato di Minima Coscienza (SMC) e con punteggio nella scala </w:t>
      </w:r>
      <w:r>
        <w:rPr>
          <w:rFonts w:cs="Calibri"/>
          <w:bCs/>
          <w:i/>
          <w:color w:val="000000"/>
        </w:rPr>
        <w:t>Glasgow Coma Scale</w:t>
      </w:r>
      <w:r>
        <w:rPr>
          <w:rFonts w:cs="Calibri"/>
          <w:bCs/>
          <w:color w:val="000000"/>
        </w:rPr>
        <w:t xml:space="preserve"> (GCS)&lt;=10;</w:t>
      </w:r>
    </w:p>
    <w:p w14:paraId="4A752047" w14:textId="77777777" w:rsidR="00094C47" w:rsidRDefault="00094C47" w:rsidP="00943FEC">
      <w:pPr>
        <w:numPr>
          <w:ilvl w:val="0"/>
          <w:numId w:val="3"/>
        </w:numPr>
        <w:autoSpaceDE w:val="0"/>
        <w:spacing w:after="160" w:line="210" w:lineRule="atLeast"/>
        <w:ind w:left="709" w:hanging="283"/>
        <w:jc w:val="both"/>
      </w:pPr>
      <w:r>
        <w:rPr>
          <w:rFonts w:cs="Calibri"/>
          <w:bCs/>
          <w:color w:val="000000"/>
        </w:rPr>
        <w:t>persone dipendenti da ventilazione meccanica assistita o non invasiva continuativa (24/7);</w:t>
      </w:r>
    </w:p>
    <w:p w14:paraId="0A642C79" w14:textId="77777777" w:rsidR="00094C47" w:rsidRDefault="00094C47" w:rsidP="00943FEC">
      <w:pPr>
        <w:numPr>
          <w:ilvl w:val="0"/>
          <w:numId w:val="3"/>
        </w:numPr>
        <w:autoSpaceDE w:val="0"/>
        <w:spacing w:after="160" w:line="210" w:lineRule="atLeast"/>
        <w:ind w:left="709" w:hanging="283"/>
        <w:jc w:val="both"/>
      </w:pPr>
      <w:r>
        <w:rPr>
          <w:rFonts w:cs="Calibri"/>
          <w:bCs/>
          <w:color w:val="000000"/>
        </w:rPr>
        <w:t xml:space="preserve">persone con grave o gravissimo stato di demenza con un punteggio sulla scala </w:t>
      </w:r>
      <w:proofErr w:type="spellStart"/>
      <w:r>
        <w:rPr>
          <w:rFonts w:cs="Calibri"/>
          <w:bCs/>
          <w:i/>
          <w:color w:val="000000"/>
        </w:rPr>
        <w:t>Clinical</w:t>
      </w:r>
      <w:proofErr w:type="spellEnd"/>
      <w:r>
        <w:rPr>
          <w:rFonts w:cs="Calibri"/>
          <w:bCs/>
          <w:i/>
          <w:color w:val="000000"/>
        </w:rPr>
        <w:t xml:space="preserve"> </w:t>
      </w:r>
      <w:proofErr w:type="spellStart"/>
      <w:r>
        <w:rPr>
          <w:rFonts w:cs="Calibri"/>
          <w:bCs/>
          <w:i/>
          <w:color w:val="000000"/>
        </w:rPr>
        <w:t>Dementia</w:t>
      </w:r>
      <w:proofErr w:type="spellEnd"/>
      <w:r>
        <w:rPr>
          <w:rFonts w:cs="Calibri"/>
          <w:bCs/>
          <w:i/>
          <w:color w:val="000000"/>
        </w:rPr>
        <w:t xml:space="preserve"> Rating Scale</w:t>
      </w:r>
      <w:r>
        <w:rPr>
          <w:rFonts w:cs="Calibri"/>
          <w:bCs/>
          <w:color w:val="000000"/>
        </w:rPr>
        <w:t xml:space="preserve"> (CDRS)&gt;=4; </w:t>
      </w:r>
    </w:p>
    <w:p w14:paraId="400AC7EB" w14:textId="77777777" w:rsidR="00094C47" w:rsidRDefault="00094C47" w:rsidP="00943FEC">
      <w:pPr>
        <w:numPr>
          <w:ilvl w:val="0"/>
          <w:numId w:val="3"/>
        </w:numPr>
        <w:autoSpaceDE w:val="0"/>
        <w:spacing w:after="160" w:line="210" w:lineRule="atLeast"/>
        <w:ind w:left="709" w:hanging="283"/>
        <w:jc w:val="both"/>
      </w:pPr>
      <w:r>
        <w:rPr>
          <w:rFonts w:cs="Calibri"/>
          <w:bCs/>
          <w:color w:val="000000"/>
        </w:rPr>
        <w:t xml:space="preserve">persone con lesioni spinali fra C0/C5, di qualsiasi natura, con livello della lesione, identificata dal livello sulla scala </w:t>
      </w:r>
      <w:r>
        <w:rPr>
          <w:rFonts w:cs="Calibri"/>
          <w:bCs/>
          <w:i/>
          <w:color w:val="000000"/>
        </w:rPr>
        <w:t>ASIA Impairment Scale</w:t>
      </w:r>
      <w:r>
        <w:rPr>
          <w:rFonts w:cs="Calibri"/>
          <w:bCs/>
          <w:color w:val="000000"/>
        </w:rPr>
        <w:t xml:space="preserve"> (AIS) di grado A o B. Nel caso di lesioni con esiti asimmetrici ambedue le lateralità devono essere valutate con lesione di grado A o B;</w:t>
      </w:r>
    </w:p>
    <w:p w14:paraId="78A4516B" w14:textId="77777777" w:rsidR="00094C47" w:rsidRDefault="00094C47" w:rsidP="00943FEC">
      <w:pPr>
        <w:numPr>
          <w:ilvl w:val="0"/>
          <w:numId w:val="3"/>
        </w:numPr>
        <w:autoSpaceDE w:val="0"/>
        <w:spacing w:after="160" w:line="210" w:lineRule="atLeast"/>
        <w:ind w:left="709" w:hanging="283"/>
        <w:jc w:val="both"/>
      </w:pPr>
      <w:r>
        <w:rPr>
          <w:rFonts w:cs="Calibri"/>
          <w:bCs/>
          <w:color w:val="000000"/>
        </w:rPr>
        <w:t xml:space="preserve">persone con gravissima compromissione motoria da patologia neurologica o muscolare con bilancio muscolare complessivo ≤ 1 ai 4 arti alla scala </w:t>
      </w:r>
      <w:proofErr w:type="spellStart"/>
      <w:r>
        <w:rPr>
          <w:rFonts w:cs="Calibri"/>
          <w:bCs/>
          <w:i/>
          <w:color w:val="000000"/>
        </w:rPr>
        <w:t>Medical</w:t>
      </w:r>
      <w:proofErr w:type="spellEnd"/>
      <w:r>
        <w:rPr>
          <w:rFonts w:cs="Calibri"/>
          <w:bCs/>
          <w:i/>
          <w:color w:val="000000"/>
        </w:rPr>
        <w:t xml:space="preserve"> </w:t>
      </w:r>
      <w:proofErr w:type="spellStart"/>
      <w:r>
        <w:rPr>
          <w:rFonts w:cs="Calibri"/>
          <w:bCs/>
          <w:i/>
          <w:color w:val="000000"/>
        </w:rPr>
        <w:t>Research</w:t>
      </w:r>
      <w:proofErr w:type="spellEnd"/>
      <w:r>
        <w:rPr>
          <w:rFonts w:cs="Calibri"/>
          <w:bCs/>
          <w:i/>
          <w:color w:val="000000"/>
        </w:rPr>
        <w:t xml:space="preserve"> </w:t>
      </w:r>
      <w:proofErr w:type="spellStart"/>
      <w:r>
        <w:rPr>
          <w:rFonts w:cs="Calibri"/>
          <w:bCs/>
          <w:i/>
          <w:color w:val="000000"/>
        </w:rPr>
        <w:t>Council</w:t>
      </w:r>
      <w:proofErr w:type="spellEnd"/>
      <w:r>
        <w:rPr>
          <w:rFonts w:cs="Calibri"/>
          <w:bCs/>
          <w:color w:val="000000"/>
        </w:rPr>
        <w:t xml:space="preserve"> (MRC), o con punteggio alla </w:t>
      </w:r>
      <w:proofErr w:type="spellStart"/>
      <w:r>
        <w:rPr>
          <w:rFonts w:cs="Calibri"/>
          <w:bCs/>
          <w:i/>
          <w:color w:val="000000"/>
        </w:rPr>
        <w:t>Expanded</w:t>
      </w:r>
      <w:proofErr w:type="spellEnd"/>
      <w:r>
        <w:rPr>
          <w:rFonts w:cs="Calibri"/>
          <w:bCs/>
          <w:i/>
          <w:color w:val="000000"/>
        </w:rPr>
        <w:t xml:space="preserve"> </w:t>
      </w:r>
      <w:proofErr w:type="spellStart"/>
      <w:r>
        <w:rPr>
          <w:rFonts w:cs="Calibri"/>
          <w:bCs/>
          <w:i/>
          <w:color w:val="000000"/>
        </w:rPr>
        <w:t>Disability</w:t>
      </w:r>
      <w:proofErr w:type="spellEnd"/>
      <w:r>
        <w:rPr>
          <w:rFonts w:cs="Calibri"/>
          <w:bCs/>
          <w:i/>
          <w:color w:val="000000"/>
        </w:rPr>
        <w:t xml:space="preserve"> Status Scale</w:t>
      </w:r>
      <w:r>
        <w:rPr>
          <w:rFonts w:cs="Calibri"/>
          <w:bCs/>
          <w:color w:val="000000"/>
        </w:rPr>
        <w:t xml:space="preserve"> (EDSS) ≥ 9, o in stadio 5 di </w:t>
      </w:r>
      <w:proofErr w:type="spellStart"/>
      <w:r>
        <w:rPr>
          <w:rFonts w:cs="Calibri"/>
          <w:bCs/>
          <w:i/>
          <w:color w:val="000000"/>
        </w:rPr>
        <w:t>Hoehn</w:t>
      </w:r>
      <w:proofErr w:type="spellEnd"/>
      <w:r>
        <w:rPr>
          <w:rFonts w:cs="Calibri"/>
          <w:bCs/>
          <w:color w:val="000000"/>
        </w:rPr>
        <w:t xml:space="preserve"> e </w:t>
      </w:r>
      <w:proofErr w:type="spellStart"/>
      <w:r>
        <w:rPr>
          <w:rFonts w:cs="Calibri"/>
          <w:bCs/>
          <w:i/>
          <w:color w:val="000000"/>
        </w:rPr>
        <w:t>Yahr</w:t>
      </w:r>
      <w:proofErr w:type="spellEnd"/>
      <w:r>
        <w:rPr>
          <w:rFonts w:cs="Calibri"/>
          <w:bCs/>
          <w:i/>
          <w:color w:val="000000"/>
        </w:rPr>
        <w:t xml:space="preserve"> </w:t>
      </w:r>
      <w:proofErr w:type="spellStart"/>
      <w:r>
        <w:rPr>
          <w:rFonts w:cs="Calibri"/>
          <w:bCs/>
          <w:i/>
          <w:color w:val="000000"/>
        </w:rPr>
        <w:t>mod</w:t>
      </w:r>
      <w:proofErr w:type="spellEnd"/>
      <w:r>
        <w:rPr>
          <w:rFonts w:cs="Calibri"/>
          <w:bCs/>
          <w:color w:val="000000"/>
        </w:rPr>
        <w:t>;</w:t>
      </w:r>
    </w:p>
    <w:p w14:paraId="52D467E9" w14:textId="77777777" w:rsidR="00094C47" w:rsidRDefault="00094C47" w:rsidP="00943FEC">
      <w:pPr>
        <w:numPr>
          <w:ilvl w:val="0"/>
          <w:numId w:val="3"/>
        </w:numPr>
        <w:autoSpaceDE w:val="0"/>
        <w:spacing w:after="160" w:line="210" w:lineRule="atLeast"/>
        <w:ind w:left="709" w:hanging="283"/>
        <w:jc w:val="both"/>
      </w:pPr>
      <w:r>
        <w:rPr>
          <w:rFonts w:cs="Calibri"/>
          <w:bCs/>
          <w:color w:val="000000"/>
        </w:rPr>
        <w:t>persone con deprivazione sensoriale complessa intesa come compresenza di minorazione visiva totale o con residuo visivo non superiore a 1/20 in entrambi gli occhi o nell’occhio migliore, anche con eventuale correzione o con residuo perimetrico binoculare inferiore al 10 per cento e ipoacusia, a prescindere dall’epoca di insorgenza, pari o superiore a 90 decibel HTL di media fra le frequenze 500, 1000, 2000 hertz nell’orecchio migliore;</w:t>
      </w:r>
    </w:p>
    <w:p w14:paraId="39A3412B" w14:textId="77777777" w:rsidR="00094C47" w:rsidRDefault="00094C47" w:rsidP="00943FEC">
      <w:pPr>
        <w:numPr>
          <w:ilvl w:val="0"/>
          <w:numId w:val="3"/>
        </w:numPr>
        <w:autoSpaceDE w:val="0"/>
        <w:spacing w:after="160" w:line="210" w:lineRule="atLeast"/>
        <w:ind w:left="709" w:hanging="283"/>
        <w:jc w:val="both"/>
      </w:pPr>
      <w:r>
        <w:rPr>
          <w:rFonts w:cs="Calibri"/>
          <w:bCs/>
          <w:color w:val="000000"/>
        </w:rPr>
        <w:t xml:space="preserve">persone con gravissima disabilità comportamentale dello spettro autistico ascritta al livello 3 della classificazione del DSM-5; </w:t>
      </w:r>
    </w:p>
    <w:p w14:paraId="4707DB33" w14:textId="77777777" w:rsidR="00094C47" w:rsidRDefault="00094C47" w:rsidP="00943FEC">
      <w:pPr>
        <w:numPr>
          <w:ilvl w:val="0"/>
          <w:numId w:val="3"/>
        </w:numPr>
        <w:autoSpaceDE w:val="0"/>
        <w:spacing w:after="160" w:line="210" w:lineRule="atLeast"/>
        <w:ind w:left="709" w:hanging="283"/>
        <w:jc w:val="both"/>
      </w:pPr>
      <w:r>
        <w:rPr>
          <w:rFonts w:cs="Calibri"/>
          <w:bCs/>
          <w:color w:val="000000"/>
        </w:rPr>
        <w:t xml:space="preserve">persone con diagnosi di Ritardo Mentale Grave o Profondo secondo classificazione DSM-5, con QI&lt;=34 e con punteggio sulla scala </w:t>
      </w:r>
      <w:r>
        <w:rPr>
          <w:rFonts w:cs="Calibri"/>
          <w:bCs/>
          <w:i/>
          <w:color w:val="000000"/>
        </w:rPr>
        <w:t xml:space="preserve">Level of Activity in </w:t>
      </w:r>
      <w:proofErr w:type="spellStart"/>
      <w:r>
        <w:rPr>
          <w:rFonts w:cs="Calibri"/>
          <w:bCs/>
          <w:i/>
          <w:color w:val="000000"/>
        </w:rPr>
        <w:t>Profound</w:t>
      </w:r>
      <w:proofErr w:type="spellEnd"/>
      <w:r>
        <w:rPr>
          <w:rFonts w:cs="Calibri"/>
          <w:bCs/>
          <w:i/>
          <w:color w:val="000000"/>
        </w:rPr>
        <w:t xml:space="preserve">/Severe </w:t>
      </w:r>
      <w:proofErr w:type="spellStart"/>
      <w:r>
        <w:rPr>
          <w:rFonts w:cs="Calibri"/>
          <w:bCs/>
          <w:i/>
          <w:color w:val="000000"/>
        </w:rPr>
        <w:t>Mental</w:t>
      </w:r>
      <w:proofErr w:type="spellEnd"/>
      <w:r>
        <w:rPr>
          <w:rFonts w:cs="Calibri"/>
          <w:bCs/>
          <w:i/>
          <w:color w:val="000000"/>
        </w:rPr>
        <w:t xml:space="preserve"> </w:t>
      </w:r>
      <w:proofErr w:type="spellStart"/>
      <w:r>
        <w:rPr>
          <w:rFonts w:cs="Calibri"/>
          <w:bCs/>
          <w:i/>
          <w:color w:val="000000"/>
        </w:rPr>
        <w:t>Retardation</w:t>
      </w:r>
      <w:proofErr w:type="spellEnd"/>
      <w:r>
        <w:rPr>
          <w:rFonts w:cs="Calibri"/>
          <w:bCs/>
          <w:i/>
          <w:color w:val="000000"/>
        </w:rPr>
        <w:t xml:space="preserve"> </w:t>
      </w:r>
      <w:r>
        <w:rPr>
          <w:rFonts w:cs="Calibri"/>
          <w:bCs/>
          <w:color w:val="000000"/>
        </w:rPr>
        <w:t>(LAPMER)</w:t>
      </w:r>
      <w:r>
        <w:rPr>
          <w:rFonts w:cs="Calibri"/>
          <w:bCs/>
          <w:i/>
          <w:color w:val="000000"/>
        </w:rPr>
        <w:t xml:space="preserve"> &lt;=8;</w:t>
      </w:r>
    </w:p>
    <w:p w14:paraId="1370FF6F" w14:textId="77777777" w:rsidR="00094C47" w:rsidRDefault="00094C47" w:rsidP="00650077">
      <w:pPr>
        <w:numPr>
          <w:ilvl w:val="0"/>
          <w:numId w:val="3"/>
        </w:numPr>
        <w:autoSpaceDE w:val="0"/>
        <w:spacing w:after="80" w:line="210" w:lineRule="atLeast"/>
        <w:ind w:left="709" w:hanging="284"/>
        <w:contextualSpacing w:val="0"/>
        <w:jc w:val="both"/>
      </w:pPr>
      <w:r>
        <w:rPr>
          <w:rFonts w:cs="Calibri"/>
          <w:bCs/>
          <w:color w:val="000000"/>
        </w:rPr>
        <w:lastRenderedPageBreak/>
        <w:t xml:space="preserve">ogni altra persona in condizione di dipendenza vitale che necessiti di assistenza continuativa e monitoraggio nelle 24 ore, sette giorni su sette, per bisogni complessi derivanti dalle gravi condizioni psico-fisiche. </w:t>
      </w:r>
    </w:p>
    <w:p w14:paraId="7103F8DF" w14:textId="77777777" w:rsidR="00094C47" w:rsidRDefault="00094C47" w:rsidP="00943FEC">
      <w:pPr>
        <w:autoSpaceDE w:val="0"/>
        <w:jc w:val="both"/>
      </w:pPr>
      <w:r>
        <w:rPr>
          <w:rFonts w:cs="Calibri"/>
          <w:color w:val="000000"/>
          <w:lang w:eastAsia="en-US"/>
        </w:rPr>
        <w:t xml:space="preserve">In riferimento alla lettera i) si intendono in condizioni di dipendenza vitale le persone che hanno compromissioni in uno dei domini “motricità” e “stato di coscienza” e in almeno uno dei domini “respirazione” e “nutrizione”, come previsto dall’allegato 2 del DM del 26 settembre 2016, accertati secondo le scale e i punteggi di seguito riportati: </w:t>
      </w:r>
    </w:p>
    <w:p w14:paraId="406F8204" w14:textId="77777777" w:rsidR="00094C47" w:rsidRDefault="00094C47" w:rsidP="00650077">
      <w:pPr>
        <w:pStyle w:val="Paragrafoelenco"/>
        <w:numPr>
          <w:ilvl w:val="0"/>
          <w:numId w:val="7"/>
        </w:numPr>
        <w:autoSpaceDE w:val="0"/>
        <w:jc w:val="both"/>
      </w:pPr>
      <w:r w:rsidRPr="00650077">
        <w:rPr>
          <w:rFonts w:cs="Calibri"/>
          <w:color w:val="000000"/>
          <w:lang w:eastAsia="en-US"/>
        </w:rPr>
        <w:t xml:space="preserve">grave compromissione della funzione respiratoria. Deve essere indicata nella scala CIRS con punteggio pari almeno a 4 nell’ITEM “Apparato respiratorio” oltre alla descrizione del quadro clinico rilevato (Coma in respiro spontaneo, presenza di ventilazione assistita invasiva o non invasiva maggiore o uguale a 16 h o tracheotomia in respiro spontaneo); </w:t>
      </w:r>
    </w:p>
    <w:p w14:paraId="10DBA8CD" w14:textId="77777777" w:rsidR="00094C47" w:rsidRDefault="00094C47" w:rsidP="00650077">
      <w:pPr>
        <w:pStyle w:val="Paragrafoelenco"/>
        <w:numPr>
          <w:ilvl w:val="0"/>
          <w:numId w:val="7"/>
        </w:numPr>
        <w:autoSpaceDE w:val="0"/>
        <w:spacing w:after="128"/>
        <w:jc w:val="both"/>
      </w:pPr>
      <w:r w:rsidRPr="00650077">
        <w:rPr>
          <w:rFonts w:cs="Calibri"/>
          <w:color w:val="000000"/>
          <w:lang w:eastAsia="en-US"/>
        </w:rPr>
        <w:t xml:space="preserve">grave compromissione della funzione nutrizionale. Deve essere indicata nella scala CIRS con punteggio pari almeno a 4 nell’ITEM “Apparato digerente tratto superiore” oltre alla descrizione del quadro clinico rilevato (tramite alimentazione artificiale: sondino naso gastrico, gastrostomia, parenterale attraverso catetere venoso centrale); </w:t>
      </w:r>
    </w:p>
    <w:p w14:paraId="55E76FAD" w14:textId="77777777" w:rsidR="00094C47" w:rsidRDefault="00094C47" w:rsidP="00650077">
      <w:pPr>
        <w:pStyle w:val="Paragrafoelenco"/>
        <w:numPr>
          <w:ilvl w:val="0"/>
          <w:numId w:val="8"/>
        </w:numPr>
        <w:autoSpaceDE w:val="0"/>
        <w:spacing w:after="128"/>
        <w:jc w:val="both"/>
      </w:pPr>
      <w:r w:rsidRPr="00650077">
        <w:rPr>
          <w:rFonts w:cs="Calibri"/>
          <w:color w:val="000000"/>
          <w:lang w:eastAsia="en-US"/>
        </w:rPr>
        <w:t xml:space="preserve">grave compromissione dello stato di coscienza. Deve essere indicata nella scala CIRS con punteggio pari almeno a 4 nell’ITEM “Patologie del sistema nervoso” oltre alla descrizione del quadro clinico rilevato (stato di minima coscienza, stato neurovegetativo persistente, non sono da includere le demenze); </w:t>
      </w:r>
    </w:p>
    <w:p w14:paraId="2AB42A53" w14:textId="77777777" w:rsidR="00094C47" w:rsidRDefault="00094C47" w:rsidP="00650077">
      <w:pPr>
        <w:pStyle w:val="Paragrafoelenco"/>
        <w:numPr>
          <w:ilvl w:val="0"/>
          <w:numId w:val="8"/>
        </w:numPr>
        <w:autoSpaceDE w:val="0"/>
        <w:jc w:val="both"/>
      </w:pPr>
      <w:r w:rsidRPr="00650077">
        <w:rPr>
          <w:rFonts w:cs="Calibri"/>
          <w:color w:val="000000"/>
          <w:lang w:eastAsia="en-US"/>
        </w:rPr>
        <w:t xml:space="preserve">grave compromissione della funzione motoria. Scala </w:t>
      </w:r>
      <w:proofErr w:type="spellStart"/>
      <w:r w:rsidRPr="00650077">
        <w:rPr>
          <w:rFonts w:cs="Calibri"/>
          <w:color w:val="000000"/>
          <w:lang w:eastAsia="en-US"/>
        </w:rPr>
        <w:t>Barthel</w:t>
      </w:r>
      <w:proofErr w:type="spellEnd"/>
      <w:r w:rsidRPr="00650077">
        <w:rPr>
          <w:rFonts w:cs="Calibri"/>
          <w:color w:val="000000"/>
          <w:lang w:eastAsia="en-US"/>
        </w:rPr>
        <w:t xml:space="preserve"> INDEX (0-100) Il </w:t>
      </w:r>
      <w:r>
        <w:t>punteggio rilevato deve essere ricompreso tra 0 e 5.</w:t>
      </w:r>
    </w:p>
    <w:p w14:paraId="0F937BCB" w14:textId="77777777" w:rsidR="00094C47" w:rsidRDefault="00094C47" w:rsidP="003226AD">
      <w:pPr>
        <w:rPr>
          <w:rFonts w:cs="Calibri"/>
          <w:b/>
          <w:sz w:val="24"/>
          <w:szCs w:val="24"/>
          <w:u w:val="single"/>
        </w:rPr>
      </w:pPr>
      <w:r w:rsidRPr="003226AD">
        <w:rPr>
          <w:rFonts w:cs="Calibri"/>
          <w:b/>
          <w:sz w:val="24"/>
          <w:szCs w:val="24"/>
          <w:u w:val="single"/>
        </w:rPr>
        <w:sym w:font="Symbol" w:char="F0F0"/>
      </w:r>
      <w:r w:rsidRPr="003226AD">
        <w:rPr>
          <w:rFonts w:cs="Calibri"/>
          <w:b/>
          <w:sz w:val="24"/>
          <w:szCs w:val="24"/>
          <w:u w:val="single"/>
        </w:rPr>
        <w:t xml:space="preserve">  LIVELLO </w:t>
      </w:r>
      <w:r>
        <w:rPr>
          <w:rFonts w:cs="Calibri"/>
          <w:b/>
          <w:sz w:val="24"/>
          <w:szCs w:val="24"/>
          <w:u w:val="single"/>
        </w:rPr>
        <w:t xml:space="preserve">ASSISTENZIALE PRIMO – ordinario </w:t>
      </w:r>
    </w:p>
    <w:p w14:paraId="1743022D" w14:textId="2FCF4722" w:rsidR="00094C47" w:rsidRPr="00E56A99" w:rsidRDefault="00094C47" w:rsidP="0023172F">
      <w:pPr>
        <w:pStyle w:val="Corpotesto"/>
        <w:shd w:val="clear" w:color="auto" w:fill="auto"/>
        <w:ind w:right="23" w:firstLine="0"/>
        <w:rPr>
          <w:b/>
          <w:sz w:val="22"/>
          <w:szCs w:val="22"/>
        </w:rPr>
      </w:pPr>
      <w:r w:rsidRPr="00E56A99">
        <w:rPr>
          <w:b/>
          <w:sz w:val="22"/>
          <w:szCs w:val="22"/>
        </w:rPr>
        <w:t>Persone non autosufficienti con totale perdita di autonomia, beneficiarie dell'indennità di accompagnamento di cui alla legge 11 febbraio 1980, n.18 o comunque definite non autosufficienti ai sensi dell'allegato 3 del DPCM n. 159 del 2013, per le quali siano state attivate o siano in corso di attivazione le cure domiciliari integrate o le cure palliative domiciliari, che necessitano di un livello assistenziale molto elevato per compiere tutte le attività quotidiane e di interventi di natura sociale e le cure domiciliari sanitari (medici e infermieristici) effettuabili a domicilio e che si trovano in una o più delle seguenti condizioni:</w:t>
      </w:r>
    </w:p>
    <w:p w14:paraId="3DE8AE81" w14:textId="77777777" w:rsidR="0023172F" w:rsidRPr="003226AD" w:rsidRDefault="0023172F" w:rsidP="0023172F">
      <w:pPr>
        <w:pStyle w:val="Corpotesto"/>
        <w:shd w:val="clear" w:color="auto" w:fill="auto"/>
        <w:ind w:right="23" w:firstLine="0"/>
        <w:rPr>
          <w:u w:val="single"/>
        </w:rPr>
      </w:pPr>
    </w:p>
    <w:p w14:paraId="00B72CBA" w14:textId="77777777" w:rsidR="00094C47" w:rsidRPr="00E56A99" w:rsidRDefault="00094C47" w:rsidP="00D36DCD">
      <w:pPr>
        <w:pStyle w:val="Corpotesto"/>
        <w:numPr>
          <w:ilvl w:val="1"/>
          <w:numId w:val="11"/>
        </w:numPr>
        <w:shd w:val="clear" w:color="auto" w:fill="auto"/>
        <w:tabs>
          <w:tab w:val="left" w:pos="442"/>
        </w:tabs>
        <w:ind w:left="440" w:right="20" w:hanging="420"/>
        <w:rPr>
          <w:sz w:val="22"/>
          <w:szCs w:val="22"/>
        </w:rPr>
      </w:pPr>
      <w:r w:rsidRPr="00E56A99">
        <w:rPr>
          <w:sz w:val="22"/>
          <w:szCs w:val="22"/>
        </w:rPr>
        <w:t xml:space="preserve">che a seguito di una malattia neoplastica si trovino nella fase terminale, clinicamente documentabile, della vita. La documentazione clinica rilasciata da specialista pubblico o convenzionato (oncologo) deve riportare il quadro clinico dettagliato sullo stato della malattia e sullo stato clinico del paziente e deve essere corredata della scala </w:t>
      </w:r>
      <w:proofErr w:type="spellStart"/>
      <w:r w:rsidRPr="00E56A99">
        <w:rPr>
          <w:sz w:val="22"/>
          <w:szCs w:val="22"/>
        </w:rPr>
        <w:t>Karnofsky</w:t>
      </w:r>
      <w:proofErr w:type="spellEnd"/>
      <w:r w:rsidRPr="00E56A99">
        <w:rPr>
          <w:sz w:val="22"/>
          <w:szCs w:val="22"/>
        </w:rPr>
        <w:t xml:space="preserve"> con punteggio uguale o inferiore a 30;</w:t>
      </w:r>
    </w:p>
    <w:p w14:paraId="0E3B8DC7" w14:textId="77777777" w:rsidR="00094C47" w:rsidRPr="00E56A99" w:rsidRDefault="00094C47" w:rsidP="00D36DCD">
      <w:pPr>
        <w:pStyle w:val="Corpotesto"/>
        <w:numPr>
          <w:ilvl w:val="1"/>
          <w:numId w:val="11"/>
        </w:numPr>
        <w:shd w:val="clear" w:color="auto" w:fill="auto"/>
        <w:tabs>
          <w:tab w:val="left" w:pos="438"/>
        </w:tabs>
        <w:ind w:left="440" w:right="20" w:hanging="420"/>
        <w:rPr>
          <w:sz w:val="22"/>
          <w:szCs w:val="22"/>
        </w:rPr>
      </w:pPr>
      <w:r w:rsidRPr="00E56A99">
        <w:rPr>
          <w:sz w:val="22"/>
          <w:szCs w:val="22"/>
        </w:rPr>
        <w:t xml:space="preserve">con grave stato di demenza valutato sulla base della scala </w:t>
      </w:r>
      <w:proofErr w:type="spellStart"/>
      <w:r w:rsidRPr="00E56A99">
        <w:rPr>
          <w:sz w:val="22"/>
          <w:szCs w:val="22"/>
        </w:rPr>
        <w:t>CDRs</w:t>
      </w:r>
      <w:proofErr w:type="spellEnd"/>
      <w:r w:rsidRPr="00E56A99">
        <w:rPr>
          <w:sz w:val="22"/>
          <w:szCs w:val="22"/>
        </w:rPr>
        <w:t xml:space="preserve"> con punteggio 5. La documentazione clinica deve essere rilasciata da specialista pubblico o convenzionato (neurologo, geriatra, ecc.) deve riportare il quadro clinico dettagliato dal quale si evince che il paziente è completamente incapace di comunicare, in stato vegetativo, allettato, incontinente. La relazione deve rappresentare la presenza di tutte le suddette condizioni ed essere inoltre corredata dalla scheda </w:t>
      </w:r>
      <w:proofErr w:type="spellStart"/>
      <w:r w:rsidRPr="00E56A99">
        <w:rPr>
          <w:sz w:val="22"/>
          <w:szCs w:val="22"/>
        </w:rPr>
        <w:t>CDRs</w:t>
      </w:r>
      <w:proofErr w:type="spellEnd"/>
      <w:r w:rsidRPr="00E56A99">
        <w:rPr>
          <w:sz w:val="22"/>
          <w:szCs w:val="22"/>
        </w:rPr>
        <w:t xml:space="preserve"> con punteggio pari a 5;</w:t>
      </w:r>
    </w:p>
    <w:p w14:paraId="1DBAB33C" w14:textId="77777777" w:rsidR="00094C47" w:rsidRPr="00E56A99" w:rsidRDefault="00094C47" w:rsidP="00D36DCD">
      <w:pPr>
        <w:pStyle w:val="Corpotesto"/>
        <w:numPr>
          <w:ilvl w:val="1"/>
          <w:numId w:val="11"/>
        </w:numPr>
        <w:shd w:val="clear" w:color="auto" w:fill="auto"/>
        <w:tabs>
          <w:tab w:val="left" w:pos="442"/>
        </w:tabs>
        <w:ind w:left="440" w:right="20" w:hanging="420"/>
        <w:rPr>
          <w:sz w:val="22"/>
          <w:szCs w:val="22"/>
        </w:rPr>
      </w:pPr>
      <w:r w:rsidRPr="00E56A99">
        <w:rPr>
          <w:sz w:val="22"/>
          <w:szCs w:val="22"/>
        </w:rPr>
        <w:t xml:space="preserve">con patologie non reversibili (degenerative e non degenerative con altissimo grado di disabilità). La valutazione della gravità della disabilità, indipendentemente dalla patologia, deve essere effettuata tramite l'utilizzo della tabella adottata con DGR n. 32/76 del 24.07.2012 denominata "Valutazione del grado di disabilità nelle malattie neurologiche ad interessamento neuromuscolare". Nella scala di valutazione "Valutazione del grado di disabilità nelle malattie neurologiche ad interessamento neuromuscolare" devono essere individuati almeno 2 ITEM nello stadio D (di cui 1 nel campo della motricità e 1 nel campo dell'alimentazione) e 3 ITEM nello stadio C. Con riferimento alle patologie SLA/SMA, differentemente, nella scala di valutazione sopra citata devono essere valorizzati almeno 1 ITEM nello stadio D (in uno dei due </w:t>
      </w:r>
      <w:r w:rsidRPr="00E56A99">
        <w:rPr>
          <w:sz w:val="22"/>
          <w:szCs w:val="22"/>
        </w:rPr>
        <w:lastRenderedPageBreak/>
        <w:t>campi della motricità o nel campo dell'alimentazione) e almeno 2 ITEM nello stadio C di cui 1 nel campo della "Respirazione". Con riferimento alla patologia Sclerosi multipla la scala di valutazione da utilizzare è individuata nella EDSS (</w:t>
      </w:r>
      <w:proofErr w:type="spellStart"/>
      <w:r w:rsidRPr="00E56A99">
        <w:rPr>
          <w:sz w:val="22"/>
          <w:szCs w:val="22"/>
        </w:rPr>
        <w:t>Expanded</w:t>
      </w:r>
      <w:proofErr w:type="spellEnd"/>
      <w:r w:rsidRPr="00E56A99">
        <w:rPr>
          <w:sz w:val="22"/>
          <w:szCs w:val="22"/>
        </w:rPr>
        <w:t xml:space="preserve"> </w:t>
      </w:r>
      <w:proofErr w:type="spellStart"/>
      <w:r w:rsidRPr="00E56A99">
        <w:rPr>
          <w:sz w:val="22"/>
          <w:szCs w:val="22"/>
        </w:rPr>
        <w:t>Disability</w:t>
      </w:r>
      <w:proofErr w:type="spellEnd"/>
      <w:r w:rsidRPr="00E56A99">
        <w:rPr>
          <w:sz w:val="22"/>
          <w:szCs w:val="22"/>
        </w:rPr>
        <w:t xml:space="preserve"> Status Scale) che deve riportare un punteggio uguale o maggiore di 9. La scala deve essere accompagnata dalla descrizione clinica redatta da specialista pubblico o convenzionato;</w:t>
      </w:r>
    </w:p>
    <w:p w14:paraId="1E7ABCA9" w14:textId="77777777" w:rsidR="00094C47" w:rsidRPr="00E56A99" w:rsidRDefault="00094C47" w:rsidP="00D36DCD">
      <w:pPr>
        <w:pStyle w:val="Corpotesto"/>
        <w:numPr>
          <w:ilvl w:val="1"/>
          <w:numId w:val="11"/>
        </w:numPr>
        <w:shd w:val="clear" w:color="auto" w:fill="auto"/>
        <w:tabs>
          <w:tab w:val="left" w:pos="447"/>
        </w:tabs>
        <w:ind w:left="440" w:right="20" w:hanging="420"/>
        <w:rPr>
          <w:sz w:val="22"/>
          <w:szCs w:val="22"/>
        </w:rPr>
      </w:pPr>
      <w:r w:rsidRPr="00E56A99">
        <w:rPr>
          <w:sz w:val="22"/>
          <w:szCs w:val="22"/>
        </w:rPr>
        <w:t xml:space="preserve">con patologie ad andamento cronico degenerativo con </w:t>
      </w:r>
      <w:proofErr w:type="spellStart"/>
      <w:r w:rsidRPr="00E56A99">
        <w:rPr>
          <w:sz w:val="22"/>
          <w:szCs w:val="22"/>
        </w:rPr>
        <w:t>pluripatologia</w:t>
      </w:r>
      <w:proofErr w:type="spellEnd"/>
      <w:r w:rsidRPr="00E56A99">
        <w:rPr>
          <w:sz w:val="22"/>
          <w:szCs w:val="22"/>
        </w:rPr>
        <w:t xml:space="preserve"> valutate sulla base della scala CIRS a 14 item, con indice di severità uguale a 3 di cui la patologia principale con punteggio pari a 5. Il punteggio della scheda CIRS deve essere accompagnato dalla descrizione clinica per ciascun ITEM preso in esame e da documentazione clinica relativa alla patologia principale rilasciata da specialista di struttura pubblica o convenzionata. Il punteggio graduato da 1 a 5, utilizzando la scala CIRS di cui alla DGR n.13/7 del 31.05.2015, deve essere definito tenendo in considerazione le regole generali di valutazione della gravità declinate nel "Manuale di linee guida per la valutazione della scala di comorbilità versione 10/2013. La scheda CIRS può essere redatta dallo specialista della patologia principale, dal MMG o dall'UVT.</w:t>
      </w:r>
    </w:p>
    <w:p w14:paraId="65A44F89" w14:textId="77777777" w:rsidR="00094C47" w:rsidRPr="00FF1DA6" w:rsidRDefault="00094C47" w:rsidP="009D45D1">
      <w:pPr>
        <w:pStyle w:val="Corpotesto"/>
        <w:shd w:val="clear" w:color="auto" w:fill="auto"/>
        <w:tabs>
          <w:tab w:val="left" w:pos="447"/>
        </w:tabs>
        <w:ind w:left="20" w:right="20" w:firstLine="0"/>
        <w:rPr>
          <w:sz w:val="22"/>
          <w:szCs w:val="22"/>
        </w:rPr>
      </w:pPr>
    </w:p>
    <w:p w14:paraId="6B8C1C70" w14:textId="77777777" w:rsidR="00094C47" w:rsidRPr="003226AD" w:rsidRDefault="00094C47" w:rsidP="00FF1DA6">
      <w:pPr>
        <w:rPr>
          <w:rFonts w:cs="Calibri"/>
          <w:b/>
          <w:sz w:val="24"/>
          <w:szCs w:val="24"/>
          <w:u w:val="single"/>
        </w:rPr>
      </w:pPr>
      <w:r w:rsidRPr="003226AD">
        <w:rPr>
          <w:u w:val="single"/>
        </w:rPr>
        <w:sym w:font="Symbol" w:char="F0F0"/>
      </w:r>
      <w:r w:rsidRPr="003226AD">
        <w:rPr>
          <w:rFonts w:cs="Calibri"/>
          <w:b/>
          <w:sz w:val="24"/>
          <w:szCs w:val="24"/>
          <w:u w:val="single"/>
        </w:rPr>
        <w:t xml:space="preserve"> LIVELLO ASSISTENZIALE </w:t>
      </w:r>
      <w:proofErr w:type="gramStart"/>
      <w:r w:rsidRPr="003226AD">
        <w:rPr>
          <w:rFonts w:cs="Calibri"/>
          <w:b/>
          <w:sz w:val="24"/>
          <w:szCs w:val="24"/>
          <w:u w:val="single"/>
        </w:rPr>
        <w:t>SECONDO  –</w:t>
      </w:r>
      <w:proofErr w:type="gramEnd"/>
      <w:r w:rsidRPr="003226AD">
        <w:rPr>
          <w:rFonts w:cs="Calibri"/>
          <w:b/>
          <w:sz w:val="24"/>
          <w:szCs w:val="24"/>
          <w:u w:val="single"/>
        </w:rPr>
        <w:t xml:space="preserve"> potenziamento  con 2 funzioni vitali compromesse;</w:t>
      </w:r>
    </w:p>
    <w:p w14:paraId="792BD8CA" w14:textId="77777777" w:rsidR="00094C47" w:rsidRPr="003226AD" w:rsidRDefault="00094C47" w:rsidP="00FF1DA6">
      <w:pPr>
        <w:pStyle w:val="Corpotesto"/>
        <w:shd w:val="clear" w:color="auto" w:fill="auto"/>
        <w:ind w:left="60" w:right="100" w:firstLine="0"/>
        <w:rPr>
          <w:b/>
          <w:sz w:val="22"/>
          <w:szCs w:val="22"/>
        </w:rPr>
      </w:pPr>
      <w:r w:rsidRPr="003226AD">
        <w:rPr>
          <w:b/>
          <w:sz w:val="22"/>
          <w:szCs w:val="22"/>
        </w:rPr>
        <w:t>persone che presentano le condizioni previste per l'accesso al Livello Assistenziale Primo e necessità assistenziali sulle 16 h, con monitoraggio di carattere socio sanitario intenso. Le persone devono avere almeno due funzioni vitali compromesse, secondo i punteggi di seguito riportati:</w:t>
      </w:r>
    </w:p>
    <w:p w14:paraId="4CAD0BF7" w14:textId="77777777" w:rsidR="00051799" w:rsidRDefault="00051799" w:rsidP="009D45D1">
      <w:pPr>
        <w:pStyle w:val="Corpotesto"/>
        <w:shd w:val="clear" w:color="auto" w:fill="auto"/>
        <w:ind w:left="60" w:right="100" w:firstLine="0"/>
      </w:pPr>
    </w:p>
    <w:p w14:paraId="2228B100" w14:textId="6BABC6A0" w:rsidR="00094C47" w:rsidRPr="00E56A99" w:rsidRDefault="00094C47" w:rsidP="00E56A99">
      <w:pPr>
        <w:pStyle w:val="Corpotesto"/>
        <w:shd w:val="clear" w:color="auto" w:fill="auto"/>
        <w:ind w:left="426" w:right="100" w:hanging="366"/>
        <w:rPr>
          <w:sz w:val="22"/>
          <w:szCs w:val="22"/>
        </w:rPr>
      </w:pPr>
      <w:r w:rsidRPr="00E56A99">
        <w:rPr>
          <w:sz w:val="22"/>
          <w:szCs w:val="22"/>
        </w:rPr>
        <w:t xml:space="preserve"> a) </w:t>
      </w:r>
      <w:r w:rsidR="00E56A99">
        <w:rPr>
          <w:sz w:val="22"/>
          <w:szCs w:val="22"/>
        </w:rPr>
        <w:t xml:space="preserve">  </w:t>
      </w:r>
      <w:r w:rsidRPr="00E56A99">
        <w:rPr>
          <w:sz w:val="22"/>
          <w:szCs w:val="22"/>
        </w:rPr>
        <w:t xml:space="preserve">Grave compromissione della funzione respiratoria. Deve essere indicata nella scala CIRS con punteggio pari almeno a 4 nell'ITEM "Apparato respiratorio" oltre alla descrizione del quadro clinico rilevato (Coma in respiro spontaneo, presenza di ventilazione assistita </w:t>
      </w:r>
      <w:r w:rsidRPr="00E56A99">
        <w:rPr>
          <w:b/>
          <w:sz w:val="22"/>
          <w:szCs w:val="22"/>
        </w:rPr>
        <w:t>invasiva</w:t>
      </w:r>
      <w:r w:rsidRPr="00E56A99">
        <w:rPr>
          <w:sz w:val="22"/>
          <w:szCs w:val="22"/>
        </w:rPr>
        <w:t xml:space="preserve"> o non invasiva maggiore o uguale a 16 h o tracheotomia in respiro spontaneo);</w:t>
      </w:r>
    </w:p>
    <w:p w14:paraId="3E8087E3" w14:textId="37EFEB53" w:rsidR="00094C47" w:rsidRPr="00E56A99" w:rsidRDefault="00094C47" w:rsidP="00E56A99">
      <w:pPr>
        <w:pStyle w:val="Corpotesto"/>
        <w:shd w:val="clear" w:color="auto" w:fill="auto"/>
        <w:spacing w:line="346" w:lineRule="exact"/>
        <w:ind w:left="426" w:right="100" w:hanging="426"/>
        <w:rPr>
          <w:sz w:val="22"/>
          <w:szCs w:val="22"/>
        </w:rPr>
      </w:pPr>
      <w:r w:rsidRPr="00E56A99">
        <w:rPr>
          <w:sz w:val="22"/>
          <w:szCs w:val="22"/>
        </w:rPr>
        <w:t xml:space="preserve"> b) </w:t>
      </w:r>
      <w:r w:rsidR="00E56A99">
        <w:rPr>
          <w:sz w:val="22"/>
          <w:szCs w:val="22"/>
        </w:rPr>
        <w:t xml:space="preserve">  </w:t>
      </w:r>
      <w:r w:rsidRPr="00E56A99">
        <w:rPr>
          <w:sz w:val="22"/>
          <w:szCs w:val="22"/>
        </w:rPr>
        <w:t>Grave compromissione della funzione nutrizionale. Deve essere indicata nella scala CIRS con punteggio pari almeno a 4 nell'ITEM "Apparato digerente tratto superiore" oltre alla descrizione del quadro clinico rilevato (tramite alimentazione artificiale: sondino naso gastrico, gastrostomia, parenterale attraverso catetere venoso centrale);</w:t>
      </w:r>
    </w:p>
    <w:p w14:paraId="1F5D6A5F" w14:textId="11A2FA3F" w:rsidR="00094C47" w:rsidRPr="00E56A99" w:rsidRDefault="00094C47" w:rsidP="00E56A99">
      <w:pPr>
        <w:pStyle w:val="Corpotesto"/>
        <w:shd w:val="clear" w:color="auto" w:fill="auto"/>
        <w:tabs>
          <w:tab w:val="left" w:pos="1026"/>
        </w:tabs>
        <w:spacing w:line="346" w:lineRule="exact"/>
        <w:ind w:left="284" w:right="100" w:hanging="284"/>
        <w:rPr>
          <w:sz w:val="22"/>
          <w:szCs w:val="22"/>
        </w:rPr>
      </w:pPr>
      <w:r w:rsidRPr="00E56A99">
        <w:rPr>
          <w:sz w:val="22"/>
          <w:szCs w:val="22"/>
        </w:rPr>
        <w:t xml:space="preserve">c) </w:t>
      </w:r>
      <w:r w:rsidR="00E56A99">
        <w:rPr>
          <w:sz w:val="22"/>
          <w:szCs w:val="22"/>
        </w:rPr>
        <w:t xml:space="preserve"> </w:t>
      </w:r>
      <w:r w:rsidRPr="00E56A99">
        <w:rPr>
          <w:sz w:val="22"/>
          <w:szCs w:val="22"/>
        </w:rPr>
        <w:t>Grave compromissione dello Stato di coscienza. Deve essere indicata nella scala CIRS con punteggio pari almeno a 4 nell'ITEM "Patologie del sistema nervoso" oltre alla descrizione del quadro clinico rilevato (stato di minima coscienza, stato neurovegetativo persistente, non sono da includere le demenze);</w:t>
      </w:r>
    </w:p>
    <w:p w14:paraId="258D94DB" w14:textId="6D763A69" w:rsidR="00094C47" w:rsidRPr="00E56A99" w:rsidRDefault="00094C47" w:rsidP="00E56A99">
      <w:pPr>
        <w:pStyle w:val="Corpotesto"/>
        <w:shd w:val="clear" w:color="auto" w:fill="auto"/>
        <w:tabs>
          <w:tab w:val="left" w:pos="1031"/>
        </w:tabs>
        <w:spacing w:line="346" w:lineRule="exact"/>
        <w:ind w:left="284" w:right="100" w:hanging="284"/>
        <w:rPr>
          <w:sz w:val="22"/>
          <w:szCs w:val="22"/>
        </w:rPr>
      </w:pPr>
      <w:r w:rsidRPr="00E56A99">
        <w:rPr>
          <w:sz w:val="22"/>
          <w:szCs w:val="22"/>
        </w:rPr>
        <w:t>d)</w:t>
      </w:r>
      <w:r w:rsidRPr="00E56A99">
        <w:rPr>
          <w:b/>
          <w:bCs/>
          <w:sz w:val="22"/>
          <w:szCs w:val="22"/>
        </w:rPr>
        <w:t xml:space="preserve"> </w:t>
      </w:r>
      <w:r w:rsidR="00E56A99">
        <w:rPr>
          <w:b/>
          <w:bCs/>
          <w:sz w:val="22"/>
          <w:szCs w:val="22"/>
        </w:rPr>
        <w:t xml:space="preserve">  </w:t>
      </w:r>
      <w:r w:rsidRPr="00E56A99">
        <w:rPr>
          <w:sz w:val="22"/>
          <w:szCs w:val="22"/>
        </w:rPr>
        <w:t xml:space="preserve">Grave compromissione della funzione motoria. Scala </w:t>
      </w:r>
      <w:proofErr w:type="spellStart"/>
      <w:r w:rsidRPr="00E56A99">
        <w:rPr>
          <w:sz w:val="22"/>
          <w:szCs w:val="22"/>
        </w:rPr>
        <w:t>Barthel</w:t>
      </w:r>
      <w:proofErr w:type="spellEnd"/>
      <w:r w:rsidRPr="00E56A99">
        <w:rPr>
          <w:sz w:val="22"/>
          <w:szCs w:val="22"/>
        </w:rPr>
        <w:t xml:space="preserve"> INDEX (0-100) Il punteggio rilevato deve essere ricompreso tra 0 e 5.</w:t>
      </w:r>
    </w:p>
    <w:p w14:paraId="439449C9" w14:textId="77777777" w:rsidR="00094C47" w:rsidRDefault="00094C47" w:rsidP="009D45D1">
      <w:pPr>
        <w:pStyle w:val="Corpotesto"/>
        <w:shd w:val="clear" w:color="auto" w:fill="auto"/>
        <w:ind w:left="60" w:right="100" w:firstLine="0"/>
      </w:pPr>
    </w:p>
    <w:p w14:paraId="2ADF6EA6" w14:textId="77777777" w:rsidR="00094C47" w:rsidRDefault="00094C47" w:rsidP="00D36DCD">
      <w:pPr>
        <w:framePr w:wrap="notBeside" w:vAnchor="text" w:hAnchor="text" w:xAlign="center" w:y="1"/>
        <w:jc w:val="center"/>
        <w:rPr>
          <w:sz w:val="2"/>
        </w:rPr>
      </w:pPr>
    </w:p>
    <w:p w14:paraId="58A4ACD8" w14:textId="77777777" w:rsidR="00094C47" w:rsidRDefault="00094C47" w:rsidP="003226AD">
      <w:pPr>
        <w:rPr>
          <w:rFonts w:cs="Calibri"/>
          <w:b/>
          <w:sz w:val="24"/>
          <w:szCs w:val="24"/>
        </w:rPr>
      </w:pPr>
      <w:r w:rsidRPr="003226AD">
        <w:rPr>
          <w:rFonts w:cs="Calibri"/>
          <w:b/>
          <w:sz w:val="24"/>
          <w:szCs w:val="24"/>
          <w:u w:val="single"/>
        </w:rPr>
        <w:sym w:font="Symbol" w:char="F0F0"/>
      </w:r>
      <w:r w:rsidRPr="003226AD">
        <w:rPr>
          <w:rFonts w:cs="Calibri"/>
          <w:b/>
          <w:sz w:val="24"/>
          <w:szCs w:val="24"/>
          <w:u w:val="single"/>
        </w:rPr>
        <w:t xml:space="preserve"> LIVELLO ASSISTENZIALE </w:t>
      </w:r>
      <w:proofErr w:type="gramStart"/>
      <w:r w:rsidRPr="003226AD">
        <w:rPr>
          <w:rFonts w:cs="Calibri"/>
          <w:b/>
          <w:sz w:val="24"/>
          <w:szCs w:val="24"/>
          <w:u w:val="single"/>
        </w:rPr>
        <w:t>TERZO</w:t>
      </w:r>
      <w:r>
        <w:rPr>
          <w:rFonts w:cs="Calibri"/>
          <w:b/>
          <w:sz w:val="24"/>
          <w:szCs w:val="24"/>
        </w:rPr>
        <w:t xml:space="preserve">  –</w:t>
      </w:r>
      <w:proofErr w:type="gramEnd"/>
      <w:r>
        <w:rPr>
          <w:rFonts w:cs="Calibri"/>
          <w:b/>
          <w:sz w:val="24"/>
          <w:szCs w:val="24"/>
        </w:rPr>
        <w:t xml:space="preserve"> potenziamento  con 3 funzioni vitali compromesse;</w:t>
      </w:r>
    </w:p>
    <w:p w14:paraId="4087D2CE" w14:textId="77777777" w:rsidR="00094C47" w:rsidRPr="003226AD" w:rsidRDefault="00094C47" w:rsidP="003226AD">
      <w:pPr>
        <w:rPr>
          <w:rFonts w:cs="Calibri"/>
          <w:b/>
          <w:sz w:val="24"/>
          <w:szCs w:val="24"/>
        </w:rPr>
      </w:pPr>
      <w:r w:rsidRPr="003226AD">
        <w:rPr>
          <w:b/>
        </w:rPr>
        <w:t>persone che presentano le condizioni previste per l'accesso al Livello Assistenziale Primo e necessità assistenziali sulle 24 h con monitoraggio di carattere socio sanitario intenso. Inoltre tali persone devono avere almeno tre funzioni vitali compromesse, di cui una relativa alla funzione respiratoria secondo i punteggi di seguito riportati</w:t>
      </w:r>
      <w:r>
        <w:t>:</w:t>
      </w:r>
    </w:p>
    <w:p w14:paraId="35AEF7BD" w14:textId="77777777" w:rsidR="00094C47" w:rsidRPr="00E56A99" w:rsidRDefault="00094C47" w:rsidP="00556258">
      <w:pPr>
        <w:pStyle w:val="Corpotesto"/>
        <w:numPr>
          <w:ilvl w:val="1"/>
          <w:numId w:val="12"/>
        </w:numPr>
        <w:shd w:val="clear" w:color="auto" w:fill="auto"/>
        <w:spacing w:line="346" w:lineRule="exact"/>
        <w:ind w:left="426" w:right="140" w:hanging="420"/>
        <w:rPr>
          <w:sz w:val="22"/>
          <w:szCs w:val="22"/>
        </w:rPr>
      </w:pPr>
      <w:r w:rsidRPr="00E56A99">
        <w:rPr>
          <w:sz w:val="22"/>
          <w:szCs w:val="22"/>
        </w:rPr>
        <w:t>Grave compromissione della funzione respiratoria. Deve essere indicata nella scala CIRS punteggio pari a 5 nell'ITEM "Apparato Respiratorio" la descrizione del quadro clinico rilevato e dichiarazione della presenza di ventilazione assistita a permanenza h 24;</w:t>
      </w:r>
    </w:p>
    <w:p w14:paraId="1462CB67" w14:textId="77777777" w:rsidR="00094C47" w:rsidRPr="00E56A99" w:rsidRDefault="00094C47" w:rsidP="00556258">
      <w:pPr>
        <w:pStyle w:val="Corpotesto"/>
        <w:numPr>
          <w:ilvl w:val="1"/>
          <w:numId w:val="12"/>
        </w:numPr>
        <w:shd w:val="clear" w:color="auto" w:fill="auto"/>
        <w:spacing w:line="346" w:lineRule="exact"/>
        <w:ind w:left="426" w:right="140" w:hanging="420"/>
        <w:rPr>
          <w:sz w:val="22"/>
          <w:szCs w:val="22"/>
        </w:rPr>
      </w:pPr>
      <w:r w:rsidRPr="00E56A99">
        <w:rPr>
          <w:sz w:val="22"/>
          <w:szCs w:val="22"/>
        </w:rPr>
        <w:t>Grave compromissione della funzione nutrizionale. Deve essere indicata nella scala CIRS punteggio pari a 5 nell'ITEM "Apparato Digerente Tratto Superiore" la descrizione del quadro clinico rilevato con presenza di PEG o nutrizione parenterale permanente;</w:t>
      </w:r>
    </w:p>
    <w:p w14:paraId="2D21FBAC" w14:textId="77777777" w:rsidR="00094C47" w:rsidRPr="00E56A99" w:rsidRDefault="00094C47" w:rsidP="00556258">
      <w:pPr>
        <w:pStyle w:val="Corpotesto"/>
        <w:numPr>
          <w:ilvl w:val="1"/>
          <w:numId w:val="12"/>
        </w:numPr>
        <w:shd w:val="clear" w:color="auto" w:fill="auto"/>
        <w:spacing w:line="346" w:lineRule="exact"/>
        <w:ind w:left="426" w:right="140" w:hanging="420"/>
        <w:rPr>
          <w:sz w:val="22"/>
          <w:szCs w:val="22"/>
        </w:rPr>
      </w:pPr>
      <w:r w:rsidRPr="00E56A99">
        <w:rPr>
          <w:sz w:val="22"/>
          <w:szCs w:val="22"/>
        </w:rPr>
        <w:lastRenderedPageBreak/>
        <w:t>Grave compromissione dello Stato di coscienza. Deve essere indicata nella scala CIRS punteggio pari a 5 nell'ITEM "Patologie del Sistema Nervoso" la descrizione del quadro clinico rilevato (stato di minima coscienza, stato neurovegetativo persistente, non sono da includere le demenze);</w:t>
      </w:r>
    </w:p>
    <w:p w14:paraId="0BC0B361" w14:textId="77777777" w:rsidR="00094C47" w:rsidRPr="00E56A99" w:rsidRDefault="00094C47" w:rsidP="00556258">
      <w:pPr>
        <w:pStyle w:val="Corpotesto"/>
        <w:numPr>
          <w:ilvl w:val="1"/>
          <w:numId w:val="12"/>
        </w:numPr>
        <w:shd w:val="clear" w:color="auto" w:fill="auto"/>
        <w:spacing w:line="346" w:lineRule="exact"/>
        <w:ind w:left="426" w:right="1240" w:hanging="426"/>
        <w:jc w:val="left"/>
        <w:rPr>
          <w:sz w:val="22"/>
          <w:szCs w:val="22"/>
        </w:rPr>
      </w:pPr>
      <w:r w:rsidRPr="00E56A99">
        <w:rPr>
          <w:sz w:val="22"/>
          <w:szCs w:val="22"/>
        </w:rPr>
        <w:t xml:space="preserve">Grave compromissione della funzione motoria Scala </w:t>
      </w:r>
      <w:proofErr w:type="spellStart"/>
      <w:r w:rsidRPr="00E56A99">
        <w:rPr>
          <w:sz w:val="22"/>
          <w:szCs w:val="22"/>
        </w:rPr>
        <w:t>Barthel</w:t>
      </w:r>
      <w:proofErr w:type="spellEnd"/>
      <w:r w:rsidRPr="00E56A99">
        <w:rPr>
          <w:sz w:val="22"/>
          <w:szCs w:val="22"/>
        </w:rPr>
        <w:t xml:space="preserve"> INDEX (0-100) valore = 0. Per la realizzazione del progetto personalizzato 3°livello è previsto:</w:t>
      </w:r>
    </w:p>
    <w:p w14:paraId="7AAE450F" w14:textId="4F477099" w:rsidR="00094C47" w:rsidRDefault="00094C47" w:rsidP="00AB3BC8">
      <w:pPr>
        <w:tabs>
          <w:tab w:val="left" w:pos="227"/>
        </w:tabs>
        <w:autoSpaceDE w:val="0"/>
        <w:spacing w:line="210" w:lineRule="atLeast"/>
        <w:jc w:val="both"/>
        <w:rPr>
          <w:rFonts w:cs="Calibri"/>
          <w:bCs/>
          <w:lang w:eastAsia="it-IT"/>
        </w:rPr>
      </w:pPr>
    </w:p>
    <w:p w14:paraId="02B77A33" w14:textId="53D7971F" w:rsidR="00556258" w:rsidRDefault="00556258" w:rsidP="00AB3BC8">
      <w:pPr>
        <w:tabs>
          <w:tab w:val="left" w:pos="227"/>
        </w:tabs>
        <w:autoSpaceDE w:val="0"/>
        <w:spacing w:line="210" w:lineRule="atLeast"/>
        <w:jc w:val="both"/>
        <w:rPr>
          <w:rFonts w:cs="Calibri"/>
          <w:bCs/>
          <w:lang w:eastAsia="it-IT"/>
        </w:rPr>
      </w:pPr>
    </w:p>
    <w:p w14:paraId="10CD5AA1" w14:textId="77777777" w:rsidR="00556258" w:rsidRDefault="00556258" w:rsidP="00AB3BC8">
      <w:pPr>
        <w:tabs>
          <w:tab w:val="left" w:pos="227"/>
        </w:tabs>
        <w:autoSpaceDE w:val="0"/>
        <w:spacing w:line="210" w:lineRule="atLeast"/>
        <w:jc w:val="both"/>
        <w:rPr>
          <w:rFonts w:cs="Calibri"/>
          <w:bCs/>
          <w:lang w:eastAsia="it-IT"/>
        </w:rPr>
      </w:pPr>
    </w:p>
    <w:p w14:paraId="0A9C52D4" w14:textId="77777777" w:rsidR="00094C47" w:rsidRDefault="00094C47" w:rsidP="00943FEC">
      <w:pPr>
        <w:spacing w:before="240" w:after="0"/>
        <w:jc w:val="both"/>
      </w:pPr>
      <w:r>
        <w:rPr>
          <w:rFonts w:cs="Calibri"/>
          <w:b/>
          <w:lang w:eastAsia="en-US"/>
        </w:rPr>
        <w:t>Allegare alla richiesta:</w:t>
      </w:r>
    </w:p>
    <w:p w14:paraId="2A224497" w14:textId="77777777" w:rsidR="00094C47" w:rsidRPr="00E14F1B" w:rsidRDefault="00094C47" w:rsidP="00943FEC">
      <w:pPr>
        <w:numPr>
          <w:ilvl w:val="0"/>
          <w:numId w:val="6"/>
        </w:numPr>
        <w:spacing w:after="0"/>
        <w:jc w:val="both"/>
      </w:pPr>
      <w:r w:rsidRPr="00E14F1B">
        <w:rPr>
          <w:rFonts w:cs="Calibri"/>
          <w:lang w:eastAsia="en-US"/>
        </w:rPr>
        <w:t xml:space="preserve">verbale di riconoscimento dell’indennità di accompagnamento </w:t>
      </w:r>
      <w:r w:rsidRPr="00E14F1B">
        <w:rPr>
          <w:rFonts w:cs="Calibri"/>
          <w:b/>
          <w:lang w:eastAsia="en-US"/>
        </w:rPr>
        <w:t>(Allegare la copia del verbale senza gli</w:t>
      </w:r>
      <w:r w:rsidRPr="00E14F1B">
        <w:rPr>
          <w:rFonts w:cs="Calibri"/>
          <w:lang w:eastAsia="en-US"/>
        </w:rPr>
        <w:t xml:space="preserve"> </w:t>
      </w:r>
      <w:r w:rsidRPr="00E14F1B">
        <w:rPr>
          <w:rFonts w:cs="Calibri"/>
          <w:b/>
          <w:lang w:eastAsia="en-US"/>
        </w:rPr>
        <w:t xml:space="preserve">OMISSIS, ovvero la copia del verbale dove sono chiaramente specificate le patologie della persona disabile) </w:t>
      </w:r>
      <w:r w:rsidRPr="00E14F1B">
        <w:rPr>
          <w:rFonts w:cs="Calibri"/>
          <w:lang w:eastAsia="en-US"/>
        </w:rPr>
        <w:t>o altra certificazione di cui all’art.3 DPCM n.159 del 2013</w:t>
      </w:r>
    </w:p>
    <w:p w14:paraId="7FAE29D2" w14:textId="77777777" w:rsidR="00094C47" w:rsidRPr="00E14F1B" w:rsidRDefault="00094C47" w:rsidP="00E14F1B">
      <w:pPr>
        <w:pStyle w:val="Paragrafoelenco"/>
        <w:numPr>
          <w:ilvl w:val="0"/>
          <w:numId w:val="6"/>
        </w:numPr>
        <w:autoSpaceDE w:val="0"/>
        <w:spacing w:after="80" w:line="210" w:lineRule="atLeast"/>
        <w:contextualSpacing w:val="0"/>
        <w:jc w:val="both"/>
        <w:rPr>
          <w:rFonts w:cs="Calibri"/>
          <w:bCs/>
        </w:rPr>
      </w:pPr>
      <w:r w:rsidRPr="00E14F1B">
        <w:rPr>
          <w:rFonts w:cs="Calibri"/>
          <w:bCs/>
        </w:rPr>
        <w:t>verbale di riconoscimento della disabilit</w:t>
      </w:r>
      <w:r>
        <w:rPr>
          <w:rFonts w:cs="Calibri"/>
          <w:bCs/>
        </w:rPr>
        <w:t>à</w:t>
      </w:r>
      <w:r w:rsidRPr="00E14F1B">
        <w:rPr>
          <w:rFonts w:cs="Calibri"/>
          <w:bCs/>
        </w:rPr>
        <w:t xml:space="preserve"> ai sensi dell’art.3 comma </w:t>
      </w:r>
      <w:proofErr w:type="gramStart"/>
      <w:r w:rsidRPr="00E14F1B">
        <w:rPr>
          <w:rFonts w:cs="Calibri"/>
          <w:bCs/>
        </w:rPr>
        <w:t>3 ,</w:t>
      </w:r>
      <w:proofErr w:type="gramEnd"/>
      <w:r w:rsidRPr="00E14F1B">
        <w:rPr>
          <w:rFonts w:cs="Calibri"/>
          <w:bCs/>
        </w:rPr>
        <w:t xml:space="preserve"> della legge 104 /92- ( solo per il livello assistenziale A) </w:t>
      </w:r>
    </w:p>
    <w:p w14:paraId="57875CBE" w14:textId="77777777" w:rsidR="00094C47" w:rsidRPr="00E14F1B" w:rsidRDefault="00094C47" w:rsidP="00943FEC">
      <w:pPr>
        <w:numPr>
          <w:ilvl w:val="0"/>
          <w:numId w:val="6"/>
        </w:numPr>
        <w:spacing w:after="0"/>
        <w:jc w:val="both"/>
      </w:pPr>
      <w:r w:rsidRPr="00E14F1B">
        <w:rPr>
          <w:rFonts w:cs="Calibri"/>
          <w:lang w:eastAsia="en-US"/>
        </w:rPr>
        <w:t xml:space="preserve">certificazione medica specialistica di struttura pubblica o privata accreditata che dimostrino la diagnosi o quadro clinico dettagliato sullo stato della malattia del paziente al fine di consentire </w:t>
      </w:r>
      <w:proofErr w:type="spellStart"/>
      <w:r w:rsidRPr="00E14F1B">
        <w:rPr>
          <w:rFonts w:cs="Calibri"/>
          <w:lang w:eastAsia="en-US"/>
        </w:rPr>
        <w:t>all</w:t>
      </w:r>
      <w:proofErr w:type="spellEnd"/>
      <w:r w:rsidRPr="00E14F1B">
        <w:rPr>
          <w:rFonts w:cs="Calibri"/>
          <w:lang w:eastAsia="en-US"/>
        </w:rPr>
        <w:t xml:space="preserve"> ‘UVT la valutazione della situazione e della definizione del livello assistenziale;</w:t>
      </w:r>
    </w:p>
    <w:p w14:paraId="7EFDBDCF" w14:textId="77777777" w:rsidR="00094C47" w:rsidRDefault="00094C47" w:rsidP="00943FEC">
      <w:pPr>
        <w:numPr>
          <w:ilvl w:val="0"/>
          <w:numId w:val="6"/>
        </w:numPr>
        <w:spacing w:after="0"/>
        <w:jc w:val="both"/>
      </w:pPr>
      <w:r w:rsidRPr="00E14F1B">
        <w:rPr>
          <w:rFonts w:cs="Calibri"/>
          <w:lang w:eastAsia="en-US"/>
        </w:rPr>
        <w:t xml:space="preserve">scale </w:t>
      </w:r>
      <w:r>
        <w:rPr>
          <w:rFonts w:cs="Calibri"/>
          <w:lang w:eastAsia="en-US"/>
        </w:rPr>
        <w:t xml:space="preserve">di </w:t>
      </w:r>
      <w:proofErr w:type="gramStart"/>
      <w:r>
        <w:rPr>
          <w:rFonts w:cs="Calibri"/>
          <w:lang w:eastAsia="en-US"/>
        </w:rPr>
        <w:t>Valutazione  (</w:t>
      </w:r>
      <w:proofErr w:type="gramEnd"/>
      <w:r>
        <w:rPr>
          <w:rFonts w:cs="Calibri"/>
          <w:lang w:eastAsia="en-US"/>
        </w:rPr>
        <w:t xml:space="preserve"> es. CDR, SCALA </w:t>
      </w:r>
      <w:proofErr w:type="spellStart"/>
      <w:r>
        <w:rPr>
          <w:rFonts w:cs="Calibri"/>
          <w:lang w:eastAsia="en-US"/>
        </w:rPr>
        <w:t>Karnosky</w:t>
      </w:r>
      <w:proofErr w:type="spellEnd"/>
      <w:r>
        <w:rPr>
          <w:rFonts w:cs="Calibri"/>
          <w:lang w:eastAsia="en-US"/>
        </w:rPr>
        <w:t xml:space="preserve"> ,EDSS, ETCC) previste nelle linee di indirizzo allegate nella D.G.R. N.63/12 </w:t>
      </w:r>
    </w:p>
    <w:p w14:paraId="6767B7C4" w14:textId="77777777" w:rsidR="00094C47" w:rsidRDefault="00094C47" w:rsidP="00943FEC">
      <w:pPr>
        <w:numPr>
          <w:ilvl w:val="0"/>
          <w:numId w:val="6"/>
        </w:numPr>
        <w:jc w:val="both"/>
      </w:pPr>
      <w:r>
        <w:rPr>
          <w:rFonts w:cs="Calibri"/>
          <w:lang w:eastAsia="en-US"/>
        </w:rPr>
        <w:t>ISEE socio sanitario 2021</w:t>
      </w:r>
    </w:p>
    <w:p w14:paraId="1101C6ED" w14:textId="77777777" w:rsidR="00094C47" w:rsidRPr="00C443F3" w:rsidRDefault="00094C47" w:rsidP="00943FEC">
      <w:pPr>
        <w:numPr>
          <w:ilvl w:val="0"/>
          <w:numId w:val="6"/>
        </w:numPr>
        <w:jc w:val="both"/>
      </w:pPr>
      <w:r>
        <w:rPr>
          <w:rFonts w:cs="Calibri"/>
          <w:lang w:eastAsia="en-US"/>
        </w:rPr>
        <w:t>fotocopia carta d’identità del richiedente e del beneficiario;</w:t>
      </w:r>
    </w:p>
    <w:p w14:paraId="0C393B15" w14:textId="77777777" w:rsidR="00094C47" w:rsidRDefault="00094C47" w:rsidP="00943FEC">
      <w:pPr>
        <w:numPr>
          <w:ilvl w:val="0"/>
          <w:numId w:val="6"/>
        </w:numPr>
        <w:jc w:val="both"/>
      </w:pPr>
      <w:r>
        <w:rPr>
          <w:rFonts w:cs="Calibri"/>
          <w:lang w:eastAsia="en-US"/>
        </w:rPr>
        <w:t xml:space="preserve">idonea documentazione al </w:t>
      </w:r>
      <w:r w:rsidRPr="00277141">
        <w:rPr>
          <w:rFonts w:cs="Calibri"/>
          <w:sz w:val="24"/>
          <w:szCs w:val="24"/>
        </w:rPr>
        <w:t>mancato accesso alle strutture resid</w:t>
      </w:r>
      <w:r>
        <w:rPr>
          <w:rFonts w:cs="Calibri"/>
          <w:sz w:val="24"/>
          <w:szCs w:val="24"/>
        </w:rPr>
        <w:t xml:space="preserve">enziali o </w:t>
      </w:r>
      <w:proofErr w:type="gramStart"/>
      <w:r>
        <w:rPr>
          <w:rFonts w:cs="Calibri"/>
          <w:sz w:val="24"/>
          <w:szCs w:val="24"/>
        </w:rPr>
        <w:t>semiresidenziali ,</w:t>
      </w:r>
      <w:proofErr w:type="gramEnd"/>
      <w:r>
        <w:rPr>
          <w:rFonts w:cs="Calibri"/>
          <w:sz w:val="24"/>
          <w:szCs w:val="24"/>
        </w:rPr>
        <w:t xml:space="preserve"> già</w:t>
      </w:r>
      <w:r w:rsidRPr="00277141">
        <w:rPr>
          <w:rFonts w:cs="Calibri"/>
          <w:sz w:val="24"/>
          <w:szCs w:val="24"/>
        </w:rPr>
        <w:t xml:space="preserve"> autorizzata dall’UVT, a causa delle disposizioni normative emergenziali riguardanti il contenimento della diffusione del Covi</w:t>
      </w:r>
    </w:p>
    <w:p w14:paraId="0A9C44F6" w14:textId="77777777" w:rsidR="00094C47" w:rsidRDefault="00094C47" w:rsidP="00943FEC">
      <w:pPr>
        <w:spacing w:after="240"/>
        <w:jc w:val="both"/>
        <w:rPr>
          <w:rFonts w:cs="Calibri"/>
          <w:b/>
          <w:bCs/>
          <w:lang w:eastAsia="en-US"/>
        </w:rPr>
      </w:pPr>
    </w:p>
    <w:p w14:paraId="280E4AEA" w14:textId="51CE0DFA" w:rsidR="00094C47" w:rsidRDefault="00094C47" w:rsidP="003226AD">
      <w:pPr>
        <w:jc w:val="both"/>
        <w:rPr>
          <w:rFonts w:cs="Calibri"/>
          <w:bCs/>
          <w:sz w:val="16"/>
          <w:szCs w:val="16"/>
          <w:lang w:eastAsia="en-US"/>
        </w:rPr>
      </w:pPr>
      <w:r w:rsidRPr="003226AD">
        <w:rPr>
          <w:rFonts w:cs="Calibri"/>
          <w:bCs/>
          <w:sz w:val="16"/>
          <w:szCs w:val="16"/>
          <w:lang w:eastAsia="en-US"/>
        </w:rPr>
        <w:t xml:space="preserve">E’ consapevole che in caso di dichiarazione mendace sarà punito ai sensi del codice penale secondo quanto prescritto dall’articolo 76 del D.P.R. 445/2000 e che, inoltre, decadrà dai benefici conseguenti al provvedimento, eventualmente emanato, sulla base della dichiarazione non veritiera (articolo 75 </w:t>
      </w:r>
      <w:proofErr w:type="gramStart"/>
      <w:r w:rsidRPr="003226AD">
        <w:rPr>
          <w:rFonts w:cs="Calibri"/>
          <w:bCs/>
          <w:sz w:val="16"/>
          <w:szCs w:val="16"/>
          <w:lang w:eastAsia="en-US"/>
        </w:rPr>
        <w:t>del  D.P.R.</w:t>
      </w:r>
      <w:proofErr w:type="gramEnd"/>
      <w:r w:rsidRPr="003226AD">
        <w:rPr>
          <w:rFonts w:cs="Calibri"/>
          <w:bCs/>
          <w:sz w:val="16"/>
          <w:szCs w:val="16"/>
          <w:lang w:eastAsia="en-US"/>
        </w:rPr>
        <w:t xml:space="preserve"> 445/2000).</w:t>
      </w:r>
    </w:p>
    <w:p w14:paraId="68FB0C81" w14:textId="77777777" w:rsidR="00A30DC1" w:rsidRDefault="00A30DC1" w:rsidP="003226AD">
      <w:pPr>
        <w:jc w:val="both"/>
        <w:rPr>
          <w:rFonts w:cs="Calibri"/>
          <w:bCs/>
          <w:sz w:val="16"/>
          <w:szCs w:val="16"/>
          <w:lang w:eastAsia="en-US"/>
        </w:rPr>
      </w:pPr>
    </w:p>
    <w:p w14:paraId="271C54B7" w14:textId="77777777" w:rsidR="00314AEB" w:rsidRPr="003226AD" w:rsidRDefault="00314AEB" w:rsidP="003226AD">
      <w:pPr>
        <w:jc w:val="both"/>
        <w:rPr>
          <w:sz w:val="16"/>
          <w:szCs w:val="16"/>
        </w:rPr>
      </w:pPr>
    </w:p>
    <w:p w14:paraId="475CB9AA" w14:textId="77777777" w:rsidR="00094C47" w:rsidRDefault="00094C47" w:rsidP="00AB3BC8">
      <w:pPr>
        <w:pStyle w:val="western"/>
        <w:spacing w:before="91"/>
        <w:ind w:left="2832" w:right="57"/>
        <w:jc w:val="center"/>
      </w:pPr>
      <w:r>
        <w:rPr>
          <w:rFonts w:ascii="Calibri" w:hAnsi="Calibri" w:cs="Century Gothic"/>
          <w:sz w:val="22"/>
          <w:szCs w:val="22"/>
        </w:rPr>
        <w:t>Il destinatario del piano/ l’incaricato della tutela/</w:t>
      </w:r>
    </w:p>
    <w:p w14:paraId="4B4B939C" w14:textId="77777777" w:rsidR="00094C47" w:rsidRDefault="00094C47" w:rsidP="00AB3BC8">
      <w:pPr>
        <w:pStyle w:val="western"/>
        <w:spacing w:before="91"/>
        <w:ind w:left="2662" w:right="255"/>
        <w:jc w:val="center"/>
      </w:pPr>
      <w:r>
        <w:rPr>
          <w:rFonts w:ascii="Calibri" w:hAnsi="Calibri" w:cs="Century Gothic"/>
          <w:sz w:val="22"/>
          <w:szCs w:val="22"/>
        </w:rPr>
        <w:t>titolare della responsabilità genitoriale/amministratore di sostegno</w:t>
      </w:r>
    </w:p>
    <w:p w14:paraId="2D6AB43F" w14:textId="77777777" w:rsidR="00094C47" w:rsidRDefault="00094C47" w:rsidP="00943FEC">
      <w:pPr>
        <w:pStyle w:val="western"/>
        <w:spacing w:before="91"/>
      </w:pPr>
      <w:r>
        <w:rPr>
          <w:rFonts w:ascii="Calibri" w:eastAsia="Times New Roman" w:hAnsi="Calibri" w:cs="Century Gothic"/>
          <w:sz w:val="22"/>
          <w:szCs w:val="22"/>
        </w:rPr>
        <w:t xml:space="preserve">                                               </w:t>
      </w:r>
    </w:p>
    <w:p w14:paraId="71918FED" w14:textId="77777777" w:rsidR="00094C47" w:rsidRDefault="00094C47" w:rsidP="00943FEC">
      <w:pPr>
        <w:pStyle w:val="western"/>
        <w:spacing w:before="91"/>
        <w:rPr>
          <w:rFonts w:ascii="Calibri" w:hAnsi="Calibri" w:cs="Century Gothic"/>
          <w:sz w:val="22"/>
          <w:szCs w:val="22"/>
        </w:rPr>
      </w:pPr>
      <w:r>
        <w:rPr>
          <w:rFonts w:ascii="Calibri" w:eastAsia="Times New Roman" w:hAnsi="Calibri" w:cs="Century Gothic"/>
          <w:sz w:val="22"/>
          <w:szCs w:val="22"/>
        </w:rPr>
        <w:tab/>
      </w:r>
      <w:r>
        <w:rPr>
          <w:rFonts w:ascii="Calibri" w:eastAsia="Times New Roman" w:hAnsi="Calibri" w:cs="Century Gothic"/>
          <w:sz w:val="22"/>
          <w:szCs w:val="22"/>
        </w:rPr>
        <w:tab/>
      </w:r>
      <w:r>
        <w:rPr>
          <w:rFonts w:ascii="Calibri" w:eastAsia="Times New Roman" w:hAnsi="Calibri" w:cs="Century Gothic"/>
          <w:sz w:val="22"/>
          <w:szCs w:val="22"/>
        </w:rPr>
        <w:tab/>
      </w:r>
      <w:r>
        <w:rPr>
          <w:rFonts w:ascii="Calibri" w:eastAsia="Times New Roman" w:hAnsi="Calibri" w:cs="Century Gothic"/>
          <w:sz w:val="22"/>
          <w:szCs w:val="22"/>
        </w:rPr>
        <w:tab/>
      </w:r>
      <w:r>
        <w:rPr>
          <w:rFonts w:ascii="Calibri" w:eastAsia="Times New Roman" w:hAnsi="Calibri" w:cs="Century Gothic"/>
          <w:sz w:val="22"/>
          <w:szCs w:val="22"/>
        </w:rPr>
        <w:tab/>
        <w:t>__________________________________________________</w:t>
      </w:r>
    </w:p>
    <w:p w14:paraId="784B7C64" w14:textId="77777777" w:rsidR="00094C47" w:rsidRPr="003226AD" w:rsidRDefault="00094C47" w:rsidP="00943FEC">
      <w:pPr>
        <w:pStyle w:val="Paragrafoelenco"/>
        <w:jc w:val="both"/>
        <w:rPr>
          <w:sz w:val="16"/>
          <w:szCs w:val="16"/>
        </w:rPr>
      </w:pPr>
    </w:p>
    <w:p w14:paraId="02F00DEE" w14:textId="2348BB80" w:rsidR="00094C47" w:rsidRDefault="00094C47" w:rsidP="003226AD">
      <w:pPr>
        <w:spacing w:line="480" w:lineRule="auto"/>
        <w:rPr>
          <w:rFonts w:ascii="Tahoma" w:hAnsi="Tahoma" w:cs="Tahoma"/>
          <w:b/>
          <w:bCs/>
          <w:sz w:val="16"/>
          <w:szCs w:val="16"/>
          <w:u w:val="single"/>
        </w:rPr>
      </w:pPr>
    </w:p>
    <w:p w14:paraId="384DF46B" w14:textId="21A67B53" w:rsidR="002A0129" w:rsidRDefault="002A0129" w:rsidP="003226AD">
      <w:pPr>
        <w:spacing w:line="480" w:lineRule="auto"/>
        <w:rPr>
          <w:rFonts w:ascii="Tahoma" w:hAnsi="Tahoma" w:cs="Tahoma"/>
          <w:b/>
          <w:bCs/>
          <w:sz w:val="16"/>
          <w:szCs w:val="16"/>
          <w:u w:val="single"/>
        </w:rPr>
      </w:pPr>
    </w:p>
    <w:p w14:paraId="0AD5D973" w14:textId="4903D064" w:rsidR="002A0129" w:rsidRDefault="002A0129" w:rsidP="003226AD">
      <w:pPr>
        <w:spacing w:line="480" w:lineRule="auto"/>
        <w:rPr>
          <w:rFonts w:ascii="Tahoma" w:hAnsi="Tahoma" w:cs="Tahoma"/>
          <w:b/>
          <w:bCs/>
          <w:sz w:val="16"/>
          <w:szCs w:val="16"/>
          <w:u w:val="single"/>
        </w:rPr>
      </w:pPr>
    </w:p>
    <w:p w14:paraId="325E6E56" w14:textId="6BBBA332" w:rsidR="002A0129" w:rsidRDefault="002A0129" w:rsidP="003226AD">
      <w:pPr>
        <w:spacing w:line="480" w:lineRule="auto"/>
        <w:rPr>
          <w:rFonts w:ascii="Tahoma" w:hAnsi="Tahoma" w:cs="Tahoma"/>
          <w:b/>
          <w:bCs/>
          <w:sz w:val="16"/>
          <w:szCs w:val="16"/>
          <w:u w:val="single"/>
        </w:rPr>
      </w:pPr>
    </w:p>
    <w:p w14:paraId="187099B8" w14:textId="32C5F8B1" w:rsidR="002A0129" w:rsidRDefault="002A0129" w:rsidP="003226AD">
      <w:pPr>
        <w:spacing w:line="480" w:lineRule="auto"/>
        <w:rPr>
          <w:rFonts w:ascii="Tahoma" w:hAnsi="Tahoma" w:cs="Tahoma"/>
          <w:b/>
          <w:bCs/>
          <w:sz w:val="16"/>
          <w:szCs w:val="16"/>
          <w:u w:val="single"/>
        </w:rPr>
      </w:pPr>
    </w:p>
    <w:p w14:paraId="6FE277C3" w14:textId="5E196F65" w:rsidR="002A0129" w:rsidRDefault="002A0129" w:rsidP="003226AD">
      <w:pPr>
        <w:spacing w:line="480" w:lineRule="auto"/>
        <w:rPr>
          <w:rFonts w:ascii="Tahoma" w:hAnsi="Tahoma" w:cs="Tahoma"/>
          <w:b/>
          <w:bCs/>
          <w:sz w:val="16"/>
          <w:szCs w:val="16"/>
          <w:u w:val="single"/>
        </w:rPr>
      </w:pPr>
    </w:p>
    <w:p w14:paraId="10D363C4" w14:textId="18A7032A" w:rsidR="002A0129" w:rsidRDefault="002A0129" w:rsidP="003226AD">
      <w:pPr>
        <w:spacing w:line="480" w:lineRule="auto"/>
        <w:rPr>
          <w:rFonts w:ascii="Tahoma" w:hAnsi="Tahoma" w:cs="Tahoma"/>
          <w:b/>
          <w:bCs/>
          <w:sz w:val="16"/>
          <w:szCs w:val="16"/>
          <w:u w:val="single"/>
        </w:rPr>
      </w:pPr>
    </w:p>
    <w:p w14:paraId="5A311522" w14:textId="2804A001" w:rsidR="002A0129" w:rsidRDefault="002A0129" w:rsidP="003226AD">
      <w:pPr>
        <w:spacing w:line="480" w:lineRule="auto"/>
        <w:rPr>
          <w:rFonts w:ascii="Tahoma" w:hAnsi="Tahoma" w:cs="Tahoma"/>
          <w:b/>
          <w:bCs/>
          <w:sz w:val="16"/>
          <w:szCs w:val="16"/>
          <w:u w:val="single"/>
        </w:rPr>
      </w:pPr>
    </w:p>
    <w:p w14:paraId="547B1A5B" w14:textId="11AF06A7" w:rsidR="002A0129" w:rsidRDefault="002A0129" w:rsidP="003226AD">
      <w:pPr>
        <w:spacing w:line="480" w:lineRule="auto"/>
        <w:rPr>
          <w:rFonts w:ascii="Tahoma" w:hAnsi="Tahoma" w:cs="Tahoma"/>
          <w:b/>
          <w:bCs/>
          <w:sz w:val="16"/>
          <w:szCs w:val="16"/>
          <w:u w:val="single"/>
        </w:rPr>
      </w:pPr>
    </w:p>
    <w:p w14:paraId="029EF63C" w14:textId="27590CCD" w:rsidR="002A0129" w:rsidRDefault="002A0129" w:rsidP="003226AD">
      <w:pPr>
        <w:spacing w:line="480" w:lineRule="auto"/>
        <w:rPr>
          <w:rFonts w:ascii="Tahoma" w:hAnsi="Tahoma" w:cs="Tahoma"/>
          <w:b/>
          <w:bCs/>
          <w:sz w:val="16"/>
          <w:szCs w:val="16"/>
          <w:u w:val="single"/>
        </w:rPr>
      </w:pPr>
    </w:p>
    <w:p w14:paraId="1E4CE660" w14:textId="1EE24FEB" w:rsidR="002A0129" w:rsidRDefault="002A0129" w:rsidP="003226AD">
      <w:pPr>
        <w:spacing w:line="480" w:lineRule="auto"/>
        <w:rPr>
          <w:rFonts w:ascii="Tahoma" w:hAnsi="Tahoma" w:cs="Tahoma"/>
          <w:b/>
          <w:bCs/>
          <w:sz w:val="16"/>
          <w:szCs w:val="16"/>
          <w:u w:val="single"/>
        </w:rPr>
      </w:pPr>
    </w:p>
    <w:p w14:paraId="6B20BAEB" w14:textId="61AFAD53" w:rsidR="00383DD7" w:rsidRDefault="00383DD7" w:rsidP="003226AD">
      <w:pPr>
        <w:spacing w:line="480" w:lineRule="auto"/>
        <w:rPr>
          <w:rFonts w:ascii="Tahoma" w:hAnsi="Tahoma" w:cs="Tahoma"/>
          <w:b/>
          <w:bCs/>
          <w:sz w:val="16"/>
          <w:szCs w:val="16"/>
          <w:u w:val="single"/>
        </w:rPr>
      </w:pPr>
    </w:p>
    <w:p w14:paraId="072413D5" w14:textId="77777777" w:rsidR="002A0129" w:rsidRDefault="002A0129" w:rsidP="00383DD7">
      <w:pPr>
        <w:spacing w:after="0"/>
        <w:jc w:val="center"/>
        <w:rPr>
          <w:b/>
          <w:sz w:val="40"/>
          <w:szCs w:val="40"/>
        </w:rPr>
      </w:pPr>
      <w:r>
        <w:rPr>
          <w:b/>
          <w:sz w:val="40"/>
          <w:szCs w:val="40"/>
        </w:rPr>
        <w:t>COMUNE DI ORROLI</w:t>
      </w:r>
    </w:p>
    <w:p w14:paraId="0E199332" w14:textId="77777777" w:rsidR="002A0129" w:rsidRDefault="002A0129" w:rsidP="002A0129">
      <w:pPr>
        <w:pStyle w:val="arial2black"/>
        <w:spacing w:before="0" w:beforeAutospacing="0" w:after="0" w:afterAutospacing="0"/>
        <w:jc w:val="center"/>
        <w:rPr>
          <w:rFonts w:ascii="Tahoma" w:hAnsi="Tahoma" w:cs="Tahoma"/>
          <w:b/>
          <w:bCs/>
          <w:sz w:val="16"/>
          <w:szCs w:val="16"/>
          <w:u w:val="single"/>
        </w:rPr>
      </w:pPr>
      <w:r>
        <w:rPr>
          <w:b/>
          <w:sz w:val="32"/>
        </w:rPr>
        <w:t>Provincia di Sud Sardegna</w:t>
      </w:r>
    </w:p>
    <w:p w14:paraId="06309D37" w14:textId="77777777" w:rsidR="002A0129" w:rsidRDefault="002A0129" w:rsidP="002A0129">
      <w:pPr>
        <w:pStyle w:val="arial2black"/>
        <w:spacing w:before="0" w:beforeAutospacing="0" w:after="0" w:afterAutospacing="0" w:line="360" w:lineRule="auto"/>
        <w:jc w:val="center"/>
        <w:rPr>
          <w:rFonts w:ascii="Tahoma" w:hAnsi="Tahoma" w:cs="Tahoma"/>
          <w:b/>
          <w:bCs/>
          <w:sz w:val="16"/>
          <w:szCs w:val="16"/>
          <w:u w:val="single"/>
        </w:rPr>
      </w:pPr>
    </w:p>
    <w:p w14:paraId="120BF55D" w14:textId="77777777" w:rsidR="002A0129" w:rsidRDefault="002A0129" w:rsidP="002A0129">
      <w:pPr>
        <w:pStyle w:val="arial2black"/>
        <w:spacing w:before="0" w:beforeAutospacing="0" w:after="0" w:afterAutospacing="0" w:line="360" w:lineRule="auto"/>
        <w:jc w:val="center"/>
        <w:rPr>
          <w:rFonts w:ascii="Tahoma" w:hAnsi="Tahoma" w:cs="Tahoma"/>
          <w:b/>
          <w:bCs/>
          <w:sz w:val="16"/>
          <w:szCs w:val="16"/>
          <w:u w:val="single"/>
        </w:rPr>
      </w:pPr>
      <w:r>
        <w:rPr>
          <w:rFonts w:ascii="Tahoma" w:hAnsi="Tahoma" w:cs="Tahoma"/>
          <w:b/>
          <w:bCs/>
          <w:sz w:val="16"/>
          <w:szCs w:val="16"/>
          <w:u w:val="single"/>
        </w:rPr>
        <w:t xml:space="preserve">Informativa per il trattamento dei dati personali ai sensi dell’art. 13 Regolamento (UE) 2016/679 (RGDP) </w:t>
      </w:r>
    </w:p>
    <w:p w14:paraId="6FD0B4F8" w14:textId="77777777" w:rsidR="002A0129" w:rsidRDefault="002A0129" w:rsidP="002A0129">
      <w:pPr>
        <w:pStyle w:val="arial2black"/>
        <w:spacing w:before="0" w:beforeAutospacing="0" w:after="0" w:afterAutospacing="0" w:line="360" w:lineRule="auto"/>
        <w:jc w:val="center"/>
        <w:rPr>
          <w:rFonts w:ascii="Tahoma" w:hAnsi="Tahoma" w:cs="Tahoma"/>
          <w:sz w:val="16"/>
          <w:szCs w:val="16"/>
          <w:u w:val="single"/>
        </w:rPr>
      </w:pPr>
    </w:p>
    <w:p w14:paraId="7E3EB0A9" w14:textId="77777777" w:rsidR="00DE4F99" w:rsidRPr="00DE4F99" w:rsidRDefault="00DE4F99" w:rsidP="00DE4F99">
      <w:pPr>
        <w:pStyle w:val="arial2black"/>
        <w:spacing w:before="0" w:beforeAutospacing="0" w:after="0" w:afterAutospacing="0"/>
        <w:jc w:val="both"/>
        <w:rPr>
          <w:rFonts w:ascii="Tahoma" w:hAnsi="Tahoma" w:cs="Tahoma"/>
          <w:sz w:val="18"/>
          <w:szCs w:val="18"/>
        </w:rPr>
      </w:pPr>
      <w:r w:rsidRPr="00DE4F99">
        <w:rPr>
          <w:rFonts w:ascii="Tahoma" w:hAnsi="Tahoma" w:cs="Tahoma"/>
          <w:sz w:val="18"/>
          <w:szCs w:val="18"/>
        </w:rPr>
        <w:t xml:space="preserve">Il Comune di ORROLI, con sede in ORROLI, Via Cesare Battisti n. 25, e-mail: segreteria@comune.orroli.ca.it, </w:t>
      </w:r>
      <w:proofErr w:type="spellStart"/>
      <w:r w:rsidRPr="00DE4F99">
        <w:rPr>
          <w:rFonts w:ascii="Tahoma" w:hAnsi="Tahoma" w:cs="Tahoma"/>
          <w:sz w:val="18"/>
          <w:szCs w:val="18"/>
        </w:rPr>
        <w:t>pec</w:t>
      </w:r>
      <w:proofErr w:type="spellEnd"/>
      <w:r w:rsidRPr="00DE4F99">
        <w:rPr>
          <w:rFonts w:ascii="Tahoma" w:hAnsi="Tahoma" w:cs="Tahoma"/>
          <w:sz w:val="18"/>
          <w:szCs w:val="18"/>
        </w:rPr>
        <w:t xml:space="preserve">: segreteria.orroli@pec.it, </w:t>
      </w:r>
      <w:proofErr w:type="spellStart"/>
      <w:r w:rsidRPr="00DE4F99">
        <w:rPr>
          <w:rFonts w:ascii="Tahoma" w:hAnsi="Tahoma" w:cs="Tahoma"/>
          <w:sz w:val="18"/>
          <w:szCs w:val="18"/>
        </w:rPr>
        <w:t>tel</w:t>
      </w:r>
      <w:proofErr w:type="spellEnd"/>
      <w:r w:rsidRPr="00DE4F99">
        <w:rPr>
          <w:rFonts w:ascii="Tahoma" w:hAnsi="Tahoma" w:cs="Tahoma"/>
          <w:sz w:val="18"/>
          <w:szCs w:val="18"/>
        </w:rPr>
        <w:t xml:space="preserve">: 0782847077, nella sua qualità di </w:t>
      </w:r>
      <w:r w:rsidRPr="00DE4F99">
        <w:rPr>
          <w:rFonts w:ascii="Tahoma" w:hAnsi="Tahoma" w:cs="Tahoma"/>
          <w:b/>
          <w:sz w:val="18"/>
          <w:szCs w:val="18"/>
          <w:u w:val="single"/>
        </w:rPr>
        <w:t>Titolare del trattamento dei dati</w:t>
      </w:r>
      <w:r w:rsidRPr="00DE4F99">
        <w:rPr>
          <w:rFonts w:ascii="Tahoma" w:hAnsi="Tahoma" w:cs="Tahoma"/>
          <w:sz w:val="18"/>
          <w:szCs w:val="18"/>
        </w:rPr>
        <w:t xml:space="preserve">, tratterà i dati personali conferiti con la presente modulistica, sia su supporto cartaceo sia con modalità informatiche e telematiche, </w:t>
      </w:r>
      <w:r w:rsidRPr="00DE4F99">
        <w:rPr>
          <w:rFonts w:ascii="Tahoma" w:hAnsi="Tahoma" w:cs="Tahoma"/>
          <w:b/>
          <w:sz w:val="18"/>
          <w:szCs w:val="18"/>
          <w:u w:val="single"/>
        </w:rPr>
        <w:t>esclusivamente al fine di espletare le attività di erogazione dei servizi richiesti, nell’esecuzione dei compiti di interesse pubblico o comunque connessi all’esercizio dei pubblici poteri propri dell’Ente</w:t>
      </w:r>
      <w:r w:rsidRPr="00DE4F99">
        <w:rPr>
          <w:rFonts w:ascii="Tahoma" w:hAnsi="Tahoma" w:cs="Tahoma"/>
          <w:sz w:val="18"/>
          <w:szCs w:val="18"/>
        </w:rPr>
        <w:t>,  nel rispetto dei principi di cui al Regolamento UE 2016/679.</w:t>
      </w:r>
    </w:p>
    <w:p w14:paraId="460C3B48" w14:textId="77777777" w:rsidR="00DE4F99" w:rsidRPr="00DE4F99" w:rsidRDefault="00DE4F99" w:rsidP="00DE4F99">
      <w:pPr>
        <w:pStyle w:val="arial2black"/>
        <w:spacing w:before="0" w:beforeAutospacing="0" w:after="0" w:afterAutospacing="0"/>
        <w:jc w:val="both"/>
        <w:rPr>
          <w:rFonts w:ascii="Tahoma" w:hAnsi="Tahoma" w:cs="Tahoma"/>
          <w:sz w:val="18"/>
          <w:szCs w:val="18"/>
        </w:rPr>
      </w:pPr>
    </w:p>
    <w:p w14:paraId="5E4B049C" w14:textId="77777777" w:rsidR="00DE4F99" w:rsidRPr="00DE4F99" w:rsidRDefault="00DE4F99" w:rsidP="00DE4F99">
      <w:pPr>
        <w:pStyle w:val="arial2black"/>
        <w:spacing w:before="0" w:beforeAutospacing="0" w:after="0" w:afterAutospacing="0"/>
        <w:jc w:val="both"/>
        <w:rPr>
          <w:rFonts w:ascii="Tahoma" w:hAnsi="Tahoma" w:cs="Tahoma"/>
          <w:sz w:val="18"/>
          <w:szCs w:val="18"/>
        </w:rPr>
      </w:pPr>
      <w:r w:rsidRPr="00DE4F99">
        <w:rPr>
          <w:rFonts w:ascii="Tahoma" w:hAnsi="Tahoma" w:cs="Tahoma"/>
          <w:sz w:val="18"/>
          <w:szCs w:val="18"/>
        </w:rPr>
        <w:t xml:space="preserve">La informiamo che il trattamento dei Suoi dati personali avverrà secondo modalità idonee a garantire sicurezza e riservatezza e sarà effettuato utilizzando supporti cartacei, informatici e/o telematici per lo svolgimento delle attività </w:t>
      </w:r>
      <w:proofErr w:type="gramStart"/>
      <w:r w:rsidRPr="00DE4F99">
        <w:rPr>
          <w:rFonts w:ascii="Tahoma" w:hAnsi="Tahoma" w:cs="Tahoma"/>
          <w:sz w:val="18"/>
          <w:szCs w:val="18"/>
        </w:rPr>
        <w:t>dell’ Amministrazione</w:t>
      </w:r>
      <w:proofErr w:type="gramEnd"/>
      <w:r w:rsidRPr="00DE4F99">
        <w:rPr>
          <w:rFonts w:ascii="Tahoma" w:hAnsi="Tahoma" w:cs="Tahoma"/>
          <w:sz w:val="18"/>
          <w:szCs w:val="18"/>
        </w:rPr>
        <w:t xml:space="preserve">. </w:t>
      </w:r>
    </w:p>
    <w:p w14:paraId="7EFCAB23" w14:textId="77777777" w:rsidR="00DE4F99" w:rsidRPr="00DE4F99" w:rsidRDefault="00DE4F99" w:rsidP="00DE4F99">
      <w:pPr>
        <w:pStyle w:val="NormaleWeb"/>
        <w:spacing w:before="0" w:beforeAutospacing="0" w:after="0" w:afterAutospacing="0"/>
        <w:jc w:val="both"/>
        <w:rPr>
          <w:rFonts w:ascii="Tahoma" w:hAnsi="Tahoma" w:cs="Tahoma"/>
          <w:sz w:val="18"/>
          <w:szCs w:val="18"/>
        </w:rPr>
      </w:pPr>
    </w:p>
    <w:p w14:paraId="3E3E4F15" w14:textId="77777777" w:rsidR="00DE4F99" w:rsidRPr="00DE4F99" w:rsidRDefault="00DE4F99" w:rsidP="00DE4F99">
      <w:pPr>
        <w:pStyle w:val="NormaleWeb"/>
        <w:spacing w:before="0" w:beforeAutospacing="0" w:after="0" w:afterAutospacing="0"/>
        <w:jc w:val="both"/>
        <w:rPr>
          <w:rFonts w:ascii="Tahoma" w:hAnsi="Tahoma" w:cs="Tahoma"/>
          <w:sz w:val="18"/>
          <w:szCs w:val="18"/>
        </w:rPr>
      </w:pPr>
      <w:r w:rsidRPr="00DE4F99">
        <w:rPr>
          <w:rFonts w:ascii="Tahoma" w:hAnsi="Tahoma" w:cs="Tahoma"/>
          <w:sz w:val="18"/>
          <w:szCs w:val="18"/>
        </w:rPr>
        <w:t xml:space="preserve">Il trattamento dei dati </w:t>
      </w:r>
      <w:proofErr w:type="gramStart"/>
      <w:r w:rsidRPr="00DE4F99">
        <w:rPr>
          <w:rFonts w:ascii="Tahoma" w:hAnsi="Tahoma" w:cs="Tahoma"/>
          <w:sz w:val="18"/>
          <w:szCs w:val="18"/>
        </w:rPr>
        <w:t>è  improntato</w:t>
      </w:r>
      <w:proofErr w:type="gramEnd"/>
      <w:r w:rsidRPr="00DE4F99">
        <w:rPr>
          <w:rFonts w:ascii="Tahoma" w:hAnsi="Tahoma" w:cs="Tahoma"/>
          <w:sz w:val="18"/>
          <w:szCs w:val="18"/>
        </w:rPr>
        <w:t xml:space="preserve"> ai principi di liceità, correttezza e trasparenza  e, in conformità al principio di cd “minimizzazione dei dati” , i dati richiesti sono adeguati, pertinenti e limitati rispetto alle finalità per le quali sono trattati.</w:t>
      </w:r>
    </w:p>
    <w:p w14:paraId="776CABB9" w14:textId="77777777" w:rsidR="00DE4F99" w:rsidRPr="00DE4F99" w:rsidRDefault="00DE4F99" w:rsidP="00DE4F99">
      <w:pPr>
        <w:pStyle w:val="NormaleWeb"/>
        <w:spacing w:before="0" w:beforeAutospacing="0" w:after="0" w:afterAutospacing="0"/>
        <w:jc w:val="both"/>
        <w:rPr>
          <w:rFonts w:ascii="Tahoma" w:hAnsi="Tahoma" w:cs="Tahoma"/>
          <w:sz w:val="18"/>
          <w:szCs w:val="18"/>
        </w:rPr>
      </w:pPr>
    </w:p>
    <w:p w14:paraId="1F04C2E8" w14:textId="77777777" w:rsidR="00DE4F99" w:rsidRPr="00DE4F99" w:rsidRDefault="00DE4F99" w:rsidP="00DE4F99">
      <w:pPr>
        <w:pStyle w:val="NormaleWeb"/>
        <w:spacing w:before="0" w:beforeAutospacing="0" w:after="0" w:afterAutospacing="0"/>
        <w:jc w:val="both"/>
        <w:rPr>
          <w:rFonts w:ascii="Tahoma" w:hAnsi="Tahoma" w:cs="Tahoma"/>
          <w:sz w:val="18"/>
          <w:szCs w:val="18"/>
        </w:rPr>
      </w:pPr>
      <w:r w:rsidRPr="00DE4F99">
        <w:rPr>
          <w:rFonts w:ascii="Tahoma" w:hAnsi="Tahoma" w:cs="Tahoma"/>
          <w:sz w:val="18"/>
          <w:szCs w:val="18"/>
        </w:rPr>
        <w:t>In particolare, i dati sono raccolti e registrati unicamente per gli scopi sopraindicati e saranno tutelate la Sua dignità e la Sua riservatezza.</w:t>
      </w:r>
    </w:p>
    <w:p w14:paraId="14B60AF0" w14:textId="77777777" w:rsidR="00DE4F99" w:rsidRPr="00DE4F99" w:rsidRDefault="00DE4F99" w:rsidP="00DE4F99">
      <w:pPr>
        <w:pStyle w:val="arial2black"/>
        <w:spacing w:before="0" w:beforeAutospacing="0" w:after="0" w:afterAutospacing="0"/>
        <w:jc w:val="both"/>
        <w:rPr>
          <w:rFonts w:ascii="Tahoma" w:hAnsi="Tahoma" w:cs="Tahoma"/>
          <w:sz w:val="18"/>
          <w:szCs w:val="18"/>
        </w:rPr>
      </w:pPr>
    </w:p>
    <w:p w14:paraId="26CE45B2" w14:textId="77777777" w:rsidR="00DE4F99" w:rsidRPr="00DE4F99" w:rsidRDefault="00DE4F99" w:rsidP="00DE4F99">
      <w:pPr>
        <w:pStyle w:val="arial2black"/>
        <w:spacing w:before="0" w:beforeAutospacing="0" w:after="0" w:afterAutospacing="0"/>
        <w:jc w:val="both"/>
        <w:rPr>
          <w:rFonts w:ascii="Tahoma" w:hAnsi="Tahoma" w:cs="Tahoma"/>
          <w:b/>
          <w:sz w:val="18"/>
          <w:szCs w:val="18"/>
        </w:rPr>
      </w:pPr>
      <w:r w:rsidRPr="00DE4F99">
        <w:rPr>
          <w:rFonts w:ascii="Tahoma" w:hAnsi="Tahoma" w:cs="Tahoma"/>
          <w:b/>
          <w:sz w:val="18"/>
          <w:szCs w:val="18"/>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14:paraId="52549375" w14:textId="77777777" w:rsidR="00DE4F99" w:rsidRPr="00DE4F99" w:rsidRDefault="00DE4F99" w:rsidP="00DE4F99">
      <w:pPr>
        <w:jc w:val="both"/>
        <w:rPr>
          <w:bCs/>
          <w:sz w:val="18"/>
          <w:szCs w:val="18"/>
        </w:rPr>
      </w:pPr>
    </w:p>
    <w:p w14:paraId="11A9C886" w14:textId="77777777" w:rsidR="00DE4F99" w:rsidRPr="00DE4F99" w:rsidRDefault="00DE4F99" w:rsidP="00DE4F99">
      <w:pPr>
        <w:jc w:val="both"/>
        <w:rPr>
          <w:bCs/>
          <w:sz w:val="18"/>
          <w:szCs w:val="18"/>
        </w:rPr>
      </w:pPr>
      <w:r w:rsidRPr="00DE4F99">
        <w:rPr>
          <w:bCs/>
          <w:sz w:val="18"/>
          <w:szCs w:val="18"/>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69/2009) ovvero nella Sezione del sito istituzionale dell’Ente denominata “Amministrazione Trasparente” (ai sensi del D. Lgs. 33/2013 e </w:t>
      </w:r>
      <w:proofErr w:type="spellStart"/>
      <w:proofErr w:type="gramStart"/>
      <w:r w:rsidRPr="00DE4F99">
        <w:rPr>
          <w:bCs/>
          <w:sz w:val="18"/>
          <w:szCs w:val="18"/>
        </w:rPr>
        <w:t>ss.mm.ii</w:t>
      </w:r>
      <w:proofErr w:type="spellEnd"/>
      <w:proofErr w:type="gramEnd"/>
      <w:r w:rsidRPr="00DE4F99">
        <w:rPr>
          <w:bCs/>
          <w:sz w:val="18"/>
          <w:szCs w:val="18"/>
        </w:rPr>
        <w:t>).</w:t>
      </w:r>
    </w:p>
    <w:p w14:paraId="397E6810" w14:textId="77777777" w:rsidR="00DE4F99" w:rsidRPr="00DE4F99" w:rsidRDefault="00DE4F99" w:rsidP="00DE4F99">
      <w:pPr>
        <w:jc w:val="both"/>
        <w:rPr>
          <w:sz w:val="18"/>
          <w:szCs w:val="18"/>
        </w:rPr>
      </w:pPr>
      <w:r w:rsidRPr="00DE4F99">
        <w:rPr>
          <w:bCs/>
          <w:sz w:val="18"/>
          <w:szCs w:val="18"/>
        </w:rPr>
        <w:t xml:space="preserve">Gli stessi dati potranno formare oggetto di istanza di accesso documentale ai sensi e nei limiti di cui agli artt. 22 e ss. L. 241/90, ovvero potranno formare oggetto di richiesta di </w:t>
      </w:r>
      <w:proofErr w:type="gramStart"/>
      <w:r w:rsidRPr="00DE4F99">
        <w:rPr>
          <w:bCs/>
          <w:sz w:val="18"/>
          <w:szCs w:val="18"/>
        </w:rPr>
        <w:t xml:space="preserve">accesso </w:t>
      </w:r>
      <w:r w:rsidRPr="00DE4F99">
        <w:rPr>
          <w:sz w:val="18"/>
          <w:szCs w:val="18"/>
        </w:rPr>
        <w:t xml:space="preserve"> civico</w:t>
      </w:r>
      <w:proofErr w:type="gramEnd"/>
      <w:r w:rsidRPr="00DE4F99">
        <w:rPr>
          <w:sz w:val="18"/>
          <w:szCs w:val="18"/>
        </w:rPr>
        <w:t xml:space="preserve"> “generalizzato”, ai sensi dall’art. 5, comma 2, e dall’art. 5 bis, D. Lgs. 33/2013.</w:t>
      </w:r>
    </w:p>
    <w:p w14:paraId="416B0E2C" w14:textId="77777777" w:rsidR="00DE4F99" w:rsidRPr="00DE4F99" w:rsidRDefault="00DE4F99" w:rsidP="00DE4F99">
      <w:pPr>
        <w:jc w:val="both"/>
        <w:rPr>
          <w:color w:val="000000"/>
          <w:sz w:val="18"/>
          <w:szCs w:val="18"/>
        </w:rPr>
      </w:pPr>
    </w:p>
    <w:p w14:paraId="430B7817" w14:textId="77777777" w:rsidR="00DE4F99" w:rsidRPr="00DE4F99" w:rsidRDefault="00DE4F99" w:rsidP="00DE4F99">
      <w:pPr>
        <w:jc w:val="both"/>
        <w:rPr>
          <w:bCs/>
          <w:sz w:val="18"/>
          <w:szCs w:val="18"/>
        </w:rPr>
      </w:pPr>
      <w:r w:rsidRPr="00DE4F99">
        <w:rPr>
          <w:bCs/>
          <w:sz w:val="18"/>
          <w:szCs w:val="18"/>
        </w:rPr>
        <w:t>I dati conferiti, saranno trattati dall’Amministrazione per il periodo necessario allo svolgimento dell’attività amministrativa correlata e conservati in conformità alle norme sulla conservazione della documentazione amministrativa.</w:t>
      </w:r>
    </w:p>
    <w:p w14:paraId="2A0AD67C" w14:textId="77777777" w:rsidR="00DE4F99" w:rsidRPr="00DE4F99" w:rsidRDefault="00DE4F99" w:rsidP="00DE4F99">
      <w:pPr>
        <w:jc w:val="both"/>
        <w:rPr>
          <w:bCs/>
          <w:sz w:val="18"/>
          <w:szCs w:val="18"/>
        </w:rPr>
      </w:pPr>
      <w:r w:rsidRPr="00DE4F99">
        <w:rPr>
          <w:bCs/>
          <w:sz w:val="18"/>
          <w:szCs w:val="18"/>
        </w:rPr>
        <w:t xml:space="preserve">I dati saranno trattati esclusivamente dal personale, da collaboratori dell’Ente ovvero da soggetti esterni espressamente nominati come Responsabili del trattamento dal Titolare. </w:t>
      </w:r>
    </w:p>
    <w:p w14:paraId="7CD31B80" w14:textId="77777777" w:rsidR="00DE4F99" w:rsidRPr="00DE4F99" w:rsidRDefault="00DE4F99" w:rsidP="00DE4F99">
      <w:pPr>
        <w:jc w:val="both"/>
        <w:rPr>
          <w:bCs/>
          <w:sz w:val="18"/>
          <w:szCs w:val="18"/>
        </w:rPr>
      </w:pPr>
      <w:r w:rsidRPr="00DE4F99">
        <w:rPr>
          <w:bCs/>
          <w:sz w:val="18"/>
          <w:szCs w:val="18"/>
        </w:rPr>
        <w:t xml:space="preserve">Al di fuori delle ipotesi sopra richiamate, i dati non saranno comunicati a terzi né diffusi. </w:t>
      </w:r>
    </w:p>
    <w:p w14:paraId="49D2F024" w14:textId="77777777" w:rsidR="00DE4F99" w:rsidRPr="00DE4F99" w:rsidRDefault="00DE4F99" w:rsidP="00DE4F99">
      <w:pPr>
        <w:jc w:val="both"/>
        <w:rPr>
          <w:bCs/>
          <w:sz w:val="18"/>
          <w:szCs w:val="18"/>
        </w:rPr>
      </w:pPr>
    </w:p>
    <w:p w14:paraId="3C536B9F" w14:textId="77777777" w:rsidR="00DE4F99" w:rsidRPr="00DE4F99" w:rsidRDefault="00DE4F99" w:rsidP="00DE4F99">
      <w:pPr>
        <w:jc w:val="both"/>
        <w:rPr>
          <w:bCs/>
          <w:sz w:val="18"/>
          <w:szCs w:val="18"/>
        </w:rPr>
      </w:pPr>
      <w:r w:rsidRPr="00DE4F99">
        <w:rPr>
          <w:bCs/>
          <w:sz w:val="18"/>
          <w:szCs w:val="18"/>
        </w:rPr>
        <w:t>Gli interessati hanno il diritto di chiedere al Titolare del trattamento l’accesso ai dati personali e la rettifica o la cancellazione degli stessi o la limitazione del trattamento che li riguarda o di opporsi al trattamento, ai sensi degli artt. 15 e ss. RGDP.</w:t>
      </w:r>
    </w:p>
    <w:p w14:paraId="675484BB" w14:textId="77777777" w:rsidR="00DE4F99" w:rsidRPr="00DE4F99" w:rsidRDefault="00DE4F99" w:rsidP="00DE4F99">
      <w:pPr>
        <w:jc w:val="both"/>
        <w:rPr>
          <w:b/>
          <w:bCs/>
          <w:sz w:val="18"/>
          <w:szCs w:val="18"/>
        </w:rPr>
      </w:pPr>
      <w:r w:rsidRPr="00DE4F99">
        <w:rPr>
          <w:bCs/>
          <w:sz w:val="18"/>
          <w:szCs w:val="18"/>
        </w:rPr>
        <w:t>Apposita istanza è presentata al Responsabile della Protezione dei dati dell’Ente (ex art. 38, paragrafo 4, RGDP), individuato nell’Avv. Gianluca Satta</w:t>
      </w:r>
      <w:r w:rsidRPr="00DE4F99">
        <w:rPr>
          <w:b/>
          <w:bCs/>
          <w:sz w:val="18"/>
          <w:szCs w:val="18"/>
        </w:rPr>
        <w:t xml:space="preserve"> – email: </w:t>
      </w:r>
      <w:hyperlink r:id="rId7" w:history="1">
        <w:r w:rsidRPr="00DE4F99">
          <w:rPr>
            <w:rStyle w:val="Collegamentoipertestuale"/>
            <w:b/>
            <w:bCs/>
            <w:sz w:val="18"/>
            <w:szCs w:val="18"/>
          </w:rPr>
          <w:t>dpo@comune.orroli.ca.it</w:t>
        </w:r>
      </w:hyperlink>
      <w:r w:rsidRPr="00DE4F99">
        <w:rPr>
          <w:b/>
          <w:bCs/>
          <w:sz w:val="18"/>
          <w:szCs w:val="18"/>
        </w:rPr>
        <w:t xml:space="preserve"> </w:t>
      </w:r>
    </w:p>
    <w:p w14:paraId="3074EF33" w14:textId="77777777" w:rsidR="00DE4F99" w:rsidRPr="00DE4F99" w:rsidRDefault="00DE4F99" w:rsidP="00DE4F99">
      <w:pPr>
        <w:jc w:val="both"/>
        <w:rPr>
          <w:bCs/>
          <w:sz w:val="18"/>
          <w:szCs w:val="18"/>
        </w:rPr>
      </w:pPr>
    </w:p>
    <w:p w14:paraId="11093545" w14:textId="77777777" w:rsidR="00DE4F99" w:rsidRPr="00DE4F99" w:rsidRDefault="00DE4F99" w:rsidP="00DE4F99">
      <w:pPr>
        <w:jc w:val="both"/>
        <w:rPr>
          <w:sz w:val="18"/>
          <w:szCs w:val="18"/>
        </w:rPr>
      </w:pPr>
      <w:r w:rsidRPr="00DE4F99">
        <w:rPr>
          <w:bCs/>
          <w:sz w:val="18"/>
          <w:szCs w:val="18"/>
        </w:rPr>
        <w:t>Dichiaro di aver ricevuto tutte le informazioni di cui all’art. 13 RGDP in relazione ai dati contenuti nell’allegata modulistica.</w:t>
      </w:r>
    </w:p>
    <w:p w14:paraId="294D6552" w14:textId="77777777" w:rsidR="00DE4F99" w:rsidRPr="00DE4F99" w:rsidRDefault="00DE4F99" w:rsidP="00DE4F99">
      <w:pPr>
        <w:jc w:val="both"/>
        <w:rPr>
          <w:sz w:val="18"/>
          <w:szCs w:val="18"/>
        </w:rPr>
      </w:pPr>
    </w:p>
    <w:p w14:paraId="302F3648" w14:textId="77777777" w:rsidR="002A0129" w:rsidRPr="00DE4F99" w:rsidRDefault="002A0129" w:rsidP="002A0129">
      <w:pPr>
        <w:pStyle w:val="a"/>
        <w:spacing w:line="360" w:lineRule="auto"/>
        <w:rPr>
          <w:vanish/>
          <w:sz w:val="18"/>
          <w:szCs w:val="18"/>
        </w:rPr>
      </w:pPr>
    </w:p>
    <w:p w14:paraId="1E42458F" w14:textId="77777777" w:rsidR="002A0129" w:rsidRPr="00DE4F99" w:rsidRDefault="002A0129" w:rsidP="002A0129">
      <w:pPr>
        <w:pStyle w:val="a"/>
        <w:spacing w:line="360" w:lineRule="auto"/>
        <w:rPr>
          <w:bCs/>
          <w:sz w:val="18"/>
          <w:szCs w:val="18"/>
        </w:rPr>
      </w:pPr>
      <w:r w:rsidRPr="00DE4F99">
        <w:rPr>
          <w:bCs/>
          <w:sz w:val="18"/>
          <w:szCs w:val="18"/>
        </w:rPr>
        <w:t xml:space="preserve">L’interessato al trattamento dei dati </w:t>
      </w:r>
    </w:p>
    <w:p w14:paraId="6F732F2A" w14:textId="3157B93D" w:rsidR="002A0129" w:rsidRDefault="002A0129" w:rsidP="002A0129">
      <w:pPr>
        <w:pStyle w:val="a"/>
        <w:spacing w:line="360" w:lineRule="auto"/>
        <w:rPr>
          <w:sz w:val="16"/>
          <w:szCs w:val="16"/>
        </w:rPr>
      </w:pPr>
    </w:p>
    <w:p w14:paraId="0D6A22E5" w14:textId="77777777" w:rsidR="00DE4F99" w:rsidRPr="00DE4F99" w:rsidRDefault="00DE4F99" w:rsidP="00DE4F99">
      <w:pPr>
        <w:pStyle w:val="Corpotesto"/>
        <w:rPr>
          <w:lang w:eastAsia="it-IT"/>
        </w:rPr>
      </w:pPr>
    </w:p>
    <w:p w14:paraId="30E546E5" w14:textId="77777777" w:rsidR="002A0129" w:rsidRDefault="002A0129" w:rsidP="002A0129">
      <w:pPr>
        <w:pStyle w:val="arial2black"/>
        <w:spacing w:before="0" w:beforeAutospacing="0" w:after="0" w:afterAutospacing="0" w:line="360" w:lineRule="auto"/>
        <w:jc w:val="both"/>
        <w:rPr>
          <w:sz w:val="22"/>
          <w:szCs w:val="22"/>
        </w:rPr>
      </w:pPr>
      <w:r>
        <w:rPr>
          <w:rFonts w:ascii="Tahoma" w:hAnsi="Tahoma" w:cs="Tahoma"/>
          <w:sz w:val="16"/>
          <w:szCs w:val="16"/>
        </w:rPr>
        <w:t>………………………………………………………… (Firma per esteso)</w:t>
      </w:r>
    </w:p>
    <w:p w14:paraId="66DD9F53" w14:textId="77777777" w:rsidR="002A0129" w:rsidRDefault="002A0129" w:rsidP="002A0129">
      <w:pPr>
        <w:widowControl w:val="0"/>
        <w:jc w:val="both"/>
        <w:rPr>
          <w:rFonts w:ascii="Book Antiqua" w:hAnsi="Book Antiqua" w:cs="Arial"/>
        </w:rPr>
      </w:pPr>
    </w:p>
    <w:p w14:paraId="5F360EB7" w14:textId="77777777" w:rsidR="002A0129" w:rsidRDefault="002A0129" w:rsidP="002A0129">
      <w:pPr>
        <w:jc w:val="both"/>
        <w:rPr>
          <w:i/>
        </w:rPr>
      </w:pPr>
    </w:p>
    <w:p w14:paraId="0A2EE215" w14:textId="20E187D1" w:rsidR="00094C47" w:rsidRPr="003226AD" w:rsidRDefault="00094C47" w:rsidP="002A0129">
      <w:pPr>
        <w:spacing w:line="360" w:lineRule="auto"/>
        <w:jc w:val="both"/>
        <w:rPr>
          <w:sz w:val="16"/>
          <w:szCs w:val="16"/>
        </w:rPr>
      </w:pPr>
    </w:p>
    <w:sectPr w:rsidR="00094C47" w:rsidRPr="003226AD" w:rsidSect="00650077">
      <w:footerReference w:type="default" r:id="rId8"/>
      <w:pgSz w:w="11906" w:h="16838"/>
      <w:pgMar w:top="709"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8601" w14:textId="77777777" w:rsidR="00AC6EB2" w:rsidRDefault="00AC6EB2" w:rsidP="001A5707">
      <w:pPr>
        <w:spacing w:after="0" w:line="240" w:lineRule="auto"/>
      </w:pPr>
      <w:r>
        <w:separator/>
      </w:r>
    </w:p>
  </w:endnote>
  <w:endnote w:type="continuationSeparator" w:id="0">
    <w:p w14:paraId="518A4498" w14:textId="77777777" w:rsidR="00AC6EB2" w:rsidRDefault="00AC6EB2" w:rsidP="001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um">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D842" w14:textId="77777777" w:rsidR="00094C47" w:rsidRDefault="00094C47">
    <w:pPr>
      <w:pStyle w:val="Intestazioneopidipagina0"/>
      <w:framePr w:w="12173" w:h="120" w:wrap="none" w:vAnchor="text" w:hAnchor="page" w:x="1" w:y="-724"/>
      <w:shd w:val="clear" w:color="auto" w:fill="auto"/>
      <w:ind w:left="10474"/>
    </w:pPr>
    <w:r>
      <w:rPr>
        <w:rStyle w:val="IntestazioneopidipaginaArialUnicodeMS"/>
      </w:rPr>
      <w:fldChar w:fldCharType="begin"/>
    </w:r>
    <w:r>
      <w:rPr>
        <w:rStyle w:val="IntestazioneopidipaginaArialUnicodeMS"/>
      </w:rPr>
      <w:instrText xml:space="preserve"> PAGE \* MERGEFORMAT </w:instrText>
    </w:r>
    <w:r>
      <w:rPr>
        <w:rStyle w:val="IntestazioneopidipaginaArialUnicodeMS"/>
      </w:rPr>
      <w:fldChar w:fldCharType="separate"/>
    </w:r>
    <w:r w:rsidR="0035364E">
      <w:rPr>
        <w:rStyle w:val="IntestazioneopidipaginaArialUnicodeMS"/>
        <w:noProof/>
      </w:rPr>
      <w:t>1</w:t>
    </w:r>
    <w:r>
      <w:rPr>
        <w:rStyle w:val="IntestazioneopidipaginaArialUnicodeMS"/>
      </w:rPr>
      <w:fldChar w:fldCharType="end"/>
    </w:r>
    <w:r>
      <w:rPr>
        <w:rStyle w:val="IntestazioneopidipaginaArialUnicodeMS"/>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2B7E" w14:textId="77777777" w:rsidR="00AC6EB2" w:rsidRDefault="00AC6EB2" w:rsidP="001A5707">
      <w:pPr>
        <w:spacing w:after="0" w:line="240" w:lineRule="auto"/>
      </w:pPr>
      <w:r>
        <w:separator/>
      </w:r>
    </w:p>
  </w:footnote>
  <w:footnote w:type="continuationSeparator" w:id="0">
    <w:p w14:paraId="19128112" w14:textId="77777777" w:rsidR="00AC6EB2" w:rsidRDefault="00AC6EB2" w:rsidP="001A5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64"/>
        </w:tabs>
        <w:ind w:left="764" w:hanging="360"/>
      </w:pPr>
      <w:rPr>
        <w:rFonts w:ascii="Symbol" w:hAnsi="Symbol"/>
      </w:rPr>
    </w:lvl>
    <w:lvl w:ilvl="1">
      <w:start w:val="1"/>
      <w:numFmt w:val="bullet"/>
      <w:lvlText w:val="◦"/>
      <w:lvlJc w:val="left"/>
      <w:pPr>
        <w:tabs>
          <w:tab w:val="num" w:pos="1124"/>
        </w:tabs>
        <w:ind w:left="1124" w:hanging="360"/>
      </w:pPr>
      <w:rPr>
        <w:rFonts w:ascii="OpenSymbol" w:hAnsi="OpenSymbol"/>
      </w:rPr>
    </w:lvl>
    <w:lvl w:ilvl="2">
      <w:start w:val="1"/>
      <w:numFmt w:val="bullet"/>
      <w:lvlText w:val="▪"/>
      <w:lvlJc w:val="left"/>
      <w:pPr>
        <w:tabs>
          <w:tab w:val="num" w:pos="1484"/>
        </w:tabs>
        <w:ind w:left="1484" w:hanging="360"/>
      </w:pPr>
      <w:rPr>
        <w:rFonts w:ascii="OpenSymbol" w:hAnsi="OpenSymbol"/>
      </w:rPr>
    </w:lvl>
    <w:lvl w:ilvl="3">
      <w:start w:val="1"/>
      <w:numFmt w:val="bullet"/>
      <w:lvlText w:val=""/>
      <w:lvlJc w:val="left"/>
      <w:pPr>
        <w:tabs>
          <w:tab w:val="num" w:pos="1844"/>
        </w:tabs>
        <w:ind w:left="1844" w:hanging="360"/>
      </w:pPr>
      <w:rPr>
        <w:rFonts w:ascii="Symbol" w:hAnsi="Symbol"/>
      </w:rPr>
    </w:lvl>
    <w:lvl w:ilvl="4">
      <w:start w:val="1"/>
      <w:numFmt w:val="bullet"/>
      <w:lvlText w:val="◦"/>
      <w:lvlJc w:val="left"/>
      <w:pPr>
        <w:tabs>
          <w:tab w:val="num" w:pos="2204"/>
        </w:tabs>
        <w:ind w:left="2204" w:hanging="360"/>
      </w:pPr>
      <w:rPr>
        <w:rFonts w:ascii="OpenSymbol" w:hAnsi="OpenSymbol"/>
      </w:rPr>
    </w:lvl>
    <w:lvl w:ilvl="5">
      <w:start w:val="1"/>
      <w:numFmt w:val="bullet"/>
      <w:lvlText w:val="▪"/>
      <w:lvlJc w:val="left"/>
      <w:pPr>
        <w:tabs>
          <w:tab w:val="num" w:pos="2564"/>
        </w:tabs>
        <w:ind w:left="2564" w:hanging="360"/>
      </w:pPr>
      <w:rPr>
        <w:rFonts w:ascii="OpenSymbol" w:hAnsi="OpenSymbol"/>
      </w:rPr>
    </w:lvl>
    <w:lvl w:ilvl="6">
      <w:start w:val="1"/>
      <w:numFmt w:val="bullet"/>
      <w:lvlText w:val=""/>
      <w:lvlJc w:val="left"/>
      <w:pPr>
        <w:tabs>
          <w:tab w:val="num" w:pos="2924"/>
        </w:tabs>
        <w:ind w:left="2924" w:hanging="360"/>
      </w:pPr>
      <w:rPr>
        <w:rFonts w:ascii="Symbol" w:hAnsi="Symbol"/>
      </w:rPr>
    </w:lvl>
    <w:lvl w:ilvl="7">
      <w:start w:val="1"/>
      <w:numFmt w:val="bullet"/>
      <w:lvlText w:val="◦"/>
      <w:lvlJc w:val="left"/>
      <w:pPr>
        <w:tabs>
          <w:tab w:val="num" w:pos="3284"/>
        </w:tabs>
        <w:ind w:left="3284" w:hanging="360"/>
      </w:pPr>
      <w:rPr>
        <w:rFonts w:ascii="OpenSymbol" w:hAnsi="OpenSymbol"/>
      </w:rPr>
    </w:lvl>
    <w:lvl w:ilvl="8">
      <w:start w:val="1"/>
      <w:numFmt w:val="bullet"/>
      <w:lvlText w:val="▪"/>
      <w:lvlJc w:val="left"/>
      <w:pPr>
        <w:tabs>
          <w:tab w:val="num" w:pos="3644"/>
        </w:tabs>
        <w:ind w:left="3644" w:hanging="360"/>
      </w:pPr>
      <w:rPr>
        <w:rFonts w:ascii="OpenSymbol" w:hAnsi="OpenSymbol"/>
      </w:rPr>
    </w:lvl>
  </w:abstractNum>
  <w:abstractNum w:abstractNumId="1" w15:restartNumberingAfterBreak="0">
    <w:nsid w:val="00000003"/>
    <w:multiLevelType w:val="singleLevel"/>
    <w:tmpl w:val="00000003"/>
    <w:name w:val="WW8Num24"/>
    <w:lvl w:ilvl="0">
      <w:start w:val="1"/>
      <w:numFmt w:val="lowerLetter"/>
      <w:lvlText w:val="%1)"/>
      <w:lvlJc w:val="left"/>
      <w:pPr>
        <w:tabs>
          <w:tab w:val="num" w:pos="0"/>
        </w:tabs>
        <w:ind w:left="712" w:hanging="570"/>
      </w:pPr>
      <w:rPr>
        <w:rFonts w:ascii="Calibri" w:hAnsi="Calibri" w:cs="Calibri" w:hint="default"/>
        <w:bCs/>
        <w:i/>
        <w:sz w:val="22"/>
        <w:szCs w:val="22"/>
      </w:rPr>
    </w:lvl>
  </w:abstractNum>
  <w:abstractNum w:abstractNumId="2" w15:restartNumberingAfterBreak="0">
    <w:nsid w:val="11EE079E"/>
    <w:multiLevelType w:val="hybridMultilevel"/>
    <w:tmpl w:val="8AD6A384"/>
    <w:lvl w:ilvl="0" w:tplc="8E8CFBD4">
      <w:start w:val="1"/>
      <w:numFmt w:val="decimal"/>
      <w:lvlText w:val="%1-"/>
      <w:lvlJc w:val="left"/>
      <w:pPr>
        <w:ind w:left="720" w:hanging="360"/>
      </w:pPr>
      <w:rPr>
        <w:rFonts w:eastAsia="Times New Roman" w:cs="Calibri" w:hint="default"/>
        <w:b/>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3054CE"/>
    <w:multiLevelType w:val="hybridMultilevel"/>
    <w:tmpl w:val="4A32CDAA"/>
    <w:lvl w:ilvl="0" w:tplc="0410000F">
      <w:start w:val="1"/>
      <w:numFmt w:val="decimal"/>
      <w:lvlText w:val="%1."/>
      <w:lvlJc w:val="left"/>
      <w:pPr>
        <w:ind w:left="1160" w:hanging="360"/>
      </w:pPr>
      <w:rPr>
        <w:rFonts w:cs="Times New Roman"/>
      </w:rPr>
    </w:lvl>
    <w:lvl w:ilvl="1" w:tplc="04100019" w:tentative="1">
      <w:start w:val="1"/>
      <w:numFmt w:val="lowerLetter"/>
      <w:lvlText w:val="%2."/>
      <w:lvlJc w:val="left"/>
      <w:pPr>
        <w:ind w:left="1880" w:hanging="360"/>
      </w:pPr>
      <w:rPr>
        <w:rFonts w:cs="Times New Roman"/>
      </w:rPr>
    </w:lvl>
    <w:lvl w:ilvl="2" w:tplc="0410001B" w:tentative="1">
      <w:start w:val="1"/>
      <w:numFmt w:val="lowerRoman"/>
      <w:lvlText w:val="%3."/>
      <w:lvlJc w:val="right"/>
      <w:pPr>
        <w:ind w:left="2600" w:hanging="180"/>
      </w:pPr>
      <w:rPr>
        <w:rFonts w:cs="Times New Roman"/>
      </w:rPr>
    </w:lvl>
    <w:lvl w:ilvl="3" w:tplc="0410000F" w:tentative="1">
      <w:start w:val="1"/>
      <w:numFmt w:val="decimal"/>
      <w:lvlText w:val="%4."/>
      <w:lvlJc w:val="left"/>
      <w:pPr>
        <w:ind w:left="3320" w:hanging="360"/>
      </w:pPr>
      <w:rPr>
        <w:rFonts w:cs="Times New Roman"/>
      </w:rPr>
    </w:lvl>
    <w:lvl w:ilvl="4" w:tplc="04100019" w:tentative="1">
      <w:start w:val="1"/>
      <w:numFmt w:val="lowerLetter"/>
      <w:lvlText w:val="%5."/>
      <w:lvlJc w:val="left"/>
      <w:pPr>
        <w:ind w:left="4040" w:hanging="360"/>
      </w:pPr>
      <w:rPr>
        <w:rFonts w:cs="Times New Roman"/>
      </w:rPr>
    </w:lvl>
    <w:lvl w:ilvl="5" w:tplc="0410001B" w:tentative="1">
      <w:start w:val="1"/>
      <w:numFmt w:val="lowerRoman"/>
      <w:lvlText w:val="%6."/>
      <w:lvlJc w:val="right"/>
      <w:pPr>
        <w:ind w:left="4760" w:hanging="180"/>
      </w:pPr>
      <w:rPr>
        <w:rFonts w:cs="Times New Roman"/>
      </w:rPr>
    </w:lvl>
    <w:lvl w:ilvl="6" w:tplc="0410000F" w:tentative="1">
      <w:start w:val="1"/>
      <w:numFmt w:val="decimal"/>
      <w:lvlText w:val="%7."/>
      <w:lvlJc w:val="left"/>
      <w:pPr>
        <w:ind w:left="5480" w:hanging="360"/>
      </w:pPr>
      <w:rPr>
        <w:rFonts w:cs="Times New Roman"/>
      </w:rPr>
    </w:lvl>
    <w:lvl w:ilvl="7" w:tplc="04100019" w:tentative="1">
      <w:start w:val="1"/>
      <w:numFmt w:val="lowerLetter"/>
      <w:lvlText w:val="%8."/>
      <w:lvlJc w:val="left"/>
      <w:pPr>
        <w:ind w:left="6200" w:hanging="360"/>
      </w:pPr>
      <w:rPr>
        <w:rFonts w:cs="Times New Roman"/>
      </w:rPr>
    </w:lvl>
    <w:lvl w:ilvl="8" w:tplc="0410001B" w:tentative="1">
      <w:start w:val="1"/>
      <w:numFmt w:val="lowerRoman"/>
      <w:lvlText w:val="%9."/>
      <w:lvlJc w:val="right"/>
      <w:pPr>
        <w:ind w:left="6920" w:hanging="180"/>
      </w:pPr>
      <w:rPr>
        <w:rFonts w:cs="Times New Roman"/>
      </w:rPr>
    </w:lvl>
  </w:abstractNum>
  <w:abstractNum w:abstractNumId="4" w15:restartNumberingAfterBreak="0">
    <w:nsid w:val="24655F75"/>
    <w:multiLevelType w:val="hybridMultilevel"/>
    <w:tmpl w:val="45AE6F6A"/>
    <w:lvl w:ilvl="0" w:tplc="0A141A9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9D2FA1"/>
    <w:multiLevelType w:val="hybridMultilevel"/>
    <w:tmpl w:val="E16EBBF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EB079DD"/>
    <w:multiLevelType w:val="hybridMultilevel"/>
    <w:tmpl w:val="A63496F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470CC8"/>
    <w:multiLevelType w:val="hybridMultilevel"/>
    <w:tmpl w:val="D2B03714"/>
    <w:lvl w:ilvl="0" w:tplc="0A141A98">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1AC6FE4"/>
    <w:multiLevelType w:val="hybridMultilevel"/>
    <w:tmpl w:val="7B087CEC"/>
    <w:lvl w:ilvl="0" w:tplc="0A141A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2803C90"/>
    <w:multiLevelType w:val="hybridMultilevel"/>
    <w:tmpl w:val="4738AE7E"/>
    <w:lvl w:ilvl="0" w:tplc="0A141A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E42BA2"/>
    <w:multiLevelType w:val="multilevel"/>
    <w:tmpl w:val="235AA2D2"/>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start w:val="1"/>
      <w:numFmt w:val="lowerLetter"/>
      <w:lvlText w:val="%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8CD0BCD"/>
    <w:multiLevelType w:val="hybridMultilevel"/>
    <w:tmpl w:val="CA5CC2F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5EEE19A0"/>
    <w:multiLevelType w:val="multilevel"/>
    <w:tmpl w:val="63CA9076"/>
    <w:lvl w:ilvl="0">
      <w:start w:val="1"/>
      <w:numFmt w:val="bullet"/>
      <w:lvlText w:val="-"/>
      <w:lvlJc w:val="left"/>
      <w:rPr>
        <w:rFonts w:ascii="Arial Unicode MS" w:eastAsia="Arial Unicode MS" w:hAnsi="Arial Unicode MS"/>
        <w:b w:val="0"/>
        <w:i w:val="0"/>
        <w:smallCaps w:val="0"/>
        <w:strike w:val="0"/>
        <w:color w:val="000000"/>
        <w:spacing w:val="0"/>
        <w:w w:val="100"/>
        <w:position w:val="0"/>
        <w:sz w:val="19"/>
        <w:u w:val="none"/>
      </w:rPr>
    </w:lvl>
    <w:lvl w:ilvl="1">
      <w:start w:val="1"/>
      <w:numFmt w:val="lowerLetter"/>
      <w:lvlText w:val="%2)"/>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rPr>
    </w:lvl>
    <w:lvl w:ilvl="2">
      <w:start w:val="2"/>
      <w:numFmt w:val="lowerLetter"/>
      <w:lvlText w:val="%3)"/>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8"/>
  </w:num>
  <w:num w:numId="3">
    <w:abstractNumId w:val="1"/>
  </w:num>
  <w:num w:numId="4">
    <w:abstractNumId w:val="4"/>
  </w:num>
  <w:num w:numId="5">
    <w:abstractNumId w:val="7"/>
  </w:num>
  <w:num w:numId="6">
    <w:abstractNumId w:val="0"/>
  </w:num>
  <w:num w:numId="7">
    <w:abstractNumId w:val="6"/>
  </w:num>
  <w:num w:numId="8">
    <w:abstractNumId w:val="5"/>
  </w:num>
  <w:num w:numId="9">
    <w:abstractNumId w:val="2"/>
  </w:num>
  <w:num w:numId="10">
    <w:abstractNumId w:val="11"/>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EC"/>
    <w:rsid w:val="000460A5"/>
    <w:rsid w:val="00051799"/>
    <w:rsid w:val="00087846"/>
    <w:rsid w:val="00094C47"/>
    <w:rsid w:val="000A4DB5"/>
    <w:rsid w:val="000A6DBB"/>
    <w:rsid w:val="00112943"/>
    <w:rsid w:val="00166925"/>
    <w:rsid w:val="001A5707"/>
    <w:rsid w:val="001E69B5"/>
    <w:rsid w:val="001F55D6"/>
    <w:rsid w:val="0023172F"/>
    <w:rsid w:val="00263E3A"/>
    <w:rsid w:val="00277141"/>
    <w:rsid w:val="002A0129"/>
    <w:rsid w:val="002E6AD5"/>
    <w:rsid w:val="00314AEB"/>
    <w:rsid w:val="003226AD"/>
    <w:rsid w:val="0035364E"/>
    <w:rsid w:val="00383DD7"/>
    <w:rsid w:val="003B255C"/>
    <w:rsid w:val="003E425F"/>
    <w:rsid w:val="00514FDF"/>
    <w:rsid w:val="00556258"/>
    <w:rsid w:val="00647366"/>
    <w:rsid w:val="00650077"/>
    <w:rsid w:val="006F1206"/>
    <w:rsid w:val="007B34D6"/>
    <w:rsid w:val="007C18E7"/>
    <w:rsid w:val="009059A4"/>
    <w:rsid w:val="009133D9"/>
    <w:rsid w:val="00943FEC"/>
    <w:rsid w:val="009D45D1"/>
    <w:rsid w:val="009E6F3E"/>
    <w:rsid w:val="00A00D2A"/>
    <w:rsid w:val="00A30DC1"/>
    <w:rsid w:val="00A76D24"/>
    <w:rsid w:val="00AB3BC8"/>
    <w:rsid w:val="00AC6EB2"/>
    <w:rsid w:val="00AD0D0E"/>
    <w:rsid w:val="00AD5745"/>
    <w:rsid w:val="00BD3A22"/>
    <w:rsid w:val="00BF3359"/>
    <w:rsid w:val="00C079C8"/>
    <w:rsid w:val="00C443F3"/>
    <w:rsid w:val="00CB1BAF"/>
    <w:rsid w:val="00CC26F5"/>
    <w:rsid w:val="00D36DCD"/>
    <w:rsid w:val="00DE4F99"/>
    <w:rsid w:val="00E14F1B"/>
    <w:rsid w:val="00E47398"/>
    <w:rsid w:val="00E56A99"/>
    <w:rsid w:val="00ED478D"/>
    <w:rsid w:val="00FF1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51C2A0"/>
  <w15:docId w15:val="{36AF8977-D0E5-4993-BF0F-B385C710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3FEC"/>
    <w:pPr>
      <w:suppressAutoHyphens/>
      <w:spacing w:after="198" w:line="276" w:lineRule="auto"/>
      <w:contextualSpacing/>
    </w:pPr>
    <w:rPr>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943FEC"/>
    <w:rPr>
      <w:rFonts w:cs="Times New Roman"/>
      <w:color w:val="000080"/>
      <w:u w:val="single"/>
    </w:rPr>
  </w:style>
  <w:style w:type="paragraph" w:styleId="Testofumetto">
    <w:name w:val="Balloon Text"/>
    <w:basedOn w:val="Normale"/>
    <w:link w:val="TestofumettoCarattere"/>
    <w:uiPriority w:val="99"/>
    <w:semiHidden/>
    <w:rsid w:val="00943FE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43FEC"/>
    <w:rPr>
      <w:rFonts w:ascii="Tahoma" w:eastAsia="Times New Roman" w:hAnsi="Tahoma" w:cs="Tahoma"/>
      <w:sz w:val="16"/>
      <w:szCs w:val="16"/>
      <w:lang w:eastAsia="zh-CN"/>
    </w:rPr>
  </w:style>
  <w:style w:type="paragraph" w:customStyle="1" w:styleId="western">
    <w:name w:val="western"/>
    <w:basedOn w:val="Normale"/>
    <w:uiPriority w:val="99"/>
    <w:rsid w:val="00943FEC"/>
    <w:pPr>
      <w:suppressAutoHyphens w:val="0"/>
      <w:spacing w:before="280" w:after="142" w:line="288" w:lineRule="auto"/>
    </w:pPr>
    <w:rPr>
      <w:rFonts w:ascii="Times New Roman" w:eastAsia="Arial Unicode MS" w:hAnsi="Times New Roman"/>
      <w:color w:val="00000A"/>
      <w:sz w:val="20"/>
      <w:szCs w:val="20"/>
    </w:rPr>
  </w:style>
  <w:style w:type="paragraph" w:styleId="Paragrafoelenco">
    <w:name w:val="List Paragraph"/>
    <w:basedOn w:val="Normale"/>
    <w:uiPriority w:val="99"/>
    <w:qFormat/>
    <w:rsid w:val="00943FEC"/>
    <w:pPr>
      <w:ind w:left="720"/>
    </w:pPr>
  </w:style>
  <w:style w:type="paragraph" w:styleId="Corpotesto">
    <w:name w:val="Body Text"/>
    <w:basedOn w:val="Normale"/>
    <w:link w:val="CorpotestoCarattere"/>
    <w:uiPriority w:val="99"/>
    <w:rsid w:val="000460A5"/>
    <w:pPr>
      <w:shd w:val="clear" w:color="auto" w:fill="FFFFFF"/>
      <w:suppressAutoHyphens w:val="0"/>
      <w:spacing w:after="0" w:line="341" w:lineRule="exact"/>
      <w:ind w:hanging="580"/>
      <w:contextualSpacing w:val="0"/>
      <w:jc w:val="both"/>
    </w:pPr>
    <w:rPr>
      <w:sz w:val="19"/>
      <w:szCs w:val="19"/>
      <w:lang w:eastAsia="en-US"/>
    </w:rPr>
  </w:style>
  <w:style w:type="character" w:customStyle="1" w:styleId="BodyTextChar">
    <w:name w:val="Body Text Char"/>
    <w:uiPriority w:val="99"/>
    <w:locked/>
    <w:rsid w:val="00943FEC"/>
    <w:rPr>
      <w:rFonts w:ascii="Calibri" w:eastAsia="Times New Roman" w:hAnsi="Calibri" w:cs="Times New Roman"/>
      <w:lang w:eastAsia="zh-CN"/>
    </w:rPr>
  </w:style>
  <w:style w:type="table" w:styleId="Grigliatabella">
    <w:name w:val="Table Grid"/>
    <w:basedOn w:val="Tabellanormale"/>
    <w:uiPriority w:val="99"/>
    <w:rsid w:val="000A4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link w:val="Corpotesto"/>
    <w:uiPriority w:val="99"/>
    <w:locked/>
    <w:rsid w:val="000460A5"/>
    <w:rPr>
      <w:rFonts w:cs="Times New Roman"/>
      <w:sz w:val="19"/>
      <w:szCs w:val="19"/>
      <w:shd w:val="clear" w:color="auto" w:fill="FFFFFF"/>
    </w:rPr>
  </w:style>
  <w:style w:type="character" w:customStyle="1" w:styleId="Intestazioneopidipagina">
    <w:name w:val="Intestazione o piè di pagina_"/>
    <w:link w:val="Intestazioneopidipagina0"/>
    <w:uiPriority w:val="99"/>
    <w:locked/>
    <w:rsid w:val="00D36DCD"/>
    <w:rPr>
      <w:rFonts w:ascii="Times New Roman" w:hAnsi="Times New Roman" w:cs="Times New Roman"/>
      <w:sz w:val="20"/>
      <w:szCs w:val="20"/>
      <w:shd w:val="clear" w:color="auto" w:fill="FFFFFF"/>
    </w:rPr>
  </w:style>
  <w:style w:type="character" w:customStyle="1" w:styleId="IntestazioneopidipaginaArialUnicodeMS">
    <w:name w:val="Intestazione o piè di pagina + Arial Unicode MS"/>
    <w:aliases w:val="7,5 pt"/>
    <w:uiPriority w:val="99"/>
    <w:rsid w:val="00D36DCD"/>
    <w:rPr>
      <w:rFonts w:ascii="Arial Unicode MS" w:eastAsia="Arial Unicode MS" w:hAnsi="Arial Unicode MS" w:cs="Arial Unicode MS"/>
      <w:spacing w:val="0"/>
      <w:sz w:val="15"/>
      <w:szCs w:val="15"/>
      <w:shd w:val="clear" w:color="auto" w:fill="FFFFFF"/>
    </w:rPr>
  </w:style>
  <w:style w:type="paragraph" w:customStyle="1" w:styleId="Intestazioneopidipagina0">
    <w:name w:val="Intestazione o piè di pagina"/>
    <w:basedOn w:val="Normale"/>
    <w:link w:val="Intestazioneopidipagina"/>
    <w:uiPriority w:val="99"/>
    <w:rsid w:val="00D36DCD"/>
    <w:pPr>
      <w:shd w:val="clear" w:color="auto" w:fill="FFFFFF"/>
      <w:suppressAutoHyphens w:val="0"/>
      <w:spacing w:after="0" w:line="240" w:lineRule="auto"/>
      <w:contextualSpacing w:val="0"/>
    </w:pPr>
    <w:rPr>
      <w:rFonts w:ascii="Times New Roman" w:eastAsia="Times New Roman" w:hAnsi="Times New Roman"/>
      <w:sz w:val="20"/>
      <w:szCs w:val="20"/>
      <w:lang w:eastAsia="en-US"/>
    </w:rPr>
  </w:style>
  <w:style w:type="paragraph" w:customStyle="1" w:styleId="a">
    <w:basedOn w:val="Normale"/>
    <w:next w:val="Corpotesto"/>
    <w:rsid w:val="002A0129"/>
    <w:pPr>
      <w:suppressAutoHyphens w:val="0"/>
      <w:spacing w:after="0" w:line="240" w:lineRule="auto"/>
      <w:contextualSpacing w:val="0"/>
      <w:jc w:val="both"/>
    </w:pPr>
    <w:rPr>
      <w:rFonts w:ascii="Times New Roman" w:eastAsia="Times New Roman" w:hAnsi="Times New Roman"/>
      <w:sz w:val="24"/>
      <w:szCs w:val="24"/>
      <w:lang w:eastAsia="it-IT"/>
    </w:rPr>
  </w:style>
  <w:style w:type="paragraph" w:styleId="NormaleWeb">
    <w:name w:val="Normal (Web)"/>
    <w:basedOn w:val="Normale"/>
    <w:unhideWhenUsed/>
    <w:rsid w:val="002A0129"/>
    <w:pPr>
      <w:suppressAutoHyphens w:val="0"/>
      <w:spacing w:before="100" w:beforeAutospacing="1" w:after="100" w:afterAutospacing="1" w:line="240" w:lineRule="auto"/>
      <w:contextualSpacing w:val="0"/>
    </w:pPr>
    <w:rPr>
      <w:rFonts w:ascii="Times New Roman" w:eastAsia="Times New Roman" w:hAnsi="Times New Roman"/>
      <w:sz w:val="24"/>
      <w:szCs w:val="24"/>
      <w:lang w:eastAsia="it-IT"/>
    </w:rPr>
  </w:style>
  <w:style w:type="paragraph" w:customStyle="1" w:styleId="arial2black">
    <w:name w:val="arial2black"/>
    <w:basedOn w:val="Normale"/>
    <w:rsid w:val="002A0129"/>
    <w:pPr>
      <w:suppressAutoHyphens w:val="0"/>
      <w:spacing w:before="100" w:beforeAutospacing="1" w:after="100" w:afterAutospacing="1" w:line="240" w:lineRule="auto"/>
      <w:contextualSpacing w:val="0"/>
    </w:pPr>
    <w:rPr>
      <w:rFonts w:ascii="Arial" w:eastAsia="Times New Roman" w:hAnsi="Arial" w:cs="Arial"/>
      <w:color w:val="000000"/>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comune.orrol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2692</Words>
  <Characters>16542</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r.muscu</dc:creator>
  <cp:keywords/>
  <dc:description/>
  <cp:lastModifiedBy>Rita Agus</cp:lastModifiedBy>
  <cp:revision>12</cp:revision>
  <cp:lastPrinted>2021-04-21T14:34:00Z</cp:lastPrinted>
  <dcterms:created xsi:type="dcterms:W3CDTF">2021-05-05T10:23:00Z</dcterms:created>
  <dcterms:modified xsi:type="dcterms:W3CDTF">2021-05-06T11:29:00Z</dcterms:modified>
</cp:coreProperties>
</file>