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DD056C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</w:t>
      </w:r>
      <w:proofErr w:type="spellStart"/>
      <w:r w:rsidRPr="00C93973">
        <w:rPr>
          <w:rFonts w:ascii="Arial" w:eastAsia="Arial" w:hAnsi="Arial"/>
          <w:sz w:val="28"/>
          <w:szCs w:val="28"/>
        </w:rPr>
        <w:t>idr</w:t>
      </w:r>
      <w:proofErr w:type="spellEnd"/>
      <w:r w:rsidRPr="00C93973">
        <w:rPr>
          <w:rFonts w:ascii="Arial" w:eastAsia="Arial" w:hAnsi="Arial"/>
          <w:sz w:val="28"/>
          <w:szCs w:val="28"/>
        </w:rPr>
        <w:t xml:space="preserve">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</w:t>
      </w:r>
      <w:proofErr w:type="spellStart"/>
      <w:r>
        <w:rPr>
          <w:rFonts w:ascii="Arial" w:eastAsia="Arial" w:hAnsi="Arial"/>
          <w:sz w:val="28"/>
          <w:szCs w:val="28"/>
        </w:rPr>
        <w:t>Abbanoa</w:t>
      </w:r>
      <w:proofErr w:type="spellEnd"/>
      <w:r>
        <w:rPr>
          <w:rFonts w:ascii="Arial" w:eastAsia="Arial" w:hAnsi="Arial"/>
          <w:sz w:val="28"/>
          <w:szCs w:val="28"/>
        </w:rPr>
        <w:t xml:space="preserve"> Spa approvato con deliberazione CIA n. </w:t>
      </w:r>
      <w:r w:rsidR="00DA468B">
        <w:rPr>
          <w:rFonts w:ascii="Arial" w:eastAsia="Arial" w:hAnsi="Arial"/>
          <w:sz w:val="28"/>
          <w:szCs w:val="28"/>
        </w:rPr>
        <w:t>38</w:t>
      </w:r>
      <w:r>
        <w:rPr>
          <w:rFonts w:ascii="Arial" w:eastAsia="Arial" w:hAnsi="Arial"/>
          <w:sz w:val="28"/>
          <w:szCs w:val="28"/>
        </w:rPr>
        <w:t xml:space="preserve"> del </w:t>
      </w:r>
      <w:r w:rsidR="00DA468B">
        <w:rPr>
          <w:rFonts w:ascii="Arial" w:eastAsia="Arial" w:hAnsi="Arial"/>
          <w:sz w:val="28"/>
          <w:szCs w:val="28"/>
        </w:rPr>
        <w:t>27/11/2020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lastRenderedPageBreak/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______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</w:t>
            </w:r>
            <w:proofErr w:type="spellStart"/>
            <w:r w:rsidR="00E52459" w:rsidRPr="008B0D81">
              <w:rPr>
                <w:rFonts w:ascii="Arial" w:eastAsia="Arial" w:hAnsi="Arial" w:cs="Courier New"/>
              </w:rPr>
              <w:t>PdE</w:t>
            </w:r>
            <w:proofErr w:type="spellEnd"/>
            <w:r w:rsidR="00E52459" w:rsidRPr="008B0D81">
              <w:rPr>
                <w:rFonts w:ascii="Arial" w:eastAsia="Arial" w:hAnsi="Arial" w:cs="Courier New"/>
              </w:rPr>
              <w:t>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</w:t>
            </w:r>
            <w:proofErr w:type="spellStart"/>
            <w:r w:rsidR="00E52459" w:rsidRPr="008B0D81">
              <w:rPr>
                <w:rFonts w:ascii="Arial" w:eastAsia="Arial" w:hAnsi="Arial" w:cs="Courier New"/>
              </w:rPr>
              <w:t>PdE</w:t>
            </w:r>
            <w:proofErr w:type="spellEnd"/>
            <w:r w:rsidR="00E52459" w:rsidRPr="008B0D81">
              <w:rPr>
                <w:rFonts w:ascii="Arial" w:eastAsia="Arial" w:hAnsi="Arial" w:cs="Courier New"/>
              </w:rPr>
              <w:t xml:space="preserve">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Il/la </w:t>
            </w:r>
            <w:proofErr w:type="spellStart"/>
            <w:r w:rsidRPr="00A26134">
              <w:rPr>
                <w:rFonts w:ascii="Arial" w:hAnsi="Arial"/>
                <w:sz w:val="18"/>
                <w:szCs w:val="18"/>
              </w:rPr>
              <w:t>Sig</w:t>
            </w:r>
            <w:proofErr w:type="spellEnd"/>
            <w:r w:rsidRPr="00A26134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A26134">
              <w:rPr>
                <w:rFonts w:ascii="Arial" w:hAnsi="Arial"/>
                <w:sz w:val="18"/>
                <w:szCs w:val="18"/>
              </w:rPr>
              <w:t>ra</w:t>
            </w:r>
            <w:proofErr w:type="spellEnd"/>
            <w:r w:rsidRPr="00A26134">
              <w:rPr>
                <w:rFonts w:ascii="Arial" w:hAnsi="Arial"/>
                <w:sz w:val="18"/>
                <w:szCs w:val="18"/>
              </w:rPr>
              <w:t xml:space="preserve">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 xml:space="preserve">sul territorio gestito da </w:t>
      </w:r>
      <w:proofErr w:type="spellStart"/>
      <w:r w:rsidR="00E52459" w:rsidRPr="0000135B">
        <w:rPr>
          <w:rFonts w:ascii="Arial" w:hAnsi="Arial"/>
        </w:rPr>
        <w:t>Abbanoa</w:t>
      </w:r>
      <w:proofErr w:type="spellEnd"/>
      <w:r w:rsidR="00E52459" w:rsidRPr="0000135B">
        <w:rPr>
          <w:rFonts w:ascii="Arial" w:hAnsi="Arial"/>
        </w:rPr>
        <w:t xml:space="preserve">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 xml:space="preserve">l’EGAS e al Gestore del servizio idrico integrato </w:t>
      </w:r>
      <w:proofErr w:type="spellStart"/>
      <w:r w:rsidR="0039766A" w:rsidRPr="008E42A8">
        <w:rPr>
          <w:rFonts w:ascii="Arial" w:hAnsi="Arial"/>
          <w:sz w:val="18"/>
          <w:szCs w:val="18"/>
        </w:rPr>
        <w:t>Abbanoa</w:t>
      </w:r>
      <w:proofErr w:type="spellEnd"/>
      <w:r w:rsidR="0039766A" w:rsidRPr="008E42A8">
        <w:rPr>
          <w:rFonts w:ascii="Arial" w:hAnsi="Arial"/>
          <w:sz w:val="18"/>
          <w:szCs w:val="18"/>
        </w:rPr>
        <w:t xml:space="preserve">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proofErr w:type="spellStart"/>
      <w:r w:rsidRPr="008E42A8">
        <w:rPr>
          <w:rFonts w:ascii="Arial" w:hAnsi="Arial"/>
          <w:sz w:val="18"/>
          <w:szCs w:val="18"/>
        </w:rPr>
        <w:t>•l</w:t>
      </w:r>
      <w:proofErr w:type="spellEnd"/>
      <w:r w:rsidRPr="008E42A8">
        <w:rPr>
          <w:rFonts w:ascii="Arial" w:hAnsi="Arial"/>
          <w:sz w:val="18"/>
          <w:szCs w:val="18"/>
        </w:rPr>
        <w:t>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dichiarante può richiedere, in qualunque momento all’Ente presso il quale ha presentato la domanda, l'accesso ai dati personali e la rettifica o la cancellazione degli stessi o la limitazione del trattamento ai sensi del Regolamento UE del 27 aprile 2016, n. 679 e </w:t>
      </w:r>
      <w:proofErr w:type="spellStart"/>
      <w:r w:rsidRPr="008E42A8">
        <w:rPr>
          <w:rFonts w:ascii="Arial" w:hAnsi="Arial"/>
          <w:sz w:val="18"/>
          <w:szCs w:val="18"/>
        </w:rPr>
        <w:t>s.m.i</w:t>
      </w:r>
      <w:proofErr w:type="spellEnd"/>
      <w:r w:rsidRPr="008E42A8">
        <w:rPr>
          <w:rFonts w:ascii="Arial" w:hAnsi="Arial"/>
          <w:sz w:val="18"/>
          <w:szCs w:val="18"/>
        </w:rPr>
        <w:t xml:space="preserve">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</w:t>
      </w:r>
      <w:proofErr w:type="spellStart"/>
      <w:r w:rsidR="008E42A8" w:rsidRPr="008E42A8">
        <w:rPr>
          <w:rFonts w:ascii="Arial" w:hAnsi="Arial"/>
          <w:sz w:val="16"/>
          <w:szCs w:val="16"/>
        </w:rPr>
        <w:t>DI</w:t>
      </w:r>
      <w:proofErr w:type="spellEnd"/>
      <w:r w:rsidR="008E42A8" w:rsidRPr="008E42A8">
        <w:rPr>
          <w:rFonts w:ascii="Arial" w:hAnsi="Arial"/>
          <w:sz w:val="16"/>
          <w:szCs w:val="16"/>
        </w:rPr>
        <w:t xml:space="preserve"> NOTORIETA’ </w:t>
      </w:r>
      <w:r w:rsidRPr="008E42A8">
        <w:rPr>
          <w:rFonts w:ascii="Arial" w:hAnsi="Arial"/>
          <w:sz w:val="16"/>
          <w:szCs w:val="16"/>
        </w:rPr>
        <w:t xml:space="preserve">AI SENSI DEGLI ARTICOLI 38 E 47 DEL DPR. n. 445/2000 E </w:t>
      </w:r>
      <w:proofErr w:type="spellStart"/>
      <w:r w:rsidRPr="008E42A8">
        <w:rPr>
          <w:rFonts w:ascii="Arial" w:hAnsi="Arial"/>
          <w:sz w:val="16"/>
          <w:szCs w:val="16"/>
        </w:rPr>
        <w:t>S.M.I.</w:t>
      </w:r>
      <w:proofErr w:type="spellEnd"/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 w:rsidSect="002D1E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50" w:rsidRDefault="00AA3750" w:rsidP="007B15F0">
      <w:r>
        <w:separator/>
      </w:r>
    </w:p>
  </w:endnote>
  <w:endnote w:type="continuationSeparator" w:id="0">
    <w:p w:rsidR="00AA3750" w:rsidRDefault="00AA3750" w:rsidP="007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50" w:rsidRDefault="00AA3750" w:rsidP="007B15F0">
      <w:r>
        <w:separator/>
      </w:r>
    </w:p>
  </w:footnote>
  <w:footnote w:type="continuationSeparator" w:id="0">
    <w:p w:rsidR="00AA3750" w:rsidRDefault="00AA3750" w:rsidP="007B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EB"/>
    <w:rsid w:val="0000135B"/>
    <w:rsid w:val="00010DB6"/>
    <w:rsid w:val="00023B6F"/>
    <w:rsid w:val="000C1AB6"/>
    <w:rsid w:val="0011340B"/>
    <w:rsid w:val="002144AB"/>
    <w:rsid w:val="002664AB"/>
    <w:rsid w:val="002D1EA8"/>
    <w:rsid w:val="002F083B"/>
    <w:rsid w:val="002F10E8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4D2EBA"/>
    <w:rsid w:val="00505CF5"/>
    <w:rsid w:val="00511E61"/>
    <w:rsid w:val="00536212"/>
    <w:rsid w:val="005F22F9"/>
    <w:rsid w:val="0061245F"/>
    <w:rsid w:val="00627FD5"/>
    <w:rsid w:val="006801DE"/>
    <w:rsid w:val="0073753B"/>
    <w:rsid w:val="007419A2"/>
    <w:rsid w:val="007668A9"/>
    <w:rsid w:val="00795E8D"/>
    <w:rsid w:val="007A220B"/>
    <w:rsid w:val="007B15F0"/>
    <w:rsid w:val="0080468A"/>
    <w:rsid w:val="0081225C"/>
    <w:rsid w:val="00843B25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17737"/>
    <w:rsid w:val="00A211C6"/>
    <w:rsid w:val="00A26134"/>
    <w:rsid w:val="00AA0700"/>
    <w:rsid w:val="00AA3446"/>
    <w:rsid w:val="00AA3750"/>
    <w:rsid w:val="00B34550"/>
    <w:rsid w:val="00B4445F"/>
    <w:rsid w:val="00B46F94"/>
    <w:rsid w:val="00C100AD"/>
    <w:rsid w:val="00C9101E"/>
    <w:rsid w:val="00C93973"/>
    <w:rsid w:val="00D31CF3"/>
    <w:rsid w:val="00D52527"/>
    <w:rsid w:val="00D5514B"/>
    <w:rsid w:val="00DA468B"/>
    <w:rsid w:val="00DA5AB9"/>
    <w:rsid w:val="00DD056C"/>
    <w:rsid w:val="00DF1343"/>
    <w:rsid w:val="00E43F67"/>
    <w:rsid w:val="00E52459"/>
    <w:rsid w:val="00E66250"/>
    <w:rsid w:val="00EA0BE7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1EA8"/>
  </w:style>
  <w:style w:type="character" w:customStyle="1" w:styleId="WW8Num2z0">
    <w:name w:val="WW8Num2z0"/>
    <w:rsid w:val="002D1EA8"/>
    <w:rPr>
      <w:rFonts w:cs="Arial"/>
    </w:rPr>
  </w:style>
  <w:style w:type="character" w:customStyle="1" w:styleId="WW8Num2z1">
    <w:name w:val="WW8Num2z1"/>
    <w:rsid w:val="002D1EA8"/>
  </w:style>
  <w:style w:type="character" w:customStyle="1" w:styleId="WW8Num3z0">
    <w:name w:val="WW8Num3z0"/>
    <w:rsid w:val="002D1EA8"/>
  </w:style>
  <w:style w:type="character" w:customStyle="1" w:styleId="WW8Num3z1">
    <w:name w:val="WW8Num3z1"/>
    <w:rsid w:val="002D1EA8"/>
  </w:style>
  <w:style w:type="character" w:customStyle="1" w:styleId="WW8Num3z2">
    <w:name w:val="WW8Num3z2"/>
    <w:rsid w:val="002D1EA8"/>
  </w:style>
  <w:style w:type="character" w:customStyle="1" w:styleId="WW8Num3z3">
    <w:name w:val="WW8Num3z3"/>
    <w:rsid w:val="002D1EA8"/>
  </w:style>
  <w:style w:type="character" w:customStyle="1" w:styleId="WW8Num3z4">
    <w:name w:val="WW8Num3z4"/>
    <w:rsid w:val="002D1EA8"/>
  </w:style>
  <w:style w:type="character" w:customStyle="1" w:styleId="WW8Num3z5">
    <w:name w:val="WW8Num3z5"/>
    <w:rsid w:val="002D1EA8"/>
  </w:style>
  <w:style w:type="character" w:customStyle="1" w:styleId="WW8Num3z6">
    <w:name w:val="WW8Num3z6"/>
    <w:rsid w:val="002D1EA8"/>
  </w:style>
  <w:style w:type="character" w:customStyle="1" w:styleId="WW8Num3z7">
    <w:name w:val="WW8Num3z7"/>
    <w:rsid w:val="002D1EA8"/>
  </w:style>
  <w:style w:type="character" w:customStyle="1" w:styleId="WW8Num3z8">
    <w:name w:val="WW8Num3z8"/>
    <w:rsid w:val="002D1EA8"/>
  </w:style>
  <w:style w:type="character" w:customStyle="1" w:styleId="WW8Num1z1">
    <w:name w:val="WW8Num1z1"/>
    <w:rsid w:val="002D1EA8"/>
  </w:style>
  <w:style w:type="character" w:customStyle="1" w:styleId="WW8Num1z2">
    <w:name w:val="WW8Num1z2"/>
    <w:rsid w:val="002D1EA8"/>
  </w:style>
  <w:style w:type="character" w:customStyle="1" w:styleId="WW8Num1z3">
    <w:name w:val="WW8Num1z3"/>
    <w:rsid w:val="002D1EA8"/>
  </w:style>
  <w:style w:type="character" w:customStyle="1" w:styleId="WW8Num1z4">
    <w:name w:val="WW8Num1z4"/>
    <w:rsid w:val="002D1EA8"/>
  </w:style>
  <w:style w:type="character" w:customStyle="1" w:styleId="WW8Num1z5">
    <w:name w:val="WW8Num1z5"/>
    <w:rsid w:val="002D1EA8"/>
  </w:style>
  <w:style w:type="character" w:customStyle="1" w:styleId="WW8Num1z6">
    <w:name w:val="WW8Num1z6"/>
    <w:rsid w:val="002D1EA8"/>
  </w:style>
  <w:style w:type="character" w:customStyle="1" w:styleId="WW8Num1z7">
    <w:name w:val="WW8Num1z7"/>
    <w:rsid w:val="002D1EA8"/>
  </w:style>
  <w:style w:type="character" w:customStyle="1" w:styleId="WW8Num1z8">
    <w:name w:val="WW8Num1z8"/>
    <w:rsid w:val="002D1EA8"/>
  </w:style>
  <w:style w:type="character" w:customStyle="1" w:styleId="WW8Num2z2">
    <w:name w:val="WW8Num2z2"/>
    <w:rsid w:val="002D1EA8"/>
  </w:style>
  <w:style w:type="character" w:customStyle="1" w:styleId="WW8Num2z3">
    <w:name w:val="WW8Num2z3"/>
    <w:rsid w:val="002D1EA8"/>
  </w:style>
  <w:style w:type="character" w:customStyle="1" w:styleId="WW8Num2z4">
    <w:name w:val="WW8Num2z4"/>
    <w:rsid w:val="002D1EA8"/>
  </w:style>
  <w:style w:type="character" w:customStyle="1" w:styleId="WW8Num2z5">
    <w:name w:val="WW8Num2z5"/>
    <w:rsid w:val="002D1EA8"/>
  </w:style>
  <w:style w:type="character" w:customStyle="1" w:styleId="WW8Num2z6">
    <w:name w:val="WW8Num2z6"/>
    <w:rsid w:val="002D1EA8"/>
  </w:style>
  <w:style w:type="character" w:customStyle="1" w:styleId="WW8Num2z7">
    <w:name w:val="WW8Num2z7"/>
    <w:rsid w:val="002D1EA8"/>
  </w:style>
  <w:style w:type="character" w:customStyle="1" w:styleId="WW8Num2z8">
    <w:name w:val="WW8Num2z8"/>
    <w:rsid w:val="002D1EA8"/>
  </w:style>
  <w:style w:type="character" w:customStyle="1" w:styleId="WW8Num4z0">
    <w:name w:val="WW8Num4z0"/>
    <w:rsid w:val="002D1EA8"/>
  </w:style>
  <w:style w:type="character" w:customStyle="1" w:styleId="WW8Num4z1">
    <w:name w:val="WW8Num4z1"/>
    <w:rsid w:val="002D1EA8"/>
  </w:style>
  <w:style w:type="character" w:customStyle="1" w:styleId="WW8Num4z2">
    <w:name w:val="WW8Num4z2"/>
    <w:rsid w:val="002D1EA8"/>
  </w:style>
  <w:style w:type="character" w:customStyle="1" w:styleId="WW8Num4z3">
    <w:name w:val="WW8Num4z3"/>
    <w:rsid w:val="002D1EA8"/>
  </w:style>
  <w:style w:type="character" w:customStyle="1" w:styleId="WW8Num4z4">
    <w:name w:val="WW8Num4z4"/>
    <w:rsid w:val="002D1EA8"/>
  </w:style>
  <w:style w:type="character" w:customStyle="1" w:styleId="WW8Num4z5">
    <w:name w:val="WW8Num4z5"/>
    <w:rsid w:val="002D1EA8"/>
  </w:style>
  <w:style w:type="character" w:customStyle="1" w:styleId="WW8Num4z6">
    <w:name w:val="WW8Num4z6"/>
    <w:rsid w:val="002D1EA8"/>
  </w:style>
  <w:style w:type="character" w:customStyle="1" w:styleId="WW8Num4z7">
    <w:name w:val="WW8Num4z7"/>
    <w:rsid w:val="002D1EA8"/>
  </w:style>
  <w:style w:type="character" w:customStyle="1" w:styleId="WW8Num4z8">
    <w:name w:val="WW8Num4z8"/>
    <w:rsid w:val="002D1EA8"/>
  </w:style>
  <w:style w:type="character" w:customStyle="1" w:styleId="WW8Num5z0">
    <w:name w:val="WW8Num5z0"/>
    <w:rsid w:val="002D1EA8"/>
  </w:style>
  <w:style w:type="character" w:customStyle="1" w:styleId="WW8Num5z1">
    <w:name w:val="WW8Num5z1"/>
    <w:rsid w:val="002D1EA8"/>
  </w:style>
  <w:style w:type="character" w:customStyle="1" w:styleId="WW8Num5z2">
    <w:name w:val="WW8Num5z2"/>
    <w:rsid w:val="002D1EA8"/>
  </w:style>
  <w:style w:type="character" w:customStyle="1" w:styleId="WW8Num5z3">
    <w:name w:val="WW8Num5z3"/>
    <w:rsid w:val="002D1EA8"/>
  </w:style>
  <w:style w:type="character" w:customStyle="1" w:styleId="WW8Num5z4">
    <w:name w:val="WW8Num5z4"/>
    <w:rsid w:val="002D1EA8"/>
  </w:style>
  <w:style w:type="character" w:customStyle="1" w:styleId="WW8Num5z5">
    <w:name w:val="WW8Num5z5"/>
    <w:rsid w:val="002D1EA8"/>
  </w:style>
  <w:style w:type="character" w:customStyle="1" w:styleId="WW8Num5z6">
    <w:name w:val="WW8Num5z6"/>
    <w:rsid w:val="002D1EA8"/>
  </w:style>
  <w:style w:type="character" w:customStyle="1" w:styleId="WW8Num5z7">
    <w:name w:val="WW8Num5z7"/>
    <w:rsid w:val="002D1EA8"/>
  </w:style>
  <w:style w:type="character" w:customStyle="1" w:styleId="WW8Num5z8">
    <w:name w:val="WW8Num5z8"/>
    <w:rsid w:val="002D1EA8"/>
  </w:style>
  <w:style w:type="character" w:customStyle="1" w:styleId="WW8Num6z0">
    <w:name w:val="WW8Num6z0"/>
    <w:rsid w:val="002D1EA8"/>
    <w:rPr>
      <w:rFonts w:ascii="Arial" w:eastAsia="Arial" w:hAnsi="Arial" w:cs="Arial"/>
      <w:sz w:val="19"/>
    </w:rPr>
  </w:style>
  <w:style w:type="character" w:customStyle="1" w:styleId="WW8Num6z1">
    <w:name w:val="WW8Num6z1"/>
    <w:rsid w:val="002D1EA8"/>
  </w:style>
  <w:style w:type="character" w:customStyle="1" w:styleId="WW8Num6z2">
    <w:name w:val="WW8Num6z2"/>
    <w:rsid w:val="002D1EA8"/>
  </w:style>
  <w:style w:type="character" w:customStyle="1" w:styleId="WW8Num6z3">
    <w:name w:val="WW8Num6z3"/>
    <w:rsid w:val="002D1EA8"/>
  </w:style>
  <w:style w:type="character" w:customStyle="1" w:styleId="WW8Num6z4">
    <w:name w:val="WW8Num6z4"/>
    <w:rsid w:val="002D1EA8"/>
  </w:style>
  <w:style w:type="character" w:customStyle="1" w:styleId="WW8Num6z5">
    <w:name w:val="WW8Num6z5"/>
    <w:rsid w:val="002D1EA8"/>
  </w:style>
  <w:style w:type="character" w:customStyle="1" w:styleId="WW8Num6z6">
    <w:name w:val="WW8Num6z6"/>
    <w:rsid w:val="002D1EA8"/>
  </w:style>
  <w:style w:type="character" w:customStyle="1" w:styleId="WW8Num6z7">
    <w:name w:val="WW8Num6z7"/>
    <w:rsid w:val="002D1EA8"/>
  </w:style>
  <w:style w:type="character" w:customStyle="1" w:styleId="WW8Num6z8">
    <w:name w:val="WW8Num6z8"/>
    <w:rsid w:val="002D1EA8"/>
  </w:style>
  <w:style w:type="character" w:customStyle="1" w:styleId="Carpredefinitoparagrafo1">
    <w:name w:val="Car. predefinito paragrafo1"/>
    <w:rsid w:val="002D1EA8"/>
  </w:style>
  <w:style w:type="character" w:customStyle="1" w:styleId="Punti">
    <w:name w:val="Punti"/>
    <w:rsid w:val="002D1EA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D1E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testo">
    <w:name w:val="Corpo testo"/>
    <w:basedOn w:val="Normale"/>
    <w:rsid w:val="002D1EA8"/>
    <w:pPr>
      <w:spacing w:after="120"/>
    </w:pPr>
  </w:style>
  <w:style w:type="paragraph" w:styleId="Elenco">
    <w:name w:val="List"/>
    <w:basedOn w:val="Corpotesto"/>
    <w:rsid w:val="002D1EA8"/>
  </w:style>
  <w:style w:type="paragraph" w:customStyle="1" w:styleId="Didascalia1">
    <w:name w:val="Didascalia1"/>
    <w:basedOn w:val="Normale"/>
    <w:rsid w:val="002D1E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2D1EA8"/>
    <w:pPr>
      <w:suppressLineNumbers/>
    </w:pPr>
  </w:style>
  <w:style w:type="paragraph" w:customStyle="1" w:styleId="Contenutotabella">
    <w:name w:val="Contenuto tabella"/>
    <w:basedOn w:val="Normale"/>
    <w:rsid w:val="002D1EA8"/>
    <w:pPr>
      <w:suppressLineNumbers/>
    </w:pPr>
  </w:style>
  <w:style w:type="paragraph" w:customStyle="1" w:styleId="Intestazionetabella">
    <w:name w:val="Intestazione tabella"/>
    <w:basedOn w:val="Contenutotabella"/>
    <w:rsid w:val="002D1EA8"/>
    <w:pPr>
      <w:jc w:val="center"/>
    </w:pPr>
    <w:rPr>
      <w:b/>
      <w:bCs/>
    </w:rPr>
  </w:style>
  <w:style w:type="paragraph" w:customStyle="1" w:styleId="Testata">
    <w:name w:val="Testata"/>
    <w:rsid w:val="002D1EA8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rsid w:val="002D1EA8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tiziana.nonne</cp:lastModifiedBy>
  <cp:revision>3</cp:revision>
  <cp:lastPrinted>1601-01-01T00:00:00Z</cp:lastPrinted>
  <dcterms:created xsi:type="dcterms:W3CDTF">2021-04-14T10:58:00Z</dcterms:created>
  <dcterms:modified xsi:type="dcterms:W3CDTF">2021-04-14T11:04:00Z</dcterms:modified>
</cp:coreProperties>
</file>