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4BD15" w14:textId="043FB85A" w:rsidR="00297590" w:rsidRPr="00297590" w:rsidRDefault="00297590" w:rsidP="00297590">
      <w:pPr>
        <w:spacing w:after="0" w:line="360" w:lineRule="auto"/>
        <w:ind w:left="170" w:right="284"/>
        <w:jc w:val="center"/>
        <w:rPr>
          <w:b/>
          <w:bCs/>
          <w:sz w:val="24"/>
          <w:szCs w:val="24"/>
        </w:rPr>
      </w:pPr>
      <w:r w:rsidRPr="00297590">
        <w:rPr>
          <w:b/>
          <w:bCs/>
          <w:sz w:val="24"/>
          <w:szCs w:val="24"/>
        </w:rPr>
        <w:t>LA CONSOLAZIONE ETAB</w:t>
      </w:r>
    </w:p>
    <w:p w14:paraId="75FE4F25" w14:textId="5B4A8748" w:rsidR="00B67A0E" w:rsidRPr="00297590" w:rsidRDefault="00217F11" w:rsidP="00297590">
      <w:pPr>
        <w:spacing w:after="0" w:line="360" w:lineRule="auto"/>
        <w:ind w:left="170" w:right="284"/>
        <w:jc w:val="both"/>
        <w:rPr>
          <w:b/>
          <w:bCs/>
          <w:sz w:val="24"/>
          <w:szCs w:val="24"/>
        </w:rPr>
      </w:pPr>
      <w:r w:rsidRPr="00297590">
        <w:rPr>
          <w:b/>
          <w:bCs/>
          <w:sz w:val="24"/>
          <w:szCs w:val="24"/>
        </w:rPr>
        <w:t>progetto realizzato dall’ente nell’ambito del programma di sviluppo rurale per l’Umbria 2014-2020 – sottomisura 19.2. Azione 8 – per la riqualificazione e valorizzazione del patrimonio architettonico e storico-culturale del tempio di Santa Maria della Consolazione di Todi per il miglioramento della sua fruizione turistica.</w:t>
      </w:r>
    </w:p>
    <w:p w14:paraId="7B5A4DDF" w14:textId="72F52896" w:rsidR="00217F11" w:rsidRPr="00297590" w:rsidRDefault="00217F11" w:rsidP="00297590">
      <w:pPr>
        <w:spacing w:after="0" w:line="360" w:lineRule="auto"/>
        <w:ind w:left="170" w:right="284"/>
        <w:jc w:val="both"/>
        <w:rPr>
          <w:sz w:val="24"/>
          <w:szCs w:val="24"/>
        </w:rPr>
      </w:pPr>
      <w:r w:rsidRPr="00297590">
        <w:rPr>
          <w:sz w:val="24"/>
          <w:szCs w:val="24"/>
        </w:rPr>
        <w:t xml:space="preserve">Si tratta di un progetto </w:t>
      </w:r>
      <w:r w:rsidR="00B41789" w:rsidRPr="00297590">
        <w:rPr>
          <w:sz w:val="24"/>
          <w:szCs w:val="24"/>
        </w:rPr>
        <w:t>che l’ente ritiene importantissimo per la collettività e di grande valore ed interesse.</w:t>
      </w:r>
    </w:p>
    <w:p w14:paraId="422307F1" w14:textId="5CFFA404" w:rsidR="00B41789" w:rsidRPr="00297590" w:rsidRDefault="00B41789" w:rsidP="00297590">
      <w:pPr>
        <w:spacing w:after="0" w:line="360" w:lineRule="auto"/>
        <w:ind w:left="170" w:right="284"/>
        <w:jc w:val="both"/>
        <w:rPr>
          <w:sz w:val="24"/>
          <w:szCs w:val="24"/>
        </w:rPr>
      </w:pPr>
      <w:r w:rsidRPr="00297590">
        <w:rPr>
          <w:sz w:val="24"/>
          <w:szCs w:val="24"/>
        </w:rPr>
        <w:t xml:space="preserve">In particolare detto progetto, cofinanziato dal </w:t>
      </w:r>
      <w:proofErr w:type="spellStart"/>
      <w:r w:rsidRPr="00297590">
        <w:rPr>
          <w:sz w:val="24"/>
          <w:szCs w:val="24"/>
        </w:rPr>
        <w:t>Gal</w:t>
      </w:r>
      <w:proofErr w:type="spellEnd"/>
      <w:r w:rsidRPr="00297590">
        <w:rPr>
          <w:sz w:val="24"/>
          <w:szCs w:val="24"/>
        </w:rPr>
        <w:t xml:space="preserve"> </w:t>
      </w:r>
      <w:r w:rsidR="00297590">
        <w:rPr>
          <w:sz w:val="24"/>
          <w:szCs w:val="24"/>
        </w:rPr>
        <w:t xml:space="preserve">Media Valle del Tevere </w:t>
      </w:r>
      <w:r w:rsidRPr="00297590">
        <w:rPr>
          <w:sz w:val="24"/>
          <w:szCs w:val="24"/>
        </w:rPr>
        <w:t xml:space="preserve">con fondi </w:t>
      </w:r>
      <w:r w:rsidR="003325C2" w:rsidRPr="00297590">
        <w:rPr>
          <w:sz w:val="24"/>
          <w:szCs w:val="24"/>
        </w:rPr>
        <w:t>regionali e comunitari</w:t>
      </w:r>
      <w:r w:rsidRPr="00297590">
        <w:rPr>
          <w:sz w:val="24"/>
          <w:szCs w:val="24"/>
        </w:rPr>
        <w:t>, si articola in due importanti interventi realizzati presso il Tempio della Consolazione</w:t>
      </w:r>
      <w:r w:rsidR="003325C2" w:rsidRPr="00297590">
        <w:rPr>
          <w:sz w:val="24"/>
          <w:szCs w:val="24"/>
        </w:rPr>
        <w:t>,</w:t>
      </w:r>
      <w:r w:rsidRPr="00297590">
        <w:rPr>
          <w:sz w:val="24"/>
          <w:szCs w:val="24"/>
        </w:rPr>
        <w:t xml:space="preserve"> ossia la messa in sicurezza delle Statue in gesso una delle quali, si ricorderà, è risultata fortemente danneggiata dal</w:t>
      </w:r>
      <w:r w:rsidR="003325C2" w:rsidRPr="00297590">
        <w:rPr>
          <w:sz w:val="24"/>
          <w:szCs w:val="24"/>
        </w:rPr>
        <w:t xml:space="preserve"> </w:t>
      </w:r>
      <w:r w:rsidRPr="00297590">
        <w:rPr>
          <w:sz w:val="24"/>
          <w:szCs w:val="24"/>
        </w:rPr>
        <w:t xml:space="preserve">terremoto che ha interessato anche la città di Todi. </w:t>
      </w:r>
    </w:p>
    <w:p w14:paraId="6AABCADD" w14:textId="6EE5B108" w:rsidR="00B41789" w:rsidRPr="00297590" w:rsidRDefault="00B41789" w:rsidP="00297590">
      <w:pPr>
        <w:spacing w:after="0" w:line="360" w:lineRule="auto"/>
        <w:ind w:left="170" w:right="284"/>
        <w:jc w:val="both"/>
        <w:rPr>
          <w:sz w:val="24"/>
          <w:szCs w:val="24"/>
        </w:rPr>
      </w:pPr>
      <w:r w:rsidRPr="00297590">
        <w:rPr>
          <w:sz w:val="24"/>
          <w:szCs w:val="24"/>
        </w:rPr>
        <w:t>L’intervento è stato realizzato con tecniche assolutamente innovative ed ha interessato tutte le statue che sono ora ben ancorate e rinforzate e, dunque, sono in sicurezza</w:t>
      </w:r>
      <w:r w:rsidR="003325C2" w:rsidRPr="00297590">
        <w:rPr>
          <w:sz w:val="24"/>
          <w:szCs w:val="24"/>
        </w:rPr>
        <w:t>,</w:t>
      </w:r>
      <w:r w:rsidRPr="00297590">
        <w:rPr>
          <w:sz w:val="24"/>
          <w:szCs w:val="24"/>
        </w:rPr>
        <w:t xml:space="preserve"> tanto che l’ente sta proprio in questi giorni provvedendo alla rimozione di alcuni strumenti apposti subito dopo il si</w:t>
      </w:r>
      <w:r w:rsidR="00552913" w:rsidRPr="00297590">
        <w:rPr>
          <w:sz w:val="24"/>
          <w:szCs w:val="24"/>
        </w:rPr>
        <w:t>s</w:t>
      </w:r>
      <w:r w:rsidRPr="00297590">
        <w:rPr>
          <w:sz w:val="24"/>
          <w:szCs w:val="24"/>
        </w:rPr>
        <w:t>ma a supporto e tutela della pubblica incolumità.</w:t>
      </w:r>
    </w:p>
    <w:p w14:paraId="7A9D89F0" w14:textId="57405FBE" w:rsidR="00B41789" w:rsidRPr="00297590" w:rsidRDefault="00B41789" w:rsidP="00297590">
      <w:pPr>
        <w:spacing w:after="0" w:line="360" w:lineRule="auto"/>
        <w:ind w:left="170" w:right="284"/>
        <w:jc w:val="both"/>
        <w:rPr>
          <w:sz w:val="24"/>
          <w:szCs w:val="24"/>
        </w:rPr>
      </w:pPr>
      <w:r w:rsidRPr="00297590">
        <w:rPr>
          <w:sz w:val="24"/>
          <w:szCs w:val="24"/>
        </w:rPr>
        <w:t>L’altra parte del progetto riguarda l’accoglienza turistica con una attenzione, come è nelle linee cost</w:t>
      </w:r>
      <w:r w:rsidR="003325C2" w:rsidRPr="00297590">
        <w:rPr>
          <w:sz w:val="24"/>
          <w:szCs w:val="24"/>
        </w:rPr>
        <w:t>i</w:t>
      </w:r>
      <w:r w:rsidRPr="00297590">
        <w:rPr>
          <w:sz w:val="24"/>
          <w:szCs w:val="24"/>
        </w:rPr>
        <w:t>tutive dell’ente, anche a chi ha limitate capacità cognitive o motorie.</w:t>
      </w:r>
    </w:p>
    <w:p w14:paraId="7AEE346D" w14:textId="486D6EC7" w:rsidR="00DD1A44" w:rsidRPr="00297590" w:rsidRDefault="00B41789" w:rsidP="00297590">
      <w:pPr>
        <w:spacing w:after="0" w:line="360" w:lineRule="auto"/>
        <w:ind w:left="170" w:right="284"/>
        <w:jc w:val="both"/>
        <w:rPr>
          <w:sz w:val="24"/>
          <w:szCs w:val="24"/>
        </w:rPr>
      </w:pPr>
      <w:r w:rsidRPr="00297590">
        <w:rPr>
          <w:sz w:val="24"/>
          <w:szCs w:val="24"/>
        </w:rPr>
        <w:t>Ed infatti, oltre alla rampa di accesso ai disabili</w:t>
      </w:r>
      <w:r w:rsidR="00506999" w:rsidRPr="00297590">
        <w:rPr>
          <w:sz w:val="24"/>
          <w:szCs w:val="24"/>
        </w:rPr>
        <w:t>,</w:t>
      </w:r>
      <w:r w:rsidRPr="00297590">
        <w:rPr>
          <w:sz w:val="24"/>
          <w:szCs w:val="24"/>
        </w:rPr>
        <w:t xml:space="preserve"> </w:t>
      </w:r>
      <w:r w:rsidR="00DD1A44" w:rsidRPr="00297590">
        <w:rPr>
          <w:sz w:val="24"/>
          <w:szCs w:val="24"/>
        </w:rPr>
        <w:t xml:space="preserve">verrà applicata una brochure in realtà aumentata per i bambini e per chi è affetto da disabilità cognitiva che, </w:t>
      </w:r>
      <w:r w:rsidR="003325C2" w:rsidRPr="00297590">
        <w:rPr>
          <w:sz w:val="24"/>
          <w:szCs w:val="24"/>
        </w:rPr>
        <w:t>dunque</w:t>
      </w:r>
      <w:r w:rsidR="00DD1A44" w:rsidRPr="00297590">
        <w:rPr>
          <w:sz w:val="24"/>
          <w:szCs w:val="24"/>
        </w:rPr>
        <w:t>, potrà usufruire, con il linguaggio semplificato</w:t>
      </w:r>
      <w:r w:rsidR="00506999" w:rsidRPr="00297590">
        <w:rPr>
          <w:sz w:val="24"/>
          <w:szCs w:val="24"/>
        </w:rPr>
        <w:t xml:space="preserve"> </w:t>
      </w:r>
      <w:r w:rsidR="00DD1A44" w:rsidRPr="00297590">
        <w:rPr>
          <w:sz w:val="24"/>
          <w:szCs w:val="24"/>
        </w:rPr>
        <w:t>di una guida che illustrerà gli aspetti di maggiore interesse.</w:t>
      </w:r>
      <w:r w:rsidR="00506999" w:rsidRPr="00297590">
        <w:rPr>
          <w:sz w:val="24"/>
          <w:szCs w:val="24"/>
        </w:rPr>
        <w:t xml:space="preserve"> </w:t>
      </w:r>
    </w:p>
    <w:p w14:paraId="2D625281" w14:textId="12D8844C" w:rsidR="00DD1A44" w:rsidRPr="00297590" w:rsidRDefault="00DD1A44" w:rsidP="00297590">
      <w:pPr>
        <w:spacing w:after="0" w:line="360" w:lineRule="auto"/>
        <w:ind w:left="170" w:right="284"/>
        <w:jc w:val="both"/>
        <w:rPr>
          <w:sz w:val="24"/>
          <w:szCs w:val="24"/>
        </w:rPr>
      </w:pPr>
      <w:r w:rsidRPr="00297590">
        <w:rPr>
          <w:sz w:val="24"/>
          <w:szCs w:val="24"/>
        </w:rPr>
        <w:t xml:space="preserve">A miglioramento dell’accoglienza turistica, poi, </w:t>
      </w:r>
      <w:proofErr w:type="spellStart"/>
      <w:r w:rsidRPr="00297590">
        <w:rPr>
          <w:sz w:val="24"/>
          <w:szCs w:val="24"/>
        </w:rPr>
        <w:t>Etab</w:t>
      </w:r>
      <w:proofErr w:type="spellEnd"/>
      <w:r w:rsidRPr="00297590">
        <w:rPr>
          <w:sz w:val="24"/>
          <w:szCs w:val="24"/>
        </w:rPr>
        <w:t xml:space="preserve"> </w:t>
      </w:r>
      <w:r w:rsidR="00297590">
        <w:rPr>
          <w:sz w:val="24"/>
          <w:szCs w:val="24"/>
        </w:rPr>
        <w:t>ha realizzato</w:t>
      </w:r>
      <w:r w:rsidRPr="00297590">
        <w:rPr>
          <w:sz w:val="24"/>
          <w:szCs w:val="24"/>
        </w:rPr>
        <w:t xml:space="preserve"> l’</w:t>
      </w:r>
      <w:r w:rsidR="003325C2" w:rsidRPr="00297590">
        <w:rPr>
          <w:sz w:val="24"/>
          <w:szCs w:val="24"/>
        </w:rPr>
        <w:t>APP</w:t>
      </w:r>
      <w:r w:rsidRPr="00297590">
        <w:rPr>
          <w:sz w:val="24"/>
          <w:szCs w:val="24"/>
        </w:rPr>
        <w:t xml:space="preserve"> La Consolazione che consente sia in qualunque parte del mondo, sia presso il tempio</w:t>
      </w:r>
      <w:r w:rsidR="003325C2" w:rsidRPr="00297590">
        <w:rPr>
          <w:sz w:val="24"/>
          <w:szCs w:val="24"/>
        </w:rPr>
        <w:t>,</w:t>
      </w:r>
      <w:r w:rsidRPr="00297590">
        <w:rPr>
          <w:sz w:val="24"/>
          <w:szCs w:val="24"/>
        </w:rPr>
        <w:t xml:space="preserve"> con un tour virtuale</w:t>
      </w:r>
      <w:r w:rsidR="003325C2" w:rsidRPr="00297590">
        <w:rPr>
          <w:sz w:val="24"/>
          <w:szCs w:val="24"/>
        </w:rPr>
        <w:t>,</w:t>
      </w:r>
      <w:r w:rsidRPr="00297590">
        <w:rPr>
          <w:sz w:val="24"/>
          <w:szCs w:val="24"/>
        </w:rPr>
        <w:t xml:space="preserve"> di conoscere la storia, il prezioso monumento</w:t>
      </w:r>
      <w:r w:rsidR="00506999" w:rsidRPr="00297590">
        <w:rPr>
          <w:sz w:val="24"/>
          <w:szCs w:val="24"/>
        </w:rPr>
        <w:t>,</w:t>
      </w:r>
      <w:r w:rsidRPr="00297590">
        <w:rPr>
          <w:sz w:val="24"/>
          <w:szCs w:val="24"/>
        </w:rPr>
        <w:t xml:space="preserve"> con aspetti del tutto inediti quali, ad esempio, la traduzione delle scritte in latino </w:t>
      </w:r>
      <w:r w:rsidR="003325C2" w:rsidRPr="00297590">
        <w:rPr>
          <w:sz w:val="24"/>
          <w:szCs w:val="24"/>
        </w:rPr>
        <w:t>de</w:t>
      </w:r>
      <w:r w:rsidRPr="00297590">
        <w:rPr>
          <w:sz w:val="24"/>
          <w:szCs w:val="24"/>
        </w:rPr>
        <w:t>lle parti lapidee dell’edificio</w:t>
      </w:r>
      <w:r w:rsidR="003325C2" w:rsidRPr="00297590">
        <w:rPr>
          <w:sz w:val="24"/>
          <w:szCs w:val="24"/>
        </w:rPr>
        <w:t>,</w:t>
      </w:r>
      <w:r w:rsidRPr="00297590">
        <w:rPr>
          <w:sz w:val="24"/>
          <w:szCs w:val="24"/>
        </w:rPr>
        <w:t xml:space="preserve"> che MAI prima d’ora era stata  realizzata.</w:t>
      </w:r>
    </w:p>
    <w:p w14:paraId="2462071F" w14:textId="0B18EE8F" w:rsidR="00DD1A44" w:rsidRPr="00297590" w:rsidRDefault="00DD1A44" w:rsidP="00297590">
      <w:pPr>
        <w:spacing w:after="0" w:line="360" w:lineRule="auto"/>
        <w:ind w:left="170" w:right="284"/>
        <w:jc w:val="both"/>
        <w:rPr>
          <w:sz w:val="24"/>
          <w:szCs w:val="24"/>
        </w:rPr>
      </w:pPr>
      <w:r w:rsidRPr="00297590">
        <w:rPr>
          <w:sz w:val="24"/>
          <w:szCs w:val="24"/>
        </w:rPr>
        <w:t xml:space="preserve">Per riallacciarci alla prima parte di progetto, ossia la messa in sicurezza delle statue, </w:t>
      </w:r>
      <w:r w:rsidR="003325C2" w:rsidRPr="00297590">
        <w:rPr>
          <w:sz w:val="24"/>
          <w:szCs w:val="24"/>
        </w:rPr>
        <w:t xml:space="preserve">con questa APP </w:t>
      </w:r>
      <w:r w:rsidRPr="00297590">
        <w:rPr>
          <w:sz w:val="24"/>
          <w:szCs w:val="24"/>
        </w:rPr>
        <w:t>si potrà veder ricomparire con l’aiuto della innovativa tecnologia la statua di San Bartolomeo, danneggiata dal terremoto e che di qui a qualche giorno potrà finalmente essere portata presso il luogo di raccolta dei reperti importanti danneggiati dal sima</w:t>
      </w:r>
      <w:r w:rsidR="003325C2" w:rsidRPr="00297590">
        <w:rPr>
          <w:sz w:val="24"/>
          <w:szCs w:val="24"/>
        </w:rPr>
        <w:t xml:space="preserve">, </w:t>
      </w:r>
      <w:r w:rsidRPr="00297590">
        <w:rPr>
          <w:sz w:val="24"/>
          <w:szCs w:val="24"/>
        </w:rPr>
        <w:t xml:space="preserve"> in</w:t>
      </w:r>
      <w:r w:rsidR="003325C2" w:rsidRPr="00297590">
        <w:rPr>
          <w:sz w:val="24"/>
          <w:szCs w:val="24"/>
        </w:rPr>
        <w:t xml:space="preserve"> località </w:t>
      </w:r>
      <w:r w:rsidRPr="00297590">
        <w:rPr>
          <w:sz w:val="24"/>
          <w:szCs w:val="24"/>
        </w:rPr>
        <w:t xml:space="preserve"> San Chiodo</w:t>
      </w:r>
      <w:r w:rsidR="00506999" w:rsidRPr="00297590">
        <w:rPr>
          <w:sz w:val="24"/>
          <w:szCs w:val="24"/>
        </w:rPr>
        <w:t>,</w:t>
      </w:r>
      <w:r w:rsidRPr="00297590">
        <w:rPr>
          <w:sz w:val="24"/>
          <w:szCs w:val="24"/>
        </w:rPr>
        <w:t xml:space="preserve"> in attesa di un intervento di restauro che l’ente auspica possa essere realizzato quanto prima, magari sensibilizzando tutti per un contributo di carattere economico.</w:t>
      </w:r>
    </w:p>
    <w:p w14:paraId="18609F18" w14:textId="54358BF8" w:rsidR="00B41789" w:rsidRPr="00297590" w:rsidRDefault="00297590" w:rsidP="00297590">
      <w:pPr>
        <w:spacing w:after="0" w:line="360" w:lineRule="auto"/>
        <w:ind w:left="170" w:right="284"/>
        <w:jc w:val="both"/>
        <w:rPr>
          <w:sz w:val="24"/>
          <w:szCs w:val="24"/>
        </w:rPr>
      </w:pPr>
      <w:r>
        <w:rPr>
          <w:sz w:val="24"/>
          <w:szCs w:val="24"/>
        </w:rPr>
        <w:t>Hanno collaborato al progetto</w:t>
      </w:r>
      <w:r w:rsidR="00DD1A44" w:rsidRPr="00297590">
        <w:rPr>
          <w:sz w:val="24"/>
          <w:szCs w:val="24"/>
        </w:rPr>
        <w:t xml:space="preserve">, oltre al CDA di </w:t>
      </w:r>
      <w:proofErr w:type="spellStart"/>
      <w:r w:rsidR="00DD1A44" w:rsidRPr="00297590">
        <w:rPr>
          <w:sz w:val="24"/>
          <w:szCs w:val="24"/>
        </w:rPr>
        <w:t>Etab</w:t>
      </w:r>
      <w:proofErr w:type="spellEnd"/>
      <w:r w:rsidR="00DD1A44" w:rsidRPr="00297590">
        <w:rPr>
          <w:sz w:val="24"/>
          <w:szCs w:val="24"/>
        </w:rPr>
        <w:t xml:space="preserve"> ed ai dipendenti, tutti estremamente soddisfatti ed orgogliosi del lavoro svolto, </w:t>
      </w:r>
      <w:r>
        <w:rPr>
          <w:sz w:val="24"/>
          <w:szCs w:val="24"/>
        </w:rPr>
        <w:t>il</w:t>
      </w:r>
      <w:r w:rsidR="00DD1A44" w:rsidRPr="00297590">
        <w:rPr>
          <w:sz w:val="24"/>
          <w:szCs w:val="24"/>
        </w:rPr>
        <w:t xml:space="preserve"> servizio Sviluppo rurale e agricoltura sostenibile della reg</w:t>
      </w:r>
      <w:r w:rsidR="003325C2" w:rsidRPr="00297590">
        <w:rPr>
          <w:sz w:val="24"/>
          <w:szCs w:val="24"/>
        </w:rPr>
        <w:t>i</w:t>
      </w:r>
      <w:r w:rsidR="00DD1A44" w:rsidRPr="00297590">
        <w:rPr>
          <w:sz w:val="24"/>
          <w:szCs w:val="24"/>
        </w:rPr>
        <w:t xml:space="preserve">one Umbria, la dott.ssa Rossetto Direttore del </w:t>
      </w:r>
      <w:proofErr w:type="spellStart"/>
      <w:r w:rsidR="00DD1A44" w:rsidRPr="00297590">
        <w:rPr>
          <w:sz w:val="24"/>
          <w:szCs w:val="24"/>
        </w:rPr>
        <w:t>Gal</w:t>
      </w:r>
      <w:proofErr w:type="spellEnd"/>
      <w:r w:rsidR="00DD1A44" w:rsidRPr="00297590">
        <w:rPr>
          <w:sz w:val="24"/>
          <w:szCs w:val="24"/>
        </w:rPr>
        <w:t xml:space="preserve"> Media Valle del Tevere, il progettista della App dott. Gabriele Lena in rappresentanza di In. Geo. </w:t>
      </w:r>
      <w:proofErr w:type="spellStart"/>
      <w:r w:rsidR="00DD1A44" w:rsidRPr="00297590">
        <w:rPr>
          <w:sz w:val="24"/>
          <w:szCs w:val="24"/>
        </w:rPr>
        <w:t>Mod</w:t>
      </w:r>
      <w:proofErr w:type="spellEnd"/>
      <w:r w:rsidR="00DD1A44" w:rsidRPr="00297590">
        <w:rPr>
          <w:sz w:val="24"/>
          <w:szCs w:val="24"/>
        </w:rPr>
        <w:t xml:space="preserve"> , l’arch. Corradi e </w:t>
      </w:r>
      <w:proofErr w:type="spellStart"/>
      <w:r w:rsidR="00DD1A44" w:rsidRPr="00297590">
        <w:rPr>
          <w:sz w:val="24"/>
          <w:szCs w:val="24"/>
        </w:rPr>
        <w:lastRenderedPageBreak/>
        <w:t>l’ing</w:t>
      </w:r>
      <w:proofErr w:type="spellEnd"/>
      <w:r w:rsidR="00DD1A44" w:rsidRPr="00297590">
        <w:rPr>
          <w:sz w:val="24"/>
          <w:szCs w:val="24"/>
        </w:rPr>
        <w:t xml:space="preserve"> . Biondini progettista dei lavori di restauro affidati</w:t>
      </w:r>
      <w:r w:rsidR="00506999" w:rsidRPr="00297590">
        <w:rPr>
          <w:sz w:val="24"/>
          <w:szCs w:val="24"/>
        </w:rPr>
        <w:t>,</w:t>
      </w:r>
      <w:r w:rsidR="003325C2" w:rsidRPr="00297590">
        <w:rPr>
          <w:sz w:val="24"/>
          <w:szCs w:val="24"/>
        </w:rPr>
        <w:t xml:space="preserve"> per il primo stralcio</w:t>
      </w:r>
      <w:r w:rsidR="00506999" w:rsidRPr="00297590">
        <w:rPr>
          <w:sz w:val="24"/>
          <w:szCs w:val="24"/>
        </w:rPr>
        <w:t>,</w:t>
      </w:r>
      <w:r w:rsidR="003325C2" w:rsidRPr="00297590">
        <w:rPr>
          <w:sz w:val="24"/>
          <w:szCs w:val="24"/>
        </w:rPr>
        <w:t xml:space="preserve"> alla ditta Est</w:t>
      </w:r>
      <w:r w:rsidR="00506999" w:rsidRPr="00297590">
        <w:rPr>
          <w:sz w:val="24"/>
          <w:szCs w:val="24"/>
        </w:rPr>
        <w:t>i</w:t>
      </w:r>
      <w:r w:rsidR="003325C2" w:rsidRPr="00297590">
        <w:rPr>
          <w:sz w:val="24"/>
          <w:szCs w:val="24"/>
        </w:rPr>
        <w:t>a e</w:t>
      </w:r>
      <w:r w:rsidR="00506999" w:rsidRPr="00297590">
        <w:rPr>
          <w:sz w:val="24"/>
          <w:szCs w:val="24"/>
        </w:rPr>
        <w:t>,</w:t>
      </w:r>
      <w:r w:rsidR="003325C2" w:rsidRPr="00297590">
        <w:rPr>
          <w:sz w:val="24"/>
          <w:szCs w:val="24"/>
        </w:rPr>
        <w:t xml:space="preserve"> per le restanti opere, ossia </w:t>
      </w:r>
      <w:r w:rsidR="00506999" w:rsidRPr="00297590">
        <w:rPr>
          <w:sz w:val="24"/>
          <w:szCs w:val="24"/>
        </w:rPr>
        <w:t xml:space="preserve">la messa in sicurezza delle restanti </w:t>
      </w:r>
      <w:r w:rsidR="003325C2" w:rsidRPr="00297590">
        <w:rPr>
          <w:sz w:val="24"/>
          <w:szCs w:val="24"/>
        </w:rPr>
        <w:t xml:space="preserve">9 statue alla </w:t>
      </w:r>
      <w:r w:rsidR="00DD1A44" w:rsidRPr="00297590">
        <w:rPr>
          <w:sz w:val="24"/>
          <w:szCs w:val="24"/>
        </w:rPr>
        <w:t xml:space="preserve"> </w:t>
      </w:r>
      <w:r w:rsidR="003325C2" w:rsidRPr="00297590">
        <w:rPr>
          <w:sz w:val="24"/>
          <w:szCs w:val="24"/>
        </w:rPr>
        <w:t xml:space="preserve">ditta Magistri e R.B. restauri </w:t>
      </w:r>
      <w:proofErr w:type="spellStart"/>
      <w:r w:rsidR="003325C2" w:rsidRPr="00297590">
        <w:rPr>
          <w:sz w:val="24"/>
          <w:szCs w:val="24"/>
        </w:rPr>
        <w:t>srl</w:t>
      </w:r>
      <w:proofErr w:type="spellEnd"/>
      <w:r w:rsidR="003325C2" w:rsidRPr="00297590">
        <w:rPr>
          <w:sz w:val="24"/>
          <w:szCs w:val="24"/>
        </w:rPr>
        <w:t xml:space="preserve"> e R.B. </w:t>
      </w:r>
      <w:proofErr w:type="spellStart"/>
      <w:r w:rsidR="003325C2" w:rsidRPr="00297590">
        <w:rPr>
          <w:sz w:val="24"/>
          <w:szCs w:val="24"/>
        </w:rPr>
        <w:t>srl</w:t>
      </w:r>
      <w:proofErr w:type="spellEnd"/>
      <w:r w:rsidR="003325C2" w:rsidRPr="00297590">
        <w:rPr>
          <w:sz w:val="24"/>
          <w:szCs w:val="24"/>
        </w:rPr>
        <w:t xml:space="preserve"> di Gianluigi </w:t>
      </w:r>
      <w:proofErr w:type="spellStart"/>
      <w:r w:rsidR="003325C2" w:rsidRPr="00297590">
        <w:rPr>
          <w:sz w:val="24"/>
          <w:szCs w:val="24"/>
        </w:rPr>
        <w:t>Barcaroli</w:t>
      </w:r>
      <w:proofErr w:type="spellEnd"/>
      <w:r w:rsidR="003325C2" w:rsidRPr="00297590">
        <w:rPr>
          <w:sz w:val="24"/>
          <w:szCs w:val="24"/>
        </w:rPr>
        <w:t xml:space="preserve">. </w:t>
      </w:r>
    </w:p>
    <w:p w14:paraId="160C1390" w14:textId="44AD4E87" w:rsidR="003325C2" w:rsidRPr="00297590" w:rsidRDefault="003325C2" w:rsidP="00297590">
      <w:pPr>
        <w:spacing w:after="0" w:line="360" w:lineRule="auto"/>
        <w:ind w:left="170" w:right="284"/>
        <w:jc w:val="both"/>
        <w:rPr>
          <w:sz w:val="24"/>
          <w:szCs w:val="24"/>
        </w:rPr>
      </w:pPr>
      <w:r w:rsidRPr="00297590">
        <w:rPr>
          <w:sz w:val="24"/>
          <w:szCs w:val="24"/>
        </w:rPr>
        <w:t xml:space="preserve">A tutti un particolare ringraziamento, certi che il progetto </w:t>
      </w:r>
      <w:r w:rsidR="00297590">
        <w:rPr>
          <w:sz w:val="24"/>
          <w:szCs w:val="24"/>
        </w:rPr>
        <w:t>è</w:t>
      </w:r>
      <w:r w:rsidRPr="00297590">
        <w:rPr>
          <w:sz w:val="24"/>
          <w:szCs w:val="24"/>
        </w:rPr>
        <w:t xml:space="preserve"> di grande interesse e rappresenterà un fondamentale attrattore turistico e, allo stesso tempo, consentirà a tutti e, in primis, ai tuderti la possibilità di apprezzare ancor più il Tempio della Consolazione , la sua importante storia che, poi, è anche la storia di </w:t>
      </w:r>
      <w:proofErr w:type="spellStart"/>
      <w:r w:rsidRPr="00297590">
        <w:rPr>
          <w:sz w:val="24"/>
          <w:szCs w:val="24"/>
        </w:rPr>
        <w:t>Etab</w:t>
      </w:r>
      <w:proofErr w:type="spellEnd"/>
      <w:r w:rsidRPr="00297590">
        <w:rPr>
          <w:sz w:val="24"/>
          <w:szCs w:val="24"/>
        </w:rPr>
        <w:t>- La Consolazione.</w:t>
      </w:r>
    </w:p>
    <w:p w14:paraId="55AA91CC" w14:textId="3897F7ED" w:rsidR="00506999" w:rsidRPr="00297590" w:rsidRDefault="00506999" w:rsidP="00297590">
      <w:pPr>
        <w:spacing w:after="0" w:line="360" w:lineRule="auto"/>
        <w:ind w:left="170" w:right="284"/>
        <w:jc w:val="both"/>
        <w:rPr>
          <w:sz w:val="24"/>
          <w:szCs w:val="24"/>
        </w:rPr>
      </w:pPr>
      <w:r w:rsidRPr="00297590">
        <w:rPr>
          <w:sz w:val="24"/>
          <w:szCs w:val="24"/>
        </w:rPr>
        <w:t xml:space="preserve">La APP, se ne è certi, sarà prezioso strumento per avvicinare anche i più giovani all’arte, alla cultura e alla conoscenza.                                                  </w:t>
      </w:r>
    </w:p>
    <w:p w14:paraId="0B7D7B5F" w14:textId="7A02BA1B" w:rsidR="003325C2" w:rsidRPr="00297590" w:rsidRDefault="003325C2" w:rsidP="00297590">
      <w:pPr>
        <w:spacing w:after="0" w:line="360" w:lineRule="auto"/>
        <w:ind w:left="170" w:right="284"/>
        <w:jc w:val="right"/>
        <w:rPr>
          <w:sz w:val="24"/>
          <w:szCs w:val="24"/>
        </w:rPr>
      </w:pPr>
      <w:r w:rsidRPr="00297590">
        <w:rPr>
          <w:sz w:val="24"/>
          <w:szCs w:val="24"/>
        </w:rPr>
        <w:t xml:space="preserve">Il Presidente di </w:t>
      </w:r>
      <w:proofErr w:type="spellStart"/>
      <w:r w:rsidRPr="00297590">
        <w:rPr>
          <w:sz w:val="24"/>
          <w:szCs w:val="24"/>
        </w:rPr>
        <w:t>Etab</w:t>
      </w:r>
      <w:proofErr w:type="spellEnd"/>
    </w:p>
    <w:p w14:paraId="503E4544" w14:textId="34DC1AF6" w:rsidR="003325C2" w:rsidRPr="00297590" w:rsidRDefault="003325C2" w:rsidP="00297590">
      <w:pPr>
        <w:spacing w:after="0" w:line="360" w:lineRule="auto"/>
        <w:ind w:left="170" w:right="284"/>
        <w:jc w:val="right"/>
        <w:rPr>
          <w:sz w:val="24"/>
          <w:szCs w:val="24"/>
        </w:rPr>
      </w:pPr>
      <w:r w:rsidRPr="00297590">
        <w:rPr>
          <w:sz w:val="24"/>
          <w:szCs w:val="24"/>
        </w:rPr>
        <w:t xml:space="preserve">Claudia Orsini </w:t>
      </w:r>
    </w:p>
    <w:sectPr w:rsidR="003325C2" w:rsidRPr="00297590" w:rsidSect="0052319C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1"/>
    <w:rsid w:val="00217F11"/>
    <w:rsid w:val="00297590"/>
    <w:rsid w:val="003325C2"/>
    <w:rsid w:val="003819FB"/>
    <w:rsid w:val="00506999"/>
    <w:rsid w:val="0052319C"/>
    <w:rsid w:val="00552913"/>
    <w:rsid w:val="0057339A"/>
    <w:rsid w:val="00B41789"/>
    <w:rsid w:val="00B67A0E"/>
    <w:rsid w:val="00D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627C"/>
  <w15:chartTrackingRefBased/>
  <w15:docId w15:val="{81A65929-7CED-41DC-93F4-3370D2D5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orsini</dc:creator>
  <cp:keywords/>
  <dc:description/>
  <cp:lastModifiedBy>User</cp:lastModifiedBy>
  <cp:revision>3</cp:revision>
  <cp:lastPrinted>2020-03-02T17:36:00Z</cp:lastPrinted>
  <dcterms:created xsi:type="dcterms:W3CDTF">2020-11-12T21:41:00Z</dcterms:created>
  <dcterms:modified xsi:type="dcterms:W3CDTF">2020-11-12T21:45:00Z</dcterms:modified>
</cp:coreProperties>
</file>