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ab/>
        <w:tab/>
        <w:tab/>
        <w:tab/>
        <w:tab/>
        <w:tab/>
        <w:tab/>
        <w:tab/>
        <w:tab/>
        <w:t xml:space="preserve">AL COMUNE DI </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ab/>
        <w:tab/>
        <w:tab/>
        <w:t>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rPr>
      </w:pPr>
      <w:r>
        <w:rPr>
          <w:rFonts w:cs="Times New Roman" w:ascii="Times New Roman" w:hAnsi="Times New Roman"/>
          <w:sz w:val="24"/>
          <w:szCs w:val="24"/>
        </w:rPr>
        <w:tab/>
        <w:t>OGGETTO: Richiesta misure di sostegno economico ex art.3 L.R. 40/2015.</w:t>
      </w:r>
    </w:p>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 xml:space="preserve">Il/la sottoscritto/a ____________________________________ato/a a __________________ (___) il ___/___/___ residente a ____________________(___) alla Via __________________________. n.____, stato civile ___________________________ C,.F. ______________________, e-mail ____________________________________________, Tel. _______________________________ </w:t>
      </w:r>
    </w:p>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Ai fini di quanto previsto dall’art.3 comma 1 della Legge Regionale n.40 del 28/12/2015 (in base al quale, a decorrere dal periodo di imposta 2016, le detrazioni previste dall’art.12, comma 1, lettera c), del DPR 917/1986 sono maggiorate, nell’ambito dell’addizionale regionale IRPEF e secondo quanto previsto dal comma 5 dell’art.6 del D. Lgs. 68/2011, dei seguenti importi: a) 20 euro per i contribuenti con più di tre figli a carico, per ciascun figlio, a partire dal primo, compresi i figli naturali riconosciuti, i figli adottivi o affidati; b) la detrazione spettante ai sensi della lettera a) è aumentata di un importo pari a 375 euro per ogni figlio con diversa abilità ai sensi dell’art. 3 della Legge 5 febbraio 1992, n.104 – Legge quadro per l’assistenza, l’integrazione sociale e i diritti delle persone handicappate e dall’art.3 comma 3 della Legge Regionale n.40 del 28/12/2015 (in base al quale, qualora il livello di reddito e la relativa imposta, calcolata su base familiare, non consente la fruizione delle detrazioni di cui al comma 1, il soggetto IRPEF usufruisce di misure di sostegno economico diretto equivalenti alle detrazioni spettanti), consapevole delle sanzioni civili e penali previste dagli artt.75 e 76 del D.P.R. n.445 del 28/12/200 nel caso di dichiarazioni non veritiere e falsità negli atti, ai sensi degli artt. 46 e 47 del D.P.R. n.445/2000.</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rPr>
      </w:pPr>
      <w:r>
        <w:rPr>
          <w:rFonts w:cs="Times New Roman" w:ascii="Times New Roman" w:hAnsi="Times New Roman"/>
          <w:b/>
          <w:sz w:val="24"/>
          <w:szCs w:val="24"/>
        </w:rPr>
        <w:t>D I C H I A R A</w:t>
      </w:r>
    </w:p>
    <w:p>
      <w:pPr>
        <w:pStyle w:val="Normal"/>
        <w:spacing w:lineRule="auto" w:line="360" w:before="0" w:after="0"/>
        <w:jc w:val="both"/>
        <w:rPr>
          <w:sz w:val="24"/>
          <w:szCs w:val="24"/>
        </w:rPr>
      </w:pPr>
      <w:r>
        <w:rPr>
          <w:rFonts w:cs="Times New Roman" w:ascii="Times New Roman" w:hAnsi="Times New Roman"/>
          <w:sz w:val="24"/>
          <w:szCs w:val="24"/>
        </w:rPr>
        <w:t>Di avere diritto alle detrazioni per carichi di famiglia (art.12 del D.P.R. n.445/2000) per i seguenti figli a carico, in quanto non hanno percepito, nell’anno 2019 , un reddito complessivo superiore ad € 2.840,51, al lordo degli oneri deducibili: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Grigliatabella"/>
        <w:tblW w:w="9855" w:type="dxa"/>
        <w:jc w:val="left"/>
        <w:tblInd w:w="0" w:type="dxa"/>
        <w:tblCellMar>
          <w:top w:w="0" w:type="dxa"/>
          <w:left w:w="108" w:type="dxa"/>
          <w:bottom w:w="0" w:type="dxa"/>
          <w:right w:w="108" w:type="dxa"/>
        </w:tblCellMar>
        <w:tblLook w:val="04a0"/>
      </w:tblPr>
      <w:tblGrid>
        <w:gridCol w:w="396"/>
        <w:gridCol w:w="1986"/>
        <w:gridCol w:w="1251"/>
        <w:gridCol w:w="1634"/>
        <w:gridCol w:w="1001"/>
        <w:gridCol w:w="655"/>
        <w:gridCol w:w="729"/>
        <w:gridCol w:w="2201"/>
      </w:tblGrid>
      <w:tr>
        <w:trPr/>
        <w:tc>
          <w:tcPr>
            <w:tcW w:w="396" w:type="dxa"/>
            <w:tcBorders/>
            <w:shd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n.</w:t>
            </w:r>
          </w:p>
        </w:tc>
        <w:tc>
          <w:tcPr>
            <w:tcW w:w="1986" w:type="dxa"/>
            <w:tcBorders/>
            <w:shd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Cognome e nome</w:t>
            </w:r>
          </w:p>
        </w:tc>
        <w:tc>
          <w:tcPr>
            <w:tcW w:w="1251" w:type="dxa"/>
            <w:tcBorders/>
            <w:shd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Luogo e data di nascita</w:t>
            </w:r>
          </w:p>
        </w:tc>
        <w:tc>
          <w:tcPr>
            <w:tcW w:w="1634" w:type="dxa"/>
            <w:tcBorders/>
            <w:shd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Codice Fiscale</w:t>
            </w:r>
          </w:p>
        </w:tc>
        <w:tc>
          <w:tcPr>
            <w:tcW w:w="1001" w:type="dxa"/>
            <w:tcBorders/>
            <w:shd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Mesi a carico</w:t>
            </w:r>
          </w:p>
        </w:tc>
        <w:tc>
          <w:tcPr>
            <w:tcW w:w="655" w:type="dxa"/>
            <w:tcBorders/>
            <w:shd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50%</w:t>
            </w:r>
          </w:p>
        </w:tc>
        <w:tc>
          <w:tcPr>
            <w:tcW w:w="729" w:type="dxa"/>
            <w:tcBorders/>
            <w:shd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100%</w:t>
            </w:r>
          </w:p>
        </w:tc>
        <w:tc>
          <w:tcPr>
            <w:tcW w:w="2201" w:type="dxa"/>
            <w:tcBorders/>
            <w:shd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Riconoscimento invalidità – art.3 L.104/92 (SI/NO)</w:t>
            </w:r>
          </w:p>
        </w:tc>
      </w:tr>
      <w:tr>
        <w:trPr/>
        <w:tc>
          <w:tcPr>
            <w:tcW w:w="39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25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63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0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65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729"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22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39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25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63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0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65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729"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22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39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25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63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0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65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729"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22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39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25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63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0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65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729"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22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39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25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63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0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65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729"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22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39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25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634"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10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65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729"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220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contextualSpacing/>
        <w:jc w:val="both"/>
        <w:rPr>
          <w:sz w:val="24"/>
          <w:szCs w:val="24"/>
        </w:rPr>
      </w:pPr>
      <w:r>
        <w:rPr>
          <w:rFonts w:cs="Times New Roman" w:ascii="Times New Roman" w:hAnsi="Times New Roman"/>
          <w:sz w:val="24"/>
          <w:szCs w:val="24"/>
        </w:rPr>
        <w:t>Di essere soggetto IRPEF e che il proprio reddito complessivo, imponibile fiscalmente, nell’anno 2019 è pari ad € ___________________;</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sz w:val="24"/>
          <w:szCs w:val="24"/>
        </w:rPr>
        <w:t>Di avere diritto alle misure di sostegno economico previste dall’art.3 comma 3 della Legge Regionale n.40/2015;</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sz w:val="24"/>
          <w:szCs w:val="24"/>
        </w:rPr>
        <w:t>Di non aver potuto usufruire delle detrazioni di cui all’art.3 comma 1 della L.R. 40/2015, pari ad € _________________ per n. ___ figli a carico, di cui n. ______ con diversa abilità, ai sensi dell’art.3, Legge 104/92, come sopra  indicati, in quanto il livello di reddito e la relativa imposta, calcolata su base familiare, non ha consentito/ha parzialmente consentito per un importo di € ________________ l’utilizzo delle predette detrazioni;</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sz w:val="24"/>
          <w:szCs w:val="24"/>
        </w:rPr>
        <w:t>Di essere stato informato, ai sensi dell’art.13 del D.Lgs. n.196/2003, che i suoi dati personali (anche riferiti a condizioni di salute) saranno raccolti dal Comune di ___________ e trattati esclusivamente per rispondere alle richieste di intervento che lo riguardano;</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sz w:val="24"/>
          <w:szCs w:val="24"/>
        </w:rPr>
        <w:t>Di autorizzare, ai sensi dell’art.23 del D. Lgs. 196/2003, il Comune di ______________________ a raccogliere e trattare i propri dati personali esclusivamente per rispondere alle richieste di intervento che lo riguardano.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rPr>
      </w:pPr>
      <w:r>
        <w:rPr>
          <w:rFonts w:cs="Times New Roman" w:ascii="Times New Roman" w:hAnsi="Times New Roman"/>
          <w:b/>
          <w:sz w:val="24"/>
          <w:szCs w:val="24"/>
        </w:rPr>
        <w:t>C H I E D 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Ai sensi dell’art.3 comma 3 della L.R. 40/2015, il pagamento della somma di € ____________, mediante versamento sul conto corrente IBAN ________________________________ ovvero mediante ________________________________</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Data, _________</w:t>
        <w:tab/>
        <w:tab/>
        <w:tab/>
        <w:tab/>
        <w:tab/>
        <w:tab/>
        <w:tab/>
        <w:t>___________________________</w:t>
      </w:r>
    </w:p>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ab/>
        <w:tab/>
        <w:tab/>
        <w:tab/>
        <w:tab/>
        <w:tab/>
        <w:tab/>
        <w:tab/>
        <w:tab/>
        <w:tab/>
        <w:t xml:space="preserve">Firma del dichiarante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rPr>
      </w:pPr>
      <w:r>
        <w:rPr>
          <w:rFonts w:cs="Times New Roman" w:ascii="Times New Roman" w:hAnsi="Times New Roman"/>
          <w:sz w:val="24"/>
          <w:szCs w:val="24"/>
        </w:rPr>
        <w:t>Si allega copia della carta di identità</w:t>
      </w:r>
    </w:p>
    <w:p>
      <w:pPr>
        <w:pStyle w:val="Normal"/>
        <w:spacing w:lineRule="auto" w:line="360" w:before="0" w:after="0"/>
        <w:jc w:val="both"/>
        <w:rPr/>
      </w:pPr>
      <w:r>
        <w:rPr>
          <w:rFonts w:cs="Times New Roman" w:ascii="Times New Roman" w:hAnsi="Times New Roman"/>
          <w:sz w:val="24"/>
          <w:szCs w:val="24"/>
        </w:rPr>
        <w:tab/>
        <w:tab/>
        <w:tab/>
        <w:tab/>
        <w:tab/>
        <w:tab/>
        <w:tab/>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63f6"/>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Symbol"/>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a46a92"/>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a46a9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LibreOffice/6.0.3.2$Windows_x86 LibreOffice_project/8f48d515416608e3a835360314dac7e47fd0b821</Application>
  <Pages>2</Pages>
  <Words>550</Words>
  <Characters>3211</Characters>
  <CharactersWithSpaces>3779</CharactersWithSpaces>
  <Paragraphs>26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2019-10-10T14:31:00Z</dcterms:created>
  <dc:creator>rd'amico</dc:creator>
  <dc:description/>
  <dc:language>it-IT</dc:language>
  <cp:lastModifiedBy/>
  <dcterms:modified xsi:type="dcterms:W3CDTF">2020-10-14T11:00:54Z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