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C591C" w14:textId="46879992" w:rsidR="00677E3F" w:rsidRDefault="00CF7714" w:rsidP="00677E3F">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Libri per adulti</w:t>
      </w:r>
    </w:p>
    <w:tbl>
      <w:tblPr>
        <w:tblStyle w:val="Grigliatabella"/>
        <w:tblW w:w="10064" w:type="dxa"/>
        <w:tblInd w:w="137" w:type="dxa"/>
        <w:tblLook w:val="04A0" w:firstRow="1" w:lastRow="0" w:firstColumn="1" w:lastColumn="0" w:noHBand="0" w:noVBand="1"/>
      </w:tblPr>
      <w:tblGrid>
        <w:gridCol w:w="3297"/>
        <w:gridCol w:w="35"/>
        <w:gridCol w:w="6732"/>
      </w:tblGrid>
      <w:tr w:rsidR="0009140C" w14:paraId="1007058E" w14:textId="77777777" w:rsidTr="00444854">
        <w:trPr>
          <w:trHeight w:val="2965"/>
        </w:trPr>
        <w:tc>
          <w:tcPr>
            <w:tcW w:w="3101" w:type="dxa"/>
          </w:tcPr>
          <w:p w14:paraId="1B48DCF0" w14:textId="57B5036B" w:rsidR="00444854" w:rsidRDefault="00444854" w:rsidP="00677E3F">
            <w:pPr>
              <w:rPr>
                <w:sz w:val="36"/>
                <w:szCs w:val="36"/>
              </w:rPr>
            </w:pPr>
            <w:r>
              <w:rPr>
                <w:noProof/>
              </w:rPr>
              <w:t xml:space="preserve">    </w:t>
            </w:r>
            <w:r w:rsidR="008B7062">
              <w:rPr>
                <w:noProof/>
              </w:rPr>
              <w:drawing>
                <wp:inline distT="0" distB="0" distL="0" distR="0" wp14:anchorId="5650FFA1" wp14:editId="7C6BA292">
                  <wp:extent cx="1428750" cy="22383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8750" cy="2238375"/>
                          </a:xfrm>
                          <a:prstGeom prst="rect">
                            <a:avLst/>
                          </a:prstGeom>
                        </pic:spPr>
                      </pic:pic>
                    </a:graphicData>
                  </a:graphic>
                </wp:inline>
              </w:drawing>
            </w:r>
          </w:p>
        </w:tc>
        <w:tc>
          <w:tcPr>
            <w:tcW w:w="6963" w:type="dxa"/>
            <w:gridSpan w:val="2"/>
          </w:tcPr>
          <w:p w14:paraId="12EE4C00" w14:textId="35500180" w:rsidR="00444854" w:rsidRDefault="00444854" w:rsidP="004B723D">
            <w:pPr>
              <w:rPr>
                <w:rFonts w:asciiTheme="majorHAnsi" w:hAnsiTheme="majorHAnsi" w:cstheme="majorHAnsi"/>
                <w:b/>
                <w:bCs/>
                <w:sz w:val="32"/>
                <w:szCs w:val="32"/>
              </w:rPr>
            </w:pPr>
            <w:r>
              <w:rPr>
                <w:noProof/>
              </w:rPr>
              <mc:AlternateContent>
                <mc:Choice Requires="wps">
                  <w:drawing>
                    <wp:anchor distT="0" distB="0" distL="114300" distR="114300" simplePos="0" relativeHeight="251716608" behindDoc="0" locked="0" layoutInCell="1" allowOverlap="1" wp14:anchorId="27D2668E" wp14:editId="0BAE9FFE">
                      <wp:simplePos x="0" y="0"/>
                      <wp:positionH relativeFrom="column">
                        <wp:posOffset>2152015</wp:posOffset>
                      </wp:positionH>
                      <wp:positionV relativeFrom="paragraph">
                        <wp:posOffset>151130</wp:posOffset>
                      </wp:positionV>
                      <wp:extent cx="1671955" cy="699135"/>
                      <wp:effectExtent l="0" t="0" r="0" b="5715"/>
                      <wp:wrapNone/>
                      <wp:docPr id="38" name="Casella di testo 38"/>
                      <wp:cNvGraphicFramePr/>
                      <a:graphic xmlns:a="http://schemas.openxmlformats.org/drawingml/2006/main">
                        <a:graphicData uri="http://schemas.microsoft.com/office/word/2010/wordprocessingShape">
                          <wps:wsp>
                            <wps:cNvSpPr txBox="1"/>
                            <wps:spPr>
                              <a:xfrm>
                                <a:off x="0" y="0"/>
                                <a:ext cx="1671955" cy="699135"/>
                              </a:xfrm>
                              <a:prstGeom prst="rect">
                                <a:avLst/>
                              </a:prstGeom>
                              <a:noFill/>
                              <a:ln>
                                <a:noFill/>
                              </a:ln>
                            </wps:spPr>
                            <wps:txbx>
                              <w:txbxContent>
                                <w:p w14:paraId="1C9F7D71"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2668E" id="_x0000_t202" coordsize="21600,21600" o:spt="202" path="m,l,21600r21600,l21600,xe">
                      <v:stroke joinstyle="miter"/>
                      <v:path gradientshapeok="t" o:connecttype="rect"/>
                    </v:shapetype>
                    <v:shape id="Casella di testo 38" o:spid="_x0000_s1026" type="#_x0000_t202" style="position:absolute;margin-left:169.45pt;margin-top:11.9pt;width:131.65pt;height:55.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" filled="f" stroked="f">
                      <v:textbox>
                        <w:txbxContent>
                          <w:p w14:paraId="1C9F7D71"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286B4CCE" w14:textId="003C386D" w:rsidR="00444854" w:rsidRPr="004B723D" w:rsidRDefault="00444854" w:rsidP="004B723D">
            <w:pPr>
              <w:rPr>
                <w:rFonts w:asciiTheme="majorHAnsi" w:hAnsiTheme="majorHAnsi" w:cstheme="majorHAnsi"/>
                <w:b/>
                <w:bCs/>
                <w:sz w:val="32"/>
                <w:szCs w:val="32"/>
              </w:rPr>
            </w:pPr>
            <w:r>
              <w:rPr>
                <w:rFonts w:asciiTheme="majorHAnsi" w:hAnsiTheme="majorHAnsi" w:cstheme="majorHAnsi"/>
                <w:b/>
                <w:bCs/>
                <w:sz w:val="32"/>
                <w:szCs w:val="32"/>
              </w:rPr>
              <w:t>L’an</w:t>
            </w:r>
            <w:r w:rsidR="008B7062">
              <w:rPr>
                <w:rFonts w:asciiTheme="majorHAnsi" w:hAnsiTheme="majorHAnsi" w:cstheme="majorHAnsi"/>
                <w:b/>
                <w:bCs/>
                <w:sz w:val="32"/>
                <w:szCs w:val="32"/>
              </w:rPr>
              <w:t>imale più pericoloso</w:t>
            </w:r>
          </w:p>
          <w:p w14:paraId="1E3A87F4" w14:textId="77777777" w:rsidR="00444854" w:rsidRPr="004B723D" w:rsidRDefault="00444854" w:rsidP="008F65A6">
            <w:pPr>
              <w:rPr>
                <w:rFonts w:asciiTheme="majorHAnsi" w:hAnsiTheme="majorHAnsi" w:cstheme="majorHAnsi"/>
                <w:b/>
                <w:bCs/>
                <w:sz w:val="32"/>
                <w:szCs w:val="32"/>
              </w:rPr>
            </w:pPr>
          </w:p>
          <w:p w14:paraId="211D2DE2" w14:textId="77777777" w:rsidR="00444854" w:rsidRPr="00AE3F4C" w:rsidRDefault="00444854" w:rsidP="00AE3F4C">
            <w:pPr>
              <w:rPr>
                <w:rFonts w:ascii="Abadi" w:hAnsi="Abadi"/>
                <w:sz w:val="24"/>
                <w:szCs w:val="24"/>
              </w:rPr>
            </w:pPr>
          </w:p>
          <w:p w14:paraId="3E77E226" w14:textId="632234FD" w:rsidR="00444854" w:rsidRDefault="008B7062" w:rsidP="00AE3F4C">
            <w:pPr>
              <w:rPr>
                <w:rFonts w:ascii="Abadi" w:hAnsi="Abadi"/>
                <w:sz w:val="24"/>
                <w:szCs w:val="24"/>
              </w:rPr>
            </w:pPr>
            <w:r>
              <w:rPr>
                <w:rFonts w:ascii="Abadi" w:hAnsi="Abadi"/>
                <w:sz w:val="24"/>
                <w:szCs w:val="24"/>
              </w:rPr>
              <w:t>Luca D’Andrea</w:t>
            </w:r>
          </w:p>
          <w:p w14:paraId="45B5B7BD" w14:textId="77777777" w:rsidR="00444854" w:rsidRDefault="00444854" w:rsidP="00AE3F4C"/>
          <w:p w14:paraId="555098E9" w14:textId="70464F73" w:rsidR="00444854" w:rsidRPr="008F65A6" w:rsidRDefault="004579A3" w:rsidP="008F65A6">
            <w:r>
              <w:t>D</w:t>
            </w:r>
            <w:r w:rsidR="008259EB" w:rsidRPr="008259EB">
              <w:t xml:space="preserve">ora </w:t>
            </w:r>
            <w:proofErr w:type="spellStart"/>
            <w:r w:rsidR="008259EB" w:rsidRPr="008259EB">
              <w:t>Holler</w:t>
            </w:r>
            <w:proofErr w:type="spellEnd"/>
            <w:r w:rsidR="008259EB" w:rsidRPr="008259EB">
              <w:t xml:space="preserve"> ha tredici anni e le idee chiare su ciò che non va nel mondo. Adesso si è data una missione: salvare il nido di una lince. Perciò scappa di casa con </w:t>
            </w:r>
            <w:proofErr w:type="spellStart"/>
            <w:r w:rsidR="008259EB" w:rsidRPr="008259EB">
              <w:t>Gert</w:t>
            </w:r>
            <w:proofErr w:type="spellEnd"/>
            <w:r w:rsidR="008259EB" w:rsidRPr="008259EB">
              <w:t>, uno che ha conosciuto su Internet</w:t>
            </w:r>
            <w:r w:rsidR="002C4947">
              <w:t>.</w:t>
            </w:r>
          </w:p>
        </w:tc>
      </w:tr>
      <w:tr w:rsidR="00444854" w14:paraId="7384495B" w14:textId="77777777" w:rsidTr="00444854">
        <w:trPr>
          <w:trHeight w:val="2540"/>
        </w:trPr>
        <w:tc>
          <w:tcPr>
            <w:tcW w:w="10064" w:type="dxa"/>
            <w:gridSpan w:val="3"/>
          </w:tcPr>
          <w:p w14:paraId="51C7A7FC" w14:textId="0C95BE59" w:rsidR="00444854" w:rsidRDefault="004A68E8" w:rsidP="004A68E8">
            <w:pPr>
              <w:rPr>
                <w:rFonts w:asciiTheme="majorHAnsi" w:hAnsiTheme="majorHAnsi" w:cstheme="majorHAnsi"/>
                <w:b/>
                <w:bCs/>
                <w:sz w:val="32"/>
                <w:szCs w:val="32"/>
              </w:rPr>
            </w:pPr>
            <w:r w:rsidRPr="004A68E8">
              <w:rPr>
                <w:sz w:val="24"/>
                <w:szCs w:val="24"/>
              </w:rPr>
              <w:t xml:space="preserve">Solo che </w:t>
            </w:r>
            <w:proofErr w:type="spellStart"/>
            <w:r w:rsidRPr="004A68E8">
              <w:rPr>
                <w:sz w:val="24"/>
                <w:szCs w:val="24"/>
              </w:rPr>
              <w:t>Gert</w:t>
            </w:r>
            <w:proofErr w:type="spellEnd"/>
            <w:r w:rsidRPr="004A68E8">
              <w:rPr>
                <w:sz w:val="24"/>
                <w:szCs w:val="24"/>
              </w:rPr>
              <w:t xml:space="preserve"> è un adulto e, soprattutto, il movimento ecologista di cui dice di far parte non esiste. </w:t>
            </w:r>
            <w:proofErr w:type="spellStart"/>
            <w:r w:rsidRPr="004A68E8">
              <w:rPr>
                <w:sz w:val="24"/>
                <w:szCs w:val="24"/>
              </w:rPr>
              <w:t>Gert</w:t>
            </w:r>
            <w:proofErr w:type="spellEnd"/>
            <w:r w:rsidRPr="004A68E8">
              <w:rPr>
                <w:sz w:val="24"/>
                <w:szCs w:val="24"/>
              </w:rPr>
              <w:t xml:space="preserve"> le ha mentito; mente sempre, perfino a sé stesso. Una fuga che doveva essere un viaggio iniziatico si trasforma in un incubo, impigliandosi nelle maglie di un disegno spaventoso che parte da molto lontano. La ricerca di Dora scatena volontari armati di fucile, teste calde e lotte di potere. Per salvarla serve qualcuno che ha conosciuto da vicino l'essenza </w:t>
            </w:r>
            <w:proofErr w:type="spellStart"/>
            <w:r w:rsidRPr="004A68E8">
              <w:rPr>
                <w:sz w:val="24"/>
                <w:szCs w:val="24"/>
              </w:rPr>
              <w:t>piú</w:t>
            </w:r>
            <w:proofErr w:type="spellEnd"/>
            <w:r w:rsidRPr="004A68E8">
              <w:rPr>
                <w:sz w:val="24"/>
                <w:szCs w:val="24"/>
              </w:rPr>
              <w:t xml:space="preserve"> pura dell'orrore, un uomo «secco come un colpo di manganello e dallo sguardo come filo spinato». Il capitano dei carabinieri Viktor Martini, quello che in un'altra vita, a Roma, ha catturato lo Squartatore di Testaccio. E da allora non è </w:t>
            </w:r>
            <w:proofErr w:type="spellStart"/>
            <w:r w:rsidRPr="004A68E8">
              <w:rPr>
                <w:sz w:val="24"/>
                <w:szCs w:val="24"/>
              </w:rPr>
              <w:t>piú</w:t>
            </w:r>
            <w:proofErr w:type="spellEnd"/>
            <w:r w:rsidRPr="004A68E8">
              <w:rPr>
                <w:sz w:val="24"/>
                <w:szCs w:val="24"/>
              </w:rPr>
              <w:t xml:space="preserve"> lo stesso.</w:t>
            </w:r>
          </w:p>
        </w:tc>
      </w:tr>
      <w:tr w:rsidR="0009140C" w14:paraId="14D6F2B6" w14:textId="77777777" w:rsidTr="00444854">
        <w:trPr>
          <w:trHeight w:val="2551"/>
        </w:trPr>
        <w:tc>
          <w:tcPr>
            <w:tcW w:w="3101" w:type="dxa"/>
          </w:tcPr>
          <w:p w14:paraId="786CC311" w14:textId="5EBD1847" w:rsidR="00444854" w:rsidRDefault="00444854" w:rsidP="00677E3F">
            <w:pPr>
              <w:rPr>
                <w:sz w:val="36"/>
                <w:szCs w:val="36"/>
              </w:rPr>
            </w:pPr>
            <w:r>
              <w:rPr>
                <w:noProof/>
              </w:rPr>
              <w:t xml:space="preserve"> </w:t>
            </w:r>
            <w:r w:rsidR="00192A52">
              <w:rPr>
                <w:noProof/>
              </w:rPr>
              <w:t xml:space="preserve">   </w:t>
            </w:r>
            <w:r>
              <w:rPr>
                <w:noProof/>
              </w:rPr>
              <w:t xml:space="preserve">  </w:t>
            </w:r>
            <w:r w:rsidR="003E3E7A">
              <w:rPr>
                <w:noProof/>
              </w:rPr>
              <w:drawing>
                <wp:inline distT="0" distB="0" distL="0" distR="0" wp14:anchorId="17593419" wp14:editId="2D6475DA">
                  <wp:extent cx="1390650" cy="2208679"/>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01798" cy="2226385"/>
                          </a:xfrm>
                          <a:prstGeom prst="rect">
                            <a:avLst/>
                          </a:prstGeom>
                        </pic:spPr>
                      </pic:pic>
                    </a:graphicData>
                  </a:graphic>
                </wp:inline>
              </w:drawing>
            </w:r>
          </w:p>
        </w:tc>
        <w:tc>
          <w:tcPr>
            <w:tcW w:w="6963" w:type="dxa"/>
            <w:gridSpan w:val="2"/>
          </w:tcPr>
          <w:p w14:paraId="067A2C2F" w14:textId="63527FB4" w:rsidR="00444854" w:rsidRDefault="00444854" w:rsidP="00564BAF">
            <w:pPr>
              <w:rPr>
                <w:rFonts w:asciiTheme="majorHAnsi" w:hAnsiTheme="majorHAnsi" w:cstheme="majorHAnsi"/>
                <w:b/>
                <w:bCs/>
                <w:sz w:val="32"/>
                <w:szCs w:val="32"/>
              </w:rPr>
            </w:pPr>
          </w:p>
          <w:p w14:paraId="76F42E4B" w14:textId="699CA620" w:rsidR="00444854" w:rsidRPr="00132A7B" w:rsidRDefault="008D5626" w:rsidP="00564BAF">
            <w:pPr>
              <w:rPr>
                <w:rFonts w:asciiTheme="majorHAnsi" w:hAnsiTheme="majorHAnsi" w:cstheme="majorHAnsi"/>
                <w:b/>
                <w:bCs/>
                <w:sz w:val="32"/>
                <w:szCs w:val="32"/>
              </w:rPr>
            </w:pPr>
            <w:r>
              <w:rPr>
                <w:noProof/>
              </w:rPr>
              <mc:AlternateContent>
                <mc:Choice Requires="wps">
                  <w:drawing>
                    <wp:anchor distT="0" distB="0" distL="114300" distR="114300" simplePos="0" relativeHeight="251715584" behindDoc="0" locked="0" layoutInCell="1" allowOverlap="1" wp14:anchorId="1D6D1736" wp14:editId="72D0B76A">
                      <wp:simplePos x="0" y="0"/>
                      <wp:positionH relativeFrom="column">
                        <wp:posOffset>2225040</wp:posOffset>
                      </wp:positionH>
                      <wp:positionV relativeFrom="paragraph">
                        <wp:posOffset>207645</wp:posOffset>
                      </wp:positionV>
                      <wp:extent cx="1671955" cy="680085"/>
                      <wp:effectExtent l="0" t="0" r="0" b="5715"/>
                      <wp:wrapNone/>
                      <wp:docPr id="36" name="Casella di testo 36"/>
                      <wp:cNvGraphicFramePr/>
                      <a:graphic xmlns:a="http://schemas.openxmlformats.org/drawingml/2006/main">
                        <a:graphicData uri="http://schemas.microsoft.com/office/word/2010/wordprocessingShape">
                          <wps:wsp>
                            <wps:cNvSpPr txBox="1"/>
                            <wps:spPr>
                              <a:xfrm>
                                <a:off x="0" y="0"/>
                                <a:ext cx="1671955" cy="680085"/>
                              </a:xfrm>
                              <a:prstGeom prst="rect">
                                <a:avLst/>
                              </a:prstGeom>
                              <a:noFill/>
                              <a:ln>
                                <a:noFill/>
                              </a:ln>
                            </wps:spPr>
                            <wps:txbx>
                              <w:txbxContent>
                                <w:p w14:paraId="2418633E"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1736" id="Casella di testo 36" o:spid="_x0000_s1027" type="#_x0000_t202" style="position:absolute;margin-left:175.2pt;margin-top:16.35pt;width:131.65pt;height:5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" filled="f" stroked="f">
                      <v:textbox>
                        <w:txbxContent>
                          <w:p w14:paraId="2418633E"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3E3E7A">
              <w:rPr>
                <w:rFonts w:asciiTheme="majorHAnsi" w:hAnsiTheme="majorHAnsi" w:cstheme="majorHAnsi"/>
                <w:b/>
                <w:bCs/>
                <w:sz w:val="32"/>
                <w:szCs w:val="32"/>
              </w:rPr>
              <w:t xml:space="preserve">Le confessioni di </w:t>
            </w:r>
            <w:proofErr w:type="spellStart"/>
            <w:r w:rsidR="003E3E7A">
              <w:rPr>
                <w:rFonts w:asciiTheme="majorHAnsi" w:hAnsiTheme="majorHAnsi" w:cstheme="majorHAnsi"/>
                <w:b/>
                <w:bCs/>
                <w:sz w:val="32"/>
                <w:szCs w:val="32"/>
              </w:rPr>
              <w:t>Frannie</w:t>
            </w:r>
            <w:proofErr w:type="spellEnd"/>
            <w:r w:rsidR="003E3E7A">
              <w:rPr>
                <w:rFonts w:asciiTheme="majorHAnsi" w:hAnsiTheme="majorHAnsi" w:cstheme="majorHAnsi"/>
                <w:b/>
                <w:bCs/>
                <w:sz w:val="32"/>
                <w:szCs w:val="32"/>
              </w:rPr>
              <w:t xml:space="preserve"> </w:t>
            </w:r>
            <w:proofErr w:type="spellStart"/>
            <w:r w:rsidR="003E3E7A">
              <w:rPr>
                <w:rFonts w:asciiTheme="majorHAnsi" w:hAnsiTheme="majorHAnsi" w:cstheme="majorHAnsi"/>
                <w:b/>
                <w:bCs/>
                <w:sz w:val="32"/>
                <w:szCs w:val="32"/>
              </w:rPr>
              <w:t>Langton</w:t>
            </w:r>
            <w:proofErr w:type="spellEnd"/>
          </w:p>
          <w:p w14:paraId="7167D614" w14:textId="5E0464D2" w:rsidR="00444854" w:rsidRDefault="00444854" w:rsidP="00564BAF">
            <w:pPr>
              <w:rPr>
                <w:rFonts w:ascii="Abadi" w:hAnsi="Abadi"/>
                <w:sz w:val="24"/>
                <w:szCs w:val="24"/>
              </w:rPr>
            </w:pPr>
          </w:p>
          <w:p w14:paraId="1B455653" w14:textId="3038CC1C" w:rsidR="00444854" w:rsidRPr="00064F98" w:rsidRDefault="003E3E7A" w:rsidP="00564BAF">
            <w:pPr>
              <w:rPr>
                <w:rFonts w:ascii="Abadi" w:hAnsi="Abadi"/>
                <w:sz w:val="24"/>
                <w:szCs w:val="24"/>
              </w:rPr>
            </w:pPr>
            <w:r>
              <w:rPr>
                <w:rFonts w:ascii="Abadi" w:hAnsi="Abadi"/>
                <w:sz w:val="24"/>
                <w:szCs w:val="24"/>
              </w:rPr>
              <w:t>Sara Collins</w:t>
            </w:r>
          </w:p>
          <w:p w14:paraId="190F9645" w14:textId="2F39CA01" w:rsidR="00444854" w:rsidRDefault="00444854" w:rsidP="00564BAF">
            <w:pPr>
              <w:rPr>
                <w:sz w:val="24"/>
                <w:szCs w:val="24"/>
              </w:rPr>
            </w:pPr>
          </w:p>
          <w:p w14:paraId="57074581" w14:textId="77777777" w:rsidR="00444854" w:rsidRPr="00064F98" w:rsidRDefault="00444854" w:rsidP="00564BAF">
            <w:pPr>
              <w:rPr>
                <w:sz w:val="24"/>
                <w:szCs w:val="24"/>
              </w:rPr>
            </w:pPr>
          </w:p>
          <w:p w14:paraId="05A88587" w14:textId="77777777" w:rsidR="008D5626" w:rsidRDefault="008D5626" w:rsidP="008D5626">
            <w:r>
              <w:t xml:space="preserve">Una ricostruzione della Londra ottocentesca gotica e sensuale, un thriller labirintico come il cuore umano. Le confessioni di </w:t>
            </w:r>
            <w:proofErr w:type="spellStart"/>
            <w:r>
              <w:t>Frannie</w:t>
            </w:r>
            <w:proofErr w:type="spellEnd"/>
            <w:r>
              <w:t xml:space="preserve"> </w:t>
            </w:r>
            <w:proofErr w:type="spellStart"/>
            <w:r>
              <w:t>Langton</w:t>
            </w:r>
            <w:proofErr w:type="spellEnd"/>
            <w:r>
              <w:t xml:space="preserve"> è stato il libro d'esordio </w:t>
            </w:r>
            <w:proofErr w:type="spellStart"/>
            <w:r>
              <w:t>piú</w:t>
            </w:r>
            <w:proofErr w:type="spellEnd"/>
            <w:r>
              <w:t xml:space="preserve"> letto e premiato dell'anno.</w:t>
            </w:r>
          </w:p>
          <w:p w14:paraId="2D174E81" w14:textId="77777777" w:rsidR="008D5626" w:rsidRDefault="008D5626" w:rsidP="008D5626"/>
          <w:p w14:paraId="7F846300" w14:textId="47868834" w:rsidR="00444854" w:rsidRPr="004B78C1" w:rsidRDefault="00444854" w:rsidP="008D5626">
            <w:pPr>
              <w:rPr>
                <w:sz w:val="36"/>
                <w:szCs w:val="36"/>
              </w:rPr>
            </w:pPr>
          </w:p>
        </w:tc>
      </w:tr>
      <w:tr w:rsidR="00444854" w14:paraId="3A57DB5C" w14:textId="77777777" w:rsidTr="00444854">
        <w:trPr>
          <w:trHeight w:val="3268"/>
        </w:trPr>
        <w:tc>
          <w:tcPr>
            <w:tcW w:w="10064" w:type="dxa"/>
            <w:gridSpan w:val="3"/>
          </w:tcPr>
          <w:p w14:paraId="03A70AD9" w14:textId="05C92AA3" w:rsidR="00444854" w:rsidRPr="00BA6273" w:rsidRDefault="00214988" w:rsidP="00564BAF">
            <w:pPr>
              <w:rPr>
                <w:sz w:val="24"/>
                <w:szCs w:val="24"/>
              </w:rPr>
            </w:pPr>
            <w:r w:rsidRPr="00214988">
              <w:rPr>
                <w:sz w:val="24"/>
                <w:szCs w:val="24"/>
              </w:rPr>
              <w:t>1826. Londra è in fermento. La folla ha preso d'assalto l'</w:t>
            </w:r>
            <w:proofErr w:type="spellStart"/>
            <w:r w:rsidRPr="00214988">
              <w:rPr>
                <w:sz w:val="24"/>
                <w:szCs w:val="24"/>
              </w:rPr>
              <w:t>Old</w:t>
            </w:r>
            <w:proofErr w:type="spellEnd"/>
            <w:r w:rsidRPr="00214988">
              <w:rPr>
                <w:sz w:val="24"/>
                <w:szCs w:val="24"/>
              </w:rPr>
              <w:t xml:space="preserve"> Bailey, il tribunale in cui si celebrano i processi </w:t>
            </w:r>
            <w:proofErr w:type="spellStart"/>
            <w:r w:rsidRPr="00214988">
              <w:rPr>
                <w:sz w:val="24"/>
                <w:szCs w:val="24"/>
              </w:rPr>
              <w:t>piú</w:t>
            </w:r>
            <w:proofErr w:type="spellEnd"/>
            <w:r w:rsidRPr="00214988">
              <w:rPr>
                <w:sz w:val="24"/>
                <w:szCs w:val="24"/>
              </w:rPr>
              <w:t xml:space="preserve"> importanti del Paese. La folla è </w:t>
            </w:r>
            <w:proofErr w:type="spellStart"/>
            <w:r w:rsidRPr="00214988">
              <w:rPr>
                <w:sz w:val="24"/>
                <w:szCs w:val="24"/>
              </w:rPr>
              <w:t>lí</w:t>
            </w:r>
            <w:proofErr w:type="spellEnd"/>
            <w:r w:rsidRPr="00214988">
              <w:rPr>
                <w:sz w:val="24"/>
                <w:szCs w:val="24"/>
              </w:rPr>
              <w:t xml:space="preserve"> per vedere </w:t>
            </w:r>
            <w:proofErr w:type="spellStart"/>
            <w:r w:rsidRPr="00214988">
              <w:rPr>
                <w:sz w:val="24"/>
                <w:szCs w:val="24"/>
              </w:rPr>
              <w:t>Frannie</w:t>
            </w:r>
            <w:proofErr w:type="spellEnd"/>
            <w:r w:rsidRPr="00214988">
              <w:rPr>
                <w:sz w:val="24"/>
                <w:szCs w:val="24"/>
              </w:rPr>
              <w:t xml:space="preserve"> </w:t>
            </w:r>
            <w:proofErr w:type="spellStart"/>
            <w:r w:rsidRPr="00214988">
              <w:rPr>
                <w:sz w:val="24"/>
                <w:szCs w:val="24"/>
              </w:rPr>
              <w:t>Langton</w:t>
            </w:r>
            <w:proofErr w:type="spellEnd"/>
            <w:r w:rsidRPr="00214988">
              <w:rPr>
                <w:sz w:val="24"/>
                <w:szCs w:val="24"/>
              </w:rPr>
              <w:t xml:space="preserve">, la cameriera incolpata di aver ucciso senza pietà i suoi padroni, </w:t>
            </w:r>
            <w:proofErr w:type="spellStart"/>
            <w:r w:rsidRPr="00214988">
              <w:rPr>
                <w:sz w:val="24"/>
                <w:szCs w:val="24"/>
              </w:rPr>
              <w:t>Mr</w:t>
            </w:r>
            <w:proofErr w:type="spellEnd"/>
            <w:r w:rsidRPr="00214988">
              <w:rPr>
                <w:sz w:val="24"/>
                <w:szCs w:val="24"/>
              </w:rPr>
              <w:t xml:space="preserve"> e </w:t>
            </w:r>
            <w:proofErr w:type="spellStart"/>
            <w:r w:rsidRPr="00214988">
              <w:rPr>
                <w:sz w:val="24"/>
                <w:szCs w:val="24"/>
              </w:rPr>
              <w:t>Mrs</w:t>
            </w:r>
            <w:proofErr w:type="spellEnd"/>
            <w:r w:rsidRPr="00214988">
              <w:rPr>
                <w:sz w:val="24"/>
                <w:szCs w:val="24"/>
              </w:rPr>
              <w:t xml:space="preserve"> </w:t>
            </w:r>
            <w:proofErr w:type="spellStart"/>
            <w:r w:rsidRPr="00214988">
              <w:rPr>
                <w:sz w:val="24"/>
                <w:szCs w:val="24"/>
              </w:rPr>
              <w:t>Benham</w:t>
            </w:r>
            <w:proofErr w:type="spellEnd"/>
            <w:r w:rsidRPr="00214988">
              <w:rPr>
                <w:sz w:val="24"/>
                <w:szCs w:val="24"/>
              </w:rPr>
              <w:t xml:space="preserve">. L'accusa la dipinge come una sgualdrina, una ex schiava seducente e manipolatrice che ha approfittato del buon cuore dei suoi signori. Ma non è la verità, o almeno non è proprio tutta la verità. </w:t>
            </w:r>
            <w:proofErr w:type="spellStart"/>
            <w:r w:rsidRPr="00214988">
              <w:rPr>
                <w:sz w:val="24"/>
                <w:szCs w:val="24"/>
              </w:rPr>
              <w:t>Cosí</w:t>
            </w:r>
            <w:proofErr w:type="spellEnd"/>
            <w:r w:rsidRPr="00214988">
              <w:rPr>
                <w:sz w:val="24"/>
                <w:szCs w:val="24"/>
              </w:rPr>
              <w:t xml:space="preserve"> finalmente, dal banco degli imputati, </w:t>
            </w:r>
            <w:proofErr w:type="spellStart"/>
            <w:r w:rsidRPr="00214988">
              <w:rPr>
                <w:sz w:val="24"/>
                <w:szCs w:val="24"/>
              </w:rPr>
              <w:t>Frannie</w:t>
            </w:r>
            <w:proofErr w:type="spellEnd"/>
            <w:r w:rsidRPr="00214988">
              <w:rPr>
                <w:sz w:val="24"/>
                <w:szCs w:val="24"/>
              </w:rPr>
              <w:t xml:space="preserve"> può urlare al mondo la sua storia. Che inizia in una piantagione, quando da bambina impara a leggere, anche se è incatenata. E finisce nella Londra dei lord e delle dame, dove le catene sono altre, ma non per questo meno dure. In Inghilterra Le confessioni di </w:t>
            </w:r>
            <w:proofErr w:type="spellStart"/>
            <w:r w:rsidRPr="00214988">
              <w:rPr>
                <w:sz w:val="24"/>
                <w:szCs w:val="24"/>
              </w:rPr>
              <w:t>Frannie</w:t>
            </w:r>
            <w:proofErr w:type="spellEnd"/>
            <w:r w:rsidRPr="00214988">
              <w:rPr>
                <w:sz w:val="24"/>
                <w:szCs w:val="24"/>
              </w:rPr>
              <w:t xml:space="preserve"> </w:t>
            </w:r>
            <w:proofErr w:type="spellStart"/>
            <w:r w:rsidRPr="00214988">
              <w:rPr>
                <w:sz w:val="24"/>
                <w:szCs w:val="24"/>
              </w:rPr>
              <w:t>Langton</w:t>
            </w:r>
            <w:proofErr w:type="spellEnd"/>
            <w:r w:rsidRPr="00214988">
              <w:rPr>
                <w:sz w:val="24"/>
                <w:szCs w:val="24"/>
              </w:rPr>
              <w:t xml:space="preserve"> è stato un caso letterario: un romanzo gotico e passionale, una ricostruzione storica tanto evocativa quanto precisa, il libro d'esordio </w:t>
            </w:r>
            <w:proofErr w:type="spellStart"/>
            <w:r w:rsidRPr="00214988">
              <w:rPr>
                <w:sz w:val="24"/>
                <w:szCs w:val="24"/>
              </w:rPr>
              <w:t>piú</w:t>
            </w:r>
            <w:proofErr w:type="spellEnd"/>
            <w:r w:rsidRPr="00214988">
              <w:rPr>
                <w:sz w:val="24"/>
                <w:szCs w:val="24"/>
              </w:rPr>
              <w:t xml:space="preserve"> letto e premiato dell'anno. Sara Collins ci trasporta in una Londra fatta di viali oscuri e di segreti ben custoditi tra le stanze di eleganti palazzi. E ci restituisce l'emozionante battaglia di una donna che vuole riappropriarsi della libertà</w:t>
            </w:r>
            <w:r>
              <w:rPr>
                <w:sz w:val="24"/>
                <w:szCs w:val="24"/>
              </w:rPr>
              <w:t>.</w:t>
            </w:r>
          </w:p>
        </w:tc>
      </w:tr>
      <w:tr w:rsidR="0009140C" w14:paraId="2EAAC266" w14:textId="77777777" w:rsidTr="00444854">
        <w:trPr>
          <w:trHeight w:val="3402"/>
        </w:trPr>
        <w:tc>
          <w:tcPr>
            <w:tcW w:w="3101" w:type="dxa"/>
          </w:tcPr>
          <w:p w14:paraId="7763E237" w14:textId="5B147C3D" w:rsidR="00444854" w:rsidRDefault="00444854" w:rsidP="00677E3F">
            <w:pPr>
              <w:rPr>
                <w:sz w:val="36"/>
                <w:szCs w:val="36"/>
              </w:rPr>
            </w:pPr>
            <w:r>
              <w:rPr>
                <w:noProof/>
              </w:rPr>
              <w:lastRenderedPageBreak/>
              <w:t xml:space="preserve">  </w:t>
            </w:r>
            <w:r w:rsidR="0075627E">
              <w:rPr>
                <w:noProof/>
              </w:rPr>
              <w:drawing>
                <wp:inline distT="0" distB="0" distL="0" distR="0" wp14:anchorId="3BEF1DEE" wp14:editId="5F5C1145">
                  <wp:extent cx="1428750" cy="22383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8750" cy="2238375"/>
                          </a:xfrm>
                          <a:prstGeom prst="rect">
                            <a:avLst/>
                          </a:prstGeom>
                        </pic:spPr>
                      </pic:pic>
                    </a:graphicData>
                  </a:graphic>
                </wp:inline>
              </w:drawing>
            </w:r>
          </w:p>
        </w:tc>
        <w:tc>
          <w:tcPr>
            <w:tcW w:w="6963" w:type="dxa"/>
            <w:gridSpan w:val="2"/>
          </w:tcPr>
          <w:p w14:paraId="41D8ED29" w14:textId="77777777" w:rsidR="00444854" w:rsidRDefault="00444854" w:rsidP="0060012A">
            <w:pPr>
              <w:rPr>
                <w:rFonts w:asciiTheme="majorHAnsi" w:hAnsiTheme="majorHAnsi" w:cstheme="majorHAnsi"/>
                <w:b/>
                <w:bCs/>
                <w:sz w:val="32"/>
                <w:szCs w:val="32"/>
              </w:rPr>
            </w:pPr>
            <w:bookmarkStart w:id="0" w:name="_Hlk42788005"/>
          </w:p>
          <w:p w14:paraId="6D56B843" w14:textId="77777777" w:rsidR="00444854" w:rsidRDefault="00444854" w:rsidP="0060012A">
            <w:pPr>
              <w:rPr>
                <w:rFonts w:asciiTheme="majorHAnsi" w:hAnsiTheme="majorHAnsi" w:cstheme="majorHAnsi"/>
                <w:b/>
                <w:bCs/>
                <w:sz w:val="32"/>
                <w:szCs w:val="32"/>
              </w:rPr>
            </w:pPr>
          </w:p>
          <w:p w14:paraId="791AA6B8" w14:textId="5AFEE5AA" w:rsidR="00444854" w:rsidRPr="0060012A" w:rsidRDefault="00444854" w:rsidP="0060012A">
            <w:pPr>
              <w:rPr>
                <w:rFonts w:asciiTheme="majorHAnsi" w:hAnsiTheme="majorHAnsi" w:cstheme="majorHAnsi"/>
                <w:b/>
                <w:bCs/>
                <w:sz w:val="32"/>
                <w:szCs w:val="32"/>
              </w:rPr>
            </w:pPr>
            <w:r>
              <w:rPr>
                <w:noProof/>
              </w:rPr>
              <mc:AlternateContent>
                <mc:Choice Requires="wps">
                  <w:drawing>
                    <wp:anchor distT="0" distB="0" distL="114300" distR="114300" simplePos="0" relativeHeight="251714560" behindDoc="0" locked="0" layoutInCell="1" allowOverlap="1" wp14:anchorId="59E82099" wp14:editId="0709BF60">
                      <wp:simplePos x="0" y="0"/>
                      <wp:positionH relativeFrom="column">
                        <wp:posOffset>2694940</wp:posOffset>
                      </wp:positionH>
                      <wp:positionV relativeFrom="paragraph">
                        <wp:posOffset>121920</wp:posOffset>
                      </wp:positionV>
                      <wp:extent cx="1671955" cy="651510"/>
                      <wp:effectExtent l="0" t="0" r="0" b="0"/>
                      <wp:wrapNone/>
                      <wp:docPr id="31" name="Casella di testo 31"/>
                      <wp:cNvGraphicFramePr/>
                      <a:graphic xmlns:a="http://schemas.openxmlformats.org/drawingml/2006/main">
                        <a:graphicData uri="http://schemas.microsoft.com/office/word/2010/wordprocessingShape">
                          <wps:wsp>
                            <wps:cNvSpPr txBox="1"/>
                            <wps:spPr>
                              <a:xfrm>
                                <a:off x="0" y="0"/>
                                <a:ext cx="1671955" cy="651510"/>
                              </a:xfrm>
                              <a:prstGeom prst="rect">
                                <a:avLst/>
                              </a:prstGeom>
                              <a:noFill/>
                              <a:ln>
                                <a:noFill/>
                              </a:ln>
                            </wps:spPr>
                            <wps:txbx>
                              <w:txbxContent>
                                <w:p w14:paraId="31B2000B"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2099" id="Casella di testo 31" o:spid="_x0000_s1028" type="#_x0000_t202" style="position:absolute;margin-left:212.2pt;margin-top:9.6pt;width:131.65pt;height:5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" filled="f" stroked="f">
                      <v:textbox>
                        <w:txbxContent>
                          <w:p w14:paraId="31B2000B"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75627E">
              <w:rPr>
                <w:rFonts w:asciiTheme="majorHAnsi" w:hAnsiTheme="majorHAnsi" w:cstheme="majorHAnsi"/>
                <w:b/>
                <w:bCs/>
                <w:sz w:val="32"/>
                <w:szCs w:val="32"/>
              </w:rPr>
              <w:t>Inventario di un cuore in allarme</w:t>
            </w:r>
          </w:p>
          <w:p w14:paraId="4E7D3CAC" w14:textId="77777777" w:rsidR="00444854" w:rsidRDefault="00444854" w:rsidP="0060012A">
            <w:pPr>
              <w:rPr>
                <w:rFonts w:ascii="Abadi" w:hAnsi="Abadi"/>
                <w:sz w:val="24"/>
                <w:szCs w:val="24"/>
              </w:rPr>
            </w:pPr>
          </w:p>
          <w:p w14:paraId="10AB0FF0" w14:textId="7E9733A1" w:rsidR="00444854" w:rsidRDefault="0075627E" w:rsidP="0060012A">
            <w:pPr>
              <w:rPr>
                <w:rFonts w:ascii="Abadi" w:hAnsi="Abadi"/>
                <w:sz w:val="24"/>
                <w:szCs w:val="24"/>
              </w:rPr>
            </w:pPr>
            <w:r>
              <w:rPr>
                <w:rFonts w:ascii="Abadi" w:hAnsi="Abadi"/>
                <w:sz w:val="24"/>
                <w:szCs w:val="24"/>
              </w:rPr>
              <w:t>Lorenzo Marone</w:t>
            </w:r>
          </w:p>
          <w:p w14:paraId="4851DED5" w14:textId="77777777" w:rsidR="00444854" w:rsidRDefault="00444854" w:rsidP="0060012A">
            <w:pPr>
              <w:rPr>
                <w:sz w:val="24"/>
                <w:szCs w:val="24"/>
              </w:rPr>
            </w:pPr>
          </w:p>
          <w:bookmarkEnd w:id="0"/>
          <w:p w14:paraId="4DEA401F" w14:textId="02C36ADE" w:rsidR="00444854" w:rsidRDefault="00686CBF" w:rsidP="0060012A">
            <w:pPr>
              <w:rPr>
                <w:sz w:val="36"/>
                <w:szCs w:val="36"/>
              </w:rPr>
            </w:pPr>
            <w:r w:rsidRPr="00686CBF">
              <w:rPr>
                <w:sz w:val="24"/>
                <w:szCs w:val="24"/>
              </w:rPr>
              <w:t xml:space="preserve">Le confessioni comiche, poetiche, paradossali di un «cuore in allarme». Che prende in giro sé stesso mettendo in scena quello che, da Molière a Woody Allen, è sempre stato il </w:t>
            </w:r>
            <w:proofErr w:type="spellStart"/>
            <w:r w:rsidRPr="00686CBF">
              <w:rPr>
                <w:sz w:val="24"/>
                <w:szCs w:val="24"/>
              </w:rPr>
              <w:t>piú</w:t>
            </w:r>
            <w:proofErr w:type="spellEnd"/>
            <w:r w:rsidRPr="00686CBF">
              <w:rPr>
                <w:sz w:val="24"/>
                <w:szCs w:val="24"/>
              </w:rPr>
              <w:t xml:space="preserve"> irresistibile dei personaggi tragici.</w:t>
            </w:r>
          </w:p>
        </w:tc>
      </w:tr>
      <w:tr w:rsidR="00444854" w14:paraId="32E5FA01" w14:textId="77777777" w:rsidTr="00B25A47">
        <w:trPr>
          <w:trHeight w:val="2812"/>
        </w:trPr>
        <w:tc>
          <w:tcPr>
            <w:tcW w:w="10064" w:type="dxa"/>
            <w:gridSpan w:val="3"/>
          </w:tcPr>
          <w:p w14:paraId="7DCCBFC6" w14:textId="77502482" w:rsidR="00444854" w:rsidRDefault="00B25A47" w:rsidP="0060012A">
            <w:pPr>
              <w:rPr>
                <w:rFonts w:asciiTheme="majorHAnsi" w:hAnsiTheme="majorHAnsi" w:cstheme="majorHAnsi"/>
                <w:b/>
                <w:bCs/>
                <w:sz w:val="32"/>
                <w:szCs w:val="32"/>
              </w:rPr>
            </w:pPr>
            <w:r w:rsidRPr="00B25A47">
              <w:rPr>
                <w:sz w:val="24"/>
                <w:szCs w:val="24"/>
              </w:rPr>
              <w:t>Per un ipocondriaco che vuole smettere di tormentare chi gli sta accanto con le proprie ossessioni, trovare una valvola di sfogo è una questione vitale. Ma come si impara ad affrontare la paura da soli? Forse raccontandosi. È quello che fa Lorenzo Marone, senza timore di mostrarsi vulnerabile, con una voce che all'ansia preferisce lo stupore e il divertimento. Scorrendo l'inventario delle sue fobie ognuno può incontrare un pezzo di sé e partecipare all'affannosa, autoironica ricerca di una via di fuga in discipline e pratiche disparate: dalla medicina alla fisica all'astronomia, dalla psicologia alla religione, dai tarocchi all'astrologia. Alla fine, se esorcizzare del tutto l'angoscia resta un miraggio, possiamo comunque reagire alla fragilità ammettendola. E magari accogliere, con un po' di leggerezza, le imperfezioni che ci rendono unici.</w:t>
            </w:r>
          </w:p>
        </w:tc>
      </w:tr>
      <w:tr w:rsidR="0009140C" w14:paraId="705B1007" w14:textId="77777777" w:rsidTr="00444854">
        <w:trPr>
          <w:trHeight w:val="3685"/>
        </w:trPr>
        <w:tc>
          <w:tcPr>
            <w:tcW w:w="3101" w:type="dxa"/>
          </w:tcPr>
          <w:p w14:paraId="67F0946D" w14:textId="296E3573" w:rsidR="00444854" w:rsidRDefault="00444854" w:rsidP="00677E3F">
            <w:pPr>
              <w:rPr>
                <w:sz w:val="36"/>
                <w:szCs w:val="36"/>
              </w:rPr>
            </w:pPr>
            <w:r>
              <w:rPr>
                <w:noProof/>
              </w:rPr>
              <w:t xml:space="preserve">   </w:t>
            </w:r>
            <w:r w:rsidR="005D4B85">
              <w:rPr>
                <w:noProof/>
              </w:rPr>
              <w:drawing>
                <wp:inline distT="0" distB="0" distL="0" distR="0" wp14:anchorId="040548E9" wp14:editId="59CAB4BC">
                  <wp:extent cx="1428750" cy="22098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8750" cy="2209800"/>
                          </a:xfrm>
                          <a:prstGeom prst="rect">
                            <a:avLst/>
                          </a:prstGeom>
                        </pic:spPr>
                      </pic:pic>
                    </a:graphicData>
                  </a:graphic>
                </wp:inline>
              </w:drawing>
            </w:r>
          </w:p>
        </w:tc>
        <w:tc>
          <w:tcPr>
            <w:tcW w:w="6963" w:type="dxa"/>
            <w:gridSpan w:val="2"/>
          </w:tcPr>
          <w:p w14:paraId="38E8A49C" w14:textId="6EC6B597" w:rsidR="00444854" w:rsidRDefault="00444854" w:rsidP="005A4D6E">
            <w:pPr>
              <w:rPr>
                <w:sz w:val="36"/>
                <w:szCs w:val="36"/>
              </w:rPr>
            </w:pPr>
          </w:p>
          <w:p w14:paraId="029D785A" w14:textId="5EC7744A" w:rsidR="00444854" w:rsidRPr="005A4D6E" w:rsidRDefault="00444854" w:rsidP="005A4D6E">
            <w:pPr>
              <w:rPr>
                <w:rFonts w:asciiTheme="majorHAnsi" w:hAnsiTheme="majorHAnsi" w:cstheme="majorHAnsi"/>
                <w:b/>
                <w:bCs/>
                <w:sz w:val="32"/>
                <w:szCs w:val="32"/>
              </w:rPr>
            </w:pPr>
            <w:r>
              <w:rPr>
                <w:noProof/>
              </w:rPr>
              <mc:AlternateContent>
                <mc:Choice Requires="wps">
                  <w:drawing>
                    <wp:anchor distT="0" distB="0" distL="114300" distR="114300" simplePos="0" relativeHeight="251713536" behindDoc="0" locked="0" layoutInCell="1" allowOverlap="1" wp14:anchorId="6F61C073" wp14:editId="48F94A55">
                      <wp:simplePos x="0" y="0"/>
                      <wp:positionH relativeFrom="column">
                        <wp:posOffset>2734310</wp:posOffset>
                      </wp:positionH>
                      <wp:positionV relativeFrom="paragraph">
                        <wp:posOffset>40005</wp:posOffset>
                      </wp:positionV>
                      <wp:extent cx="1671955" cy="651510"/>
                      <wp:effectExtent l="0" t="0" r="0" b="0"/>
                      <wp:wrapNone/>
                      <wp:docPr id="30" name="Casella di testo 30"/>
                      <wp:cNvGraphicFramePr/>
                      <a:graphic xmlns:a="http://schemas.openxmlformats.org/drawingml/2006/main">
                        <a:graphicData uri="http://schemas.microsoft.com/office/word/2010/wordprocessingShape">
                          <wps:wsp>
                            <wps:cNvSpPr txBox="1"/>
                            <wps:spPr>
                              <a:xfrm>
                                <a:off x="0" y="0"/>
                                <a:ext cx="1671955" cy="651510"/>
                              </a:xfrm>
                              <a:prstGeom prst="rect">
                                <a:avLst/>
                              </a:prstGeom>
                              <a:noFill/>
                              <a:ln>
                                <a:noFill/>
                              </a:ln>
                            </wps:spPr>
                            <wps:txbx>
                              <w:txbxContent>
                                <w:p w14:paraId="2D47E13D"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C073" id="Casella di testo 30" o:spid="_x0000_s1029" type="#_x0000_t202" style="position:absolute;margin-left:215.3pt;margin-top:3.15pt;width:131.65pt;height:5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" filled="f" stroked="f">
                      <v:textbox>
                        <w:txbxContent>
                          <w:p w14:paraId="2D47E13D"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5D4B85">
              <w:rPr>
                <w:rFonts w:asciiTheme="majorHAnsi" w:hAnsiTheme="majorHAnsi" w:cstheme="majorHAnsi"/>
                <w:b/>
                <w:bCs/>
                <w:sz w:val="32"/>
                <w:szCs w:val="32"/>
              </w:rPr>
              <w:t>Non superare le dosi consigliate</w:t>
            </w:r>
          </w:p>
          <w:p w14:paraId="4FFFCF42" w14:textId="456C8113" w:rsidR="00444854" w:rsidRPr="005A4D6E" w:rsidRDefault="00444854" w:rsidP="005A4D6E">
            <w:pPr>
              <w:rPr>
                <w:sz w:val="36"/>
                <w:szCs w:val="36"/>
              </w:rPr>
            </w:pPr>
          </w:p>
          <w:p w14:paraId="72A18BA2" w14:textId="5F98FB72" w:rsidR="00444854" w:rsidRPr="000340AE" w:rsidRDefault="000340AE" w:rsidP="005A4D6E">
            <w:pPr>
              <w:rPr>
                <w:rFonts w:ascii="Abadi" w:hAnsi="Abadi"/>
                <w:sz w:val="24"/>
                <w:szCs w:val="24"/>
              </w:rPr>
            </w:pPr>
            <w:r w:rsidRPr="000340AE">
              <w:rPr>
                <w:rFonts w:ascii="Abadi" w:hAnsi="Abadi"/>
                <w:sz w:val="24"/>
                <w:szCs w:val="24"/>
              </w:rPr>
              <w:t xml:space="preserve">Costanza </w:t>
            </w:r>
            <w:proofErr w:type="spellStart"/>
            <w:r w:rsidRPr="000340AE">
              <w:rPr>
                <w:rFonts w:ascii="Abadi" w:hAnsi="Abadi"/>
                <w:sz w:val="24"/>
                <w:szCs w:val="24"/>
              </w:rPr>
              <w:t>Rizzacasa</w:t>
            </w:r>
            <w:proofErr w:type="spellEnd"/>
            <w:r w:rsidRPr="000340AE">
              <w:rPr>
                <w:rFonts w:ascii="Abadi" w:hAnsi="Abadi"/>
                <w:sz w:val="24"/>
                <w:szCs w:val="24"/>
              </w:rPr>
              <w:t xml:space="preserve"> D’Orsogna</w:t>
            </w:r>
          </w:p>
          <w:p w14:paraId="2326EDA5" w14:textId="77777777" w:rsidR="00444854" w:rsidRPr="005A4D6E" w:rsidRDefault="00444854" w:rsidP="005A4D6E">
            <w:pPr>
              <w:rPr>
                <w:sz w:val="36"/>
                <w:szCs w:val="36"/>
              </w:rPr>
            </w:pPr>
          </w:p>
          <w:p w14:paraId="137AFD7B" w14:textId="27E98EDA" w:rsidR="00444854" w:rsidRDefault="006B31B5" w:rsidP="005A4D6E">
            <w:pPr>
              <w:rPr>
                <w:sz w:val="36"/>
                <w:szCs w:val="36"/>
              </w:rPr>
            </w:pPr>
            <w:r w:rsidRPr="006B31B5">
              <w:rPr>
                <w:sz w:val="24"/>
                <w:szCs w:val="24"/>
              </w:rPr>
              <w:t>Un romanzo crudo e potente tra due lingue e due culture, tra gli anni Settanta e oggi. Un libro vorticoso tra perfezionismo, autolesionismo, menzogna e dipendenze.</w:t>
            </w:r>
          </w:p>
        </w:tc>
      </w:tr>
      <w:tr w:rsidR="00444854" w14:paraId="1DDAB887" w14:textId="77777777" w:rsidTr="008031B6">
        <w:trPr>
          <w:trHeight w:val="2394"/>
        </w:trPr>
        <w:tc>
          <w:tcPr>
            <w:tcW w:w="10064" w:type="dxa"/>
            <w:gridSpan w:val="3"/>
          </w:tcPr>
          <w:p w14:paraId="65057808" w14:textId="20CE9D14" w:rsidR="00444854" w:rsidRPr="003F67DD" w:rsidRDefault="008031B6" w:rsidP="005738CC">
            <w:pPr>
              <w:rPr>
                <w:sz w:val="24"/>
                <w:szCs w:val="24"/>
              </w:rPr>
            </w:pPr>
            <w:r w:rsidRPr="008031B6">
              <w:rPr>
                <w:sz w:val="24"/>
                <w:szCs w:val="24"/>
              </w:rPr>
              <w:t>C’è un peso che non si può perdere, anche quando l’hai perso tutto. Matilde lo sa: la mamma, bulimica, passa le giornate a vomitare; lei ha cominciato a ingrassare quando aveva sei anni ed è affamata da una vita. A scuola elemosina biscotti, a casa ruba il pane, e intanto sogna che le taglino la mano. Ottanta chili a sedici anni, a diciotto quarantotto; Matilde va in America a studiare, splende, ma la fame e la paura le vengono dietro. Finché, dopo la morte della madre, il tracollo finanziario del padre e una relazione violenta, supera i centotrenta chili. E quando esce, c’è sempre qualcuno che la guarda con disprezzo. Allora Matilde si chiude in casa per tre anni, e sui social si finge normale. Ma che vuol dire normale?</w:t>
            </w:r>
          </w:p>
        </w:tc>
      </w:tr>
      <w:tr w:rsidR="0009140C" w14:paraId="7F3BA302" w14:textId="77777777" w:rsidTr="00AA531C">
        <w:trPr>
          <w:trHeight w:val="3392"/>
        </w:trPr>
        <w:tc>
          <w:tcPr>
            <w:tcW w:w="3101" w:type="dxa"/>
          </w:tcPr>
          <w:p w14:paraId="212FA604" w14:textId="5E1E5209" w:rsidR="006801E7" w:rsidRDefault="00B91B13" w:rsidP="00677E3F">
            <w:pPr>
              <w:rPr>
                <w:noProof/>
              </w:rPr>
            </w:pPr>
            <w:r>
              <w:rPr>
                <w:noProof/>
              </w:rPr>
              <w:lastRenderedPageBreak/>
              <w:drawing>
                <wp:inline distT="0" distB="0" distL="0" distR="0" wp14:anchorId="4C3E1D07" wp14:editId="55F55A74">
                  <wp:extent cx="1343025" cy="210407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45385" cy="2107771"/>
                          </a:xfrm>
                          <a:prstGeom prst="rect">
                            <a:avLst/>
                          </a:prstGeom>
                        </pic:spPr>
                      </pic:pic>
                    </a:graphicData>
                  </a:graphic>
                </wp:inline>
              </w:drawing>
            </w:r>
          </w:p>
        </w:tc>
        <w:tc>
          <w:tcPr>
            <w:tcW w:w="6963" w:type="dxa"/>
            <w:gridSpan w:val="2"/>
          </w:tcPr>
          <w:p w14:paraId="7B1832DA" w14:textId="77777777" w:rsidR="006801E7" w:rsidRPr="002D3B83" w:rsidRDefault="006801E7" w:rsidP="00677E3F">
            <w:pPr>
              <w:rPr>
                <w:sz w:val="24"/>
                <w:szCs w:val="24"/>
              </w:rPr>
            </w:pPr>
          </w:p>
          <w:p w14:paraId="1382B5DB" w14:textId="77777777" w:rsidR="006801E7" w:rsidRPr="002D3B83" w:rsidRDefault="006801E7" w:rsidP="00677E3F">
            <w:pPr>
              <w:rPr>
                <w:sz w:val="24"/>
                <w:szCs w:val="24"/>
              </w:rPr>
            </w:pPr>
          </w:p>
          <w:p w14:paraId="3F18B10B" w14:textId="5F513908" w:rsidR="006801E7" w:rsidRPr="002D3B83" w:rsidRDefault="00B91B13" w:rsidP="00677E3F">
            <w:pPr>
              <w:rPr>
                <w:rFonts w:asciiTheme="majorHAnsi" w:hAnsiTheme="majorHAnsi" w:cstheme="majorHAnsi"/>
                <w:b/>
                <w:bCs/>
                <w:sz w:val="32"/>
                <w:szCs w:val="32"/>
              </w:rPr>
            </w:pPr>
            <w:r>
              <w:rPr>
                <w:rFonts w:asciiTheme="majorHAnsi" w:hAnsiTheme="majorHAnsi" w:cstheme="majorHAnsi"/>
                <w:b/>
                <w:bCs/>
                <w:sz w:val="32"/>
                <w:szCs w:val="32"/>
              </w:rPr>
              <w:t>Il sogno della crisalide</w:t>
            </w:r>
          </w:p>
          <w:p w14:paraId="6852B6D2" w14:textId="6ACF62D5" w:rsidR="006801E7" w:rsidRPr="002D3B83" w:rsidRDefault="006801E7" w:rsidP="00677E3F">
            <w:pPr>
              <w:rPr>
                <w:sz w:val="24"/>
                <w:szCs w:val="24"/>
              </w:rPr>
            </w:pPr>
            <w:r w:rsidRPr="002D3B83">
              <w:rPr>
                <w:sz w:val="24"/>
                <w:szCs w:val="24"/>
              </w:rPr>
              <w:t xml:space="preserve">                                                     </w:t>
            </w:r>
            <w:r w:rsidRPr="002D3B83">
              <w:rPr>
                <w:noProof/>
                <w:sz w:val="24"/>
                <w:szCs w:val="24"/>
              </w:rPr>
              <w:drawing>
                <wp:inline distT="0" distB="0" distL="0" distR="0" wp14:anchorId="6D9E6E71" wp14:editId="27D14FDA">
                  <wp:extent cx="1676400" cy="74295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742950"/>
                          </a:xfrm>
                          <a:prstGeom prst="rect">
                            <a:avLst/>
                          </a:prstGeom>
                          <a:noFill/>
                        </pic:spPr>
                      </pic:pic>
                    </a:graphicData>
                  </a:graphic>
                </wp:inline>
              </w:drawing>
            </w:r>
          </w:p>
          <w:p w14:paraId="743F934F" w14:textId="06269914" w:rsidR="006801E7" w:rsidRPr="002D3B83" w:rsidRDefault="00B91B13" w:rsidP="00677E3F">
            <w:pPr>
              <w:rPr>
                <w:rFonts w:ascii="Abadi" w:hAnsi="Abadi"/>
                <w:sz w:val="24"/>
                <w:szCs w:val="24"/>
              </w:rPr>
            </w:pPr>
            <w:r>
              <w:rPr>
                <w:rFonts w:ascii="Abadi" w:hAnsi="Abadi"/>
                <w:sz w:val="24"/>
                <w:szCs w:val="24"/>
              </w:rPr>
              <w:t>Vanessa Mon</w:t>
            </w:r>
            <w:r w:rsidR="00714302">
              <w:rPr>
                <w:rFonts w:ascii="Abadi" w:hAnsi="Abadi"/>
                <w:sz w:val="24"/>
                <w:szCs w:val="24"/>
              </w:rPr>
              <w:t>tfort</w:t>
            </w:r>
          </w:p>
          <w:p w14:paraId="05BB150C" w14:textId="77777777" w:rsidR="006801E7" w:rsidRPr="002D3B83" w:rsidRDefault="006801E7" w:rsidP="00677E3F">
            <w:pPr>
              <w:rPr>
                <w:sz w:val="24"/>
                <w:szCs w:val="24"/>
              </w:rPr>
            </w:pPr>
          </w:p>
          <w:p w14:paraId="3C00A160" w14:textId="4B8BF5BE" w:rsidR="006801E7" w:rsidRPr="002D3B83" w:rsidRDefault="00714302" w:rsidP="00677E3F">
            <w:pPr>
              <w:rPr>
                <w:sz w:val="24"/>
                <w:szCs w:val="24"/>
              </w:rPr>
            </w:pPr>
            <w:r w:rsidRPr="00714302">
              <w:rPr>
                <w:sz w:val="24"/>
                <w:szCs w:val="24"/>
              </w:rPr>
              <w:t>Un incontro casuale durante un volo intercontinentale. Due donne ribelli a un punto cruciale della loro vita. Un'emozionante storia di amicizia femminile e un inno alla capacità di sognare e di cambiare</w:t>
            </w:r>
            <w:r>
              <w:rPr>
                <w:sz w:val="24"/>
                <w:szCs w:val="24"/>
              </w:rPr>
              <w:t>.</w:t>
            </w:r>
          </w:p>
        </w:tc>
      </w:tr>
      <w:tr w:rsidR="006801E7" w14:paraId="041CC201" w14:textId="77777777" w:rsidTr="00973C3F">
        <w:trPr>
          <w:trHeight w:val="2059"/>
        </w:trPr>
        <w:tc>
          <w:tcPr>
            <w:tcW w:w="10064" w:type="dxa"/>
            <w:gridSpan w:val="3"/>
          </w:tcPr>
          <w:p w14:paraId="098666A7" w14:textId="44533533" w:rsidR="006801E7" w:rsidRDefault="00755A5A" w:rsidP="006801E7">
            <w:pPr>
              <w:rPr>
                <w:sz w:val="36"/>
                <w:szCs w:val="36"/>
              </w:rPr>
            </w:pPr>
            <w:r w:rsidRPr="00755A5A">
              <w:t>Durante un volo intercontinentale tra New York e Madrid, due donne si conoscono. Sono sedute una accanto all'altra e sono entrambe a un punto di svolta, tradite da quella che credevano fosse la propria ragione di vita. Patricia è una ex giornalista in crisi, Greta invece non vedeva un tramonto da quattordici anni. Ha vissuto in un convento, isolata da tutto, finché è successo qualcosa che l'ha costretta ad andarsene, e ora si scopre fragile e impreparata davanti a tanta libertà. Racchiuse nel bozzolo protettivo dell'aereo che scivola silenzioso sopra l'oceano, le due donne si raccontano: le passioni, le sfide, la spinta alla ribellione, la sofferenza e la fatica di ricostruirsi. E poi la difficoltà di essere donna, figlia, madre, amante, amica, di conciliare lavoro e vita privata, obblighi e pulsioni. Ha inizio così un processo di cambiamento che le aiuterà a rimettere a fuoco ciò che davvero vogliono e a spiccare il volo. Perché anche la crisalide, per trasformarsi in farfalla, deve prima sognare le sue ali.</w:t>
            </w:r>
          </w:p>
        </w:tc>
      </w:tr>
      <w:tr w:rsidR="0009140C" w14:paraId="604760EF" w14:textId="77777777" w:rsidTr="00444854">
        <w:tc>
          <w:tcPr>
            <w:tcW w:w="3101" w:type="dxa"/>
          </w:tcPr>
          <w:p w14:paraId="6AE5E2EA" w14:textId="502FB5DA" w:rsidR="00444854" w:rsidRDefault="00444854" w:rsidP="00677E3F">
            <w:pPr>
              <w:rPr>
                <w:sz w:val="36"/>
                <w:szCs w:val="36"/>
              </w:rPr>
            </w:pPr>
            <w:bookmarkStart w:id="1" w:name="_Hlk42984704"/>
            <w:r>
              <w:rPr>
                <w:noProof/>
              </w:rPr>
              <w:t xml:space="preserve"> </w:t>
            </w:r>
            <w:r w:rsidR="00EF7304">
              <w:rPr>
                <w:noProof/>
              </w:rPr>
              <w:drawing>
                <wp:inline distT="0" distB="0" distL="0" distR="0" wp14:anchorId="51604489" wp14:editId="10B776E5">
                  <wp:extent cx="1457325" cy="2030506"/>
                  <wp:effectExtent l="0" t="0" r="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9436" cy="2075246"/>
                          </a:xfrm>
                          <a:prstGeom prst="rect">
                            <a:avLst/>
                          </a:prstGeom>
                        </pic:spPr>
                      </pic:pic>
                    </a:graphicData>
                  </a:graphic>
                </wp:inline>
              </w:drawing>
            </w:r>
          </w:p>
        </w:tc>
        <w:tc>
          <w:tcPr>
            <w:tcW w:w="6963" w:type="dxa"/>
            <w:gridSpan w:val="2"/>
          </w:tcPr>
          <w:p w14:paraId="6AC65562" w14:textId="3827126C" w:rsidR="00444854" w:rsidRDefault="006801E7" w:rsidP="00677E3F">
            <w:pPr>
              <w:rPr>
                <w:sz w:val="36"/>
                <w:szCs w:val="36"/>
              </w:rPr>
            </w:pPr>
            <w:r>
              <w:rPr>
                <w:noProof/>
              </w:rPr>
              <mc:AlternateContent>
                <mc:Choice Requires="wps">
                  <w:drawing>
                    <wp:anchor distT="0" distB="0" distL="114300" distR="114300" simplePos="0" relativeHeight="251712512" behindDoc="0" locked="0" layoutInCell="1" allowOverlap="1" wp14:anchorId="43642AB6" wp14:editId="0B150E4E">
                      <wp:simplePos x="0" y="0"/>
                      <wp:positionH relativeFrom="column">
                        <wp:posOffset>2377440</wp:posOffset>
                      </wp:positionH>
                      <wp:positionV relativeFrom="paragraph">
                        <wp:posOffset>257810</wp:posOffset>
                      </wp:positionV>
                      <wp:extent cx="1671955" cy="737235"/>
                      <wp:effectExtent l="0" t="0" r="0" b="5715"/>
                      <wp:wrapNone/>
                      <wp:docPr id="29" name="Casella di testo 29"/>
                      <wp:cNvGraphicFramePr/>
                      <a:graphic xmlns:a="http://schemas.openxmlformats.org/drawingml/2006/main">
                        <a:graphicData uri="http://schemas.microsoft.com/office/word/2010/wordprocessingShape">
                          <wps:wsp>
                            <wps:cNvSpPr txBox="1"/>
                            <wps:spPr>
                              <a:xfrm>
                                <a:off x="0" y="0"/>
                                <a:ext cx="1671955" cy="737235"/>
                              </a:xfrm>
                              <a:prstGeom prst="rect">
                                <a:avLst/>
                              </a:prstGeom>
                              <a:noFill/>
                              <a:ln>
                                <a:noFill/>
                              </a:ln>
                            </wps:spPr>
                            <wps:txbx>
                              <w:txbxContent>
                                <w:p w14:paraId="77A453B8"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2AB6" id="Casella di testo 29" o:spid="_x0000_s1030" type="#_x0000_t202" style="position:absolute;margin-left:187.2pt;margin-top:20.3pt;width:131.65pt;height:5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" filled="f" stroked="f">
                      <v:textbox>
                        <w:txbxContent>
                          <w:p w14:paraId="77A453B8" w14:textId="77777777"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5F55C603" w14:textId="4AC4C1AF" w:rsidR="00444854" w:rsidRDefault="00444854" w:rsidP="00677E3F">
            <w:pPr>
              <w:rPr>
                <w:rFonts w:asciiTheme="majorHAnsi" w:hAnsiTheme="majorHAnsi" w:cstheme="majorHAnsi"/>
                <w:b/>
                <w:bCs/>
                <w:sz w:val="32"/>
                <w:szCs w:val="32"/>
              </w:rPr>
            </w:pPr>
            <w:r>
              <w:rPr>
                <w:rFonts w:asciiTheme="majorHAnsi" w:hAnsiTheme="majorHAnsi" w:cstheme="majorHAnsi"/>
                <w:b/>
                <w:bCs/>
                <w:sz w:val="32"/>
                <w:szCs w:val="32"/>
              </w:rPr>
              <w:t>L</w:t>
            </w:r>
            <w:r w:rsidR="00EF7304">
              <w:rPr>
                <w:rFonts w:asciiTheme="majorHAnsi" w:hAnsiTheme="majorHAnsi" w:cstheme="majorHAnsi"/>
                <w:b/>
                <w:bCs/>
                <w:sz w:val="32"/>
                <w:szCs w:val="32"/>
              </w:rPr>
              <w:t>o scarafaggio</w:t>
            </w:r>
          </w:p>
          <w:p w14:paraId="0B4F3884" w14:textId="77777777" w:rsidR="006801E7" w:rsidRDefault="006801E7" w:rsidP="00677E3F">
            <w:pPr>
              <w:rPr>
                <w:rFonts w:ascii="Abadi" w:hAnsi="Abadi"/>
                <w:sz w:val="24"/>
                <w:szCs w:val="24"/>
              </w:rPr>
            </w:pPr>
          </w:p>
          <w:p w14:paraId="6F5D819F" w14:textId="77777777" w:rsidR="006801E7" w:rsidRDefault="006801E7" w:rsidP="00677E3F">
            <w:pPr>
              <w:rPr>
                <w:rFonts w:ascii="Abadi" w:hAnsi="Abadi"/>
                <w:sz w:val="24"/>
                <w:szCs w:val="24"/>
              </w:rPr>
            </w:pPr>
          </w:p>
          <w:p w14:paraId="50F2E2B2" w14:textId="0E5AEBE3" w:rsidR="00444854" w:rsidRDefault="00EF7304" w:rsidP="00677E3F">
            <w:pPr>
              <w:rPr>
                <w:rFonts w:ascii="Abadi" w:hAnsi="Abadi"/>
                <w:sz w:val="24"/>
                <w:szCs w:val="24"/>
              </w:rPr>
            </w:pPr>
            <w:r>
              <w:rPr>
                <w:rFonts w:ascii="Abadi" w:hAnsi="Abadi"/>
                <w:sz w:val="24"/>
                <w:szCs w:val="24"/>
              </w:rPr>
              <w:t>Ian McEwan</w:t>
            </w:r>
          </w:p>
          <w:p w14:paraId="52F611A8" w14:textId="4EB79204" w:rsidR="00444854" w:rsidRDefault="00444854" w:rsidP="00677E3F">
            <w:pPr>
              <w:rPr>
                <w:rFonts w:ascii="Abadi" w:hAnsi="Abadi"/>
                <w:sz w:val="24"/>
                <w:szCs w:val="24"/>
              </w:rPr>
            </w:pPr>
          </w:p>
          <w:p w14:paraId="7369830F" w14:textId="77777777" w:rsidR="00444854" w:rsidRDefault="00444854" w:rsidP="00677E3F">
            <w:pPr>
              <w:rPr>
                <w:rFonts w:ascii="Abadi" w:hAnsi="Abadi"/>
                <w:sz w:val="24"/>
                <w:szCs w:val="24"/>
              </w:rPr>
            </w:pPr>
          </w:p>
          <w:p w14:paraId="103F1CFA" w14:textId="0E206414" w:rsidR="00444854" w:rsidRDefault="00931D80" w:rsidP="00677E3F">
            <w:pPr>
              <w:rPr>
                <w:sz w:val="36"/>
                <w:szCs w:val="36"/>
              </w:rPr>
            </w:pPr>
            <w:r w:rsidRPr="00931D80">
              <w:rPr>
                <w:sz w:val="24"/>
                <w:szCs w:val="24"/>
              </w:rPr>
              <w:t xml:space="preserve">Con l'intelligenza, lo spirito e la caustica ironia che gli sono inconfondibilmente propri, Ian McEwan rende omaggio al genio di Franz Kafka e alla tradizione satirica inglese che ha in Jonathan Swift il suo </w:t>
            </w:r>
            <w:proofErr w:type="spellStart"/>
            <w:r w:rsidRPr="00931D80">
              <w:rPr>
                <w:sz w:val="24"/>
                <w:szCs w:val="24"/>
              </w:rPr>
              <w:t>piú</w:t>
            </w:r>
            <w:proofErr w:type="spellEnd"/>
            <w:r w:rsidRPr="00931D80">
              <w:rPr>
                <w:sz w:val="24"/>
                <w:szCs w:val="24"/>
              </w:rPr>
              <w:t xml:space="preserve"> eminente rappresentante.</w:t>
            </w:r>
          </w:p>
        </w:tc>
      </w:tr>
      <w:tr w:rsidR="00444854" w14:paraId="77F5C7E0" w14:textId="77777777" w:rsidTr="00444854">
        <w:trPr>
          <w:trHeight w:val="2059"/>
        </w:trPr>
        <w:tc>
          <w:tcPr>
            <w:tcW w:w="10064" w:type="dxa"/>
            <w:gridSpan w:val="3"/>
          </w:tcPr>
          <w:p w14:paraId="22502706" w14:textId="546D8832" w:rsidR="00444854" w:rsidRDefault="00AA531C" w:rsidP="00677E3F">
            <w:pPr>
              <w:rPr>
                <w:sz w:val="36"/>
                <w:szCs w:val="36"/>
              </w:rPr>
            </w:pPr>
            <w:bookmarkStart w:id="2" w:name="_Hlk49527508"/>
            <w:bookmarkEnd w:id="1"/>
            <w:r w:rsidRPr="00AA531C">
              <w:rPr>
                <w:sz w:val="24"/>
                <w:szCs w:val="24"/>
              </w:rPr>
              <w:t xml:space="preserve">Jim </w:t>
            </w:r>
            <w:proofErr w:type="spellStart"/>
            <w:r w:rsidRPr="00AA531C">
              <w:rPr>
                <w:sz w:val="24"/>
                <w:szCs w:val="24"/>
              </w:rPr>
              <w:t>Sams</w:t>
            </w:r>
            <w:proofErr w:type="spellEnd"/>
            <w:r w:rsidRPr="00AA531C">
              <w:rPr>
                <w:sz w:val="24"/>
                <w:szCs w:val="24"/>
              </w:rPr>
              <w:t xml:space="preserve"> si sveglia da sogni inquieti per ritrovarsi trasformato, dallo scarafaggio che era, in un essere umano. Nel corso della notte la creatura che fino al giorno prima sfrecciava tra mucchi di immondizia e canaline di scolo è diventata il </w:t>
            </w:r>
            <w:proofErr w:type="spellStart"/>
            <w:r w:rsidRPr="00AA531C">
              <w:rPr>
                <w:sz w:val="24"/>
                <w:szCs w:val="24"/>
              </w:rPr>
              <w:t>piú</w:t>
            </w:r>
            <w:proofErr w:type="spellEnd"/>
            <w:r w:rsidRPr="00AA531C">
              <w:rPr>
                <w:sz w:val="24"/>
                <w:szCs w:val="24"/>
              </w:rPr>
              <w:t xml:space="preserve"> importante leader politico del suo tempo: il primo ministro inglese. Tuttavia, forte della grande capacità di ogni scarafaggio di sopravvivere, Jim </w:t>
            </w:r>
            <w:proofErr w:type="spellStart"/>
            <w:r w:rsidRPr="00AA531C">
              <w:rPr>
                <w:sz w:val="24"/>
                <w:szCs w:val="24"/>
              </w:rPr>
              <w:t>Sams</w:t>
            </w:r>
            <w:proofErr w:type="spellEnd"/>
            <w:r w:rsidRPr="00AA531C">
              <w:rPr>
                <w:sz w:val="24"/>
                <w:szCs w:val="24"/>
              </w:rPr>
              <w:t xml:space="preserve"> si adatta rapidamente al nuovo corpo. </w:t>
            </w:r>
            <w:proofErr w:type="gramStart"/>
            <w:r w:rsidRPr="00AA531C">
              <w:rPr>
                <w:sz w:val="24"/>
                <w:szCs w:val="24"/>
              </w:rPr>
              <w:t>In breve</w:t>
            </w:r>
            <w:proofErr w:type="gramEnd"/>
            <w:r w:rsidRPr="00AA531C">
              <w:rPr>
                <w:sz w:val="24"/>
                <w:szCs w:val="24"/>
              </w:rPr>
              <w:t xml:space="preserve"> presiede le riunioni del Consiglio dei ministri, dove si rende conto che gran parte del suo Gabinetto ha subito la stessa sorte e che quegli scarafaggi trasformati in umani sono </w:t>
            </w:r>
            <w:proofErr w:type="spellStart"/>
            <w:r w:rsidRPr="00AA531C">
              <w:rPr>
                <w:sz w:val="24"/>
                <w:szCs w:val="24"/>
              </w:rPr>
              <w:t>piú</w:t>
            </w:r>
            <w:proofErr w:type="spellEnd"/>
            <w:r w:rsidRPr="00AA531C">
              <w:rPr>
                <w:sz w:val="24"/>
                <w:szCs w:val="24"/>
              </w:rPr>
              <w:t xml:space="preserve"> che disposti ad abbracciare le sue innovative idee di governo. I capi di stato stranieri sembrano sconcertati dalle mosse arroganti e avventate di Jim </w:t>
            </w:r>
            <w:proofErr w:type="spellStart"/>
            <w:r w:rsidRPr="00AA531C">
              <w:rPr>
                <w:sz w:val="24"/>
                <w:szCs w:val="24"/>
              </w:rPr>
              <w:t>Sams</w:t>
            </w:r>
            <w:proofErr w:type="spellEnd"/>
            <w:r w:rsidRPr="00AA531C">
              <w:rPr>
                <w:sz w:val="24"/>
                <w:szCs w:val="24"/>
              </w:rPr>
              <w:t xml:space="preserve">, a eccezione del presidente degli Stati Uniti d'America, che lo appoggia con entusiasmo. Qualunque riferimento a fatti realmente accaduti e persone realmente esistenti non sembra da escludere. Con l'intelligenza, lo spirito e la caustica ironia che gli sono inconfondibilmente propri, Ian McEwan rende omaggio al genio di Franz Kafka e alla tradizione satirica inglese che ha in Jonathan Swift il suo </w:t>
            </w:r>
            <w:proofErr w:type="spellStart"/>
            <w:r w:rsidRPr="00AA531C">
              <w:rPr>
                <w:sz w:val="24"/>
                <w:szCs w:val="24"/>
              </w:rPr>
              <w:t>piú</w:t>
            </w:r>
            <w:proofErr w:type="spellEnd"/>
            <w:r w:rsidRPr="00AA531C">
              <w:rPr>
                <w:sz w:val="24"/>
                <w:szCs w:val="24"/>
              </w:rPr>
              <w:t xml:space="preserve"> eminente rappresentante. Questa metamorfosi al contrario diventa una lente attraverso cui osservare un mondo ormai del tutto sottosopra. «Il populismo – scrive McEwan nella postfazione – ignaro della sua stessa ignoranza, tra farfugliamenti di sangue e suolo, assurdi principî nativistici e drammatica indifferenza al problema dei cambiamenti climatici, potrebbe in futuro evocare altri mostri, alcuni dei quali assai </w:t>
            </w:r>
            <w:proofErr w:type="spellStart"/>
            <w:r w:rsidRPr="00AA531C">
              <w:rPr>
                <w:sz w:val="24"/>
                <w:szCs w:val="24"/>
              </w:rPr>
              <w:t>piú</w:t>
            </w:r>
            <w:proofErr w:type="spellEnd"/>
            <w:r w:rsidRPr="00AA531C">
              <w:rPr>
                <w:sz w:val="24"/>
                <w:szCs w:val="24"/>
              </w:rPr>
              <w:t xml:space="preserve"> violenti e nefasti perfino della Brexit. Ma in ciascuna declinazione del mostro, a prosperare sarà sempre lo spirito dello scarafaggio. Tanto vale che impariamo a conoscerla bene, questa creatura, se vogliamo sconfiggerla. E io confido che ci riusciremo».</w:t>
            </w:r>
          </w:p>
        </w:tc>
      </w:tr>
      <w:bookmarkEnd w:id="2"/>
      <w:tr w:rsidR="0009140C" w14:paraId="4BECC44D" w14:textId="77777777" w:rsidTr="00444854">
        <w:tc>
          <w:tcPr>
            <w:tcW w:w="3137" w:type="dxa"/>
            <w:gridSpan w:val="2"/>
          </w:tcPr>
          <w:p w14:paraId="71721958" w14:textId="60B5627E" w:rsidR="00444854" w:rsidRDefault="00444854" w:rsidP="00677E3F">
            <w:pPr>
              <w:rPr>
                <w:sz w:val="36"/>
                <w:szCs w:val="36"/>
              </w:rPr>
            </w:pPr>
            <w:r>
              <w:rPr>
                <w:noProof/>
              </w:rPr>
              <w:lastRenderedPageBreak/>
              <w:t xml:space="preserve">  </w:t>
            </w:r>
            <w:r w:rsidR="00595F8E">
              <w:rPr>
                <w:noProof/>
              </w:rPr>
              <w:drawing>
                <wp:inline distT="0" distB="0" distL="0" distR="0" wp14:anchorId="299056D0" wp14:editId="13AA3D7A">
                  <wp:extent cx="1581150" cy="2456053"/>
                  <wp:effectExtent l="0" t="0" r="0"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5902" cy="2463435"/>
                          </a:xfrm>
                          <a:prstGeom prst="rect">
                            <a:avLst/>
                          </a:prstGeom>
                        </pic:spPr>
                      </pic:pic>
                    </a:graphicData>
                  </a:graphic>
                </wp:inline>
              </w:drawing>
            </w:r>
          </w:p>
        </w:tc>
        <w:tc>
          <w:tcPr>
            <w:tcW w:w="6927" w:type="dxa"/>
          </w:tcPr>
          <w:p w14:paraId="7AB8DDC9" w14:textId="2C530D96" w:rsidR="00444854" w:rsidRDefault="00444854" w:rsidP="00650874">
            <w:pPr>
              <w:rPr>
                <w:rFonts w:asciiTheme="majorHAnsi" w:hAnsiTheme="majorHAnsi" w:cstheme="majorHAnsi"/>
                <w:b/>
                <w:bCs/>
                <w:sz w:val="32"/>
                <w:szCs w:val="32"/>
              </w:rPr>
            </w:pPr>
          </w:p>
          <w:p w14:paraId="071055BB" w14:textId="28F36812" w:rsidR="00444854" w:rsidRDefault="00444854" w:rsidP="00650874">
            <w:pPr>
              <w:rPr>
                <w:rFonts w:asciiTheme="majorHAnsi" w:hAnsiTheme="majorHAnsi" w:cstheme="majorHAnsi"/>
                <w:b/>
                <w:bCs/>
                <w:sz w:val="32"/>
                <w:szCs w:val="32"/>
              </w:rPr>
            </w:pPr>
            <w:r>
              <w:rPr>
                <w:noProof/>
              </w:rPr>
              <mc:AlternateContent>
                <mc:Choice Requires="wps">
                  <w:drawing>
                    <wp:anchor distT="0" distB="0" distL="114300" distR="114300" simplePos="0" relativeHeight="251711488" behindDoc="0" locked="0" layoutInCell="1" allowOverlap="1" wp14:anchorId="0820043B" wp14:editId="5BD10426">
                      <wp:simplePos x="0" y="0"/>
                      <wp:positionH relativeFrom="column">
                        <wp:posOffset>2850515</wp:posOffset>
                      </wp:positionH>
                      <wp:positionV relativeFrom="paragraph">
                        <wp:posOffset>253365</wp:posOffset>
                      </wp:positionV>
                      <wp:extent cx="1671955" cy="1828800"/>
                      <wp:effectExtent l="0" t="0" r="0" b="5715"/>
                      <wp:wrapNone/>
                      <wp:docPr id="28" name="Casella di testo 28"/>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401B8088" w14:textId="15C9E7A8"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20043B" id="Casella di testo 28" o:spid="_x0000_s1031" type="#_x0000_t202" style="position:absolute;margin-left:224.45pt;margin-top:19.95pt;width:131.65pt;height:2in;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" filled="f" stroked="f">
                      <v:textbox style="mso-fit-shape-to-text:t">
                        <w:txbxContent>
                          <w:p w14:paraId="401B8088" w14:textId="15C9E7A8" w:rsidR="00444854" w:rsidRPr="00994A2B" w:rsidRDefault="00444854"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595F8E">
              <w:rPr>
                <w:rFonts w:asciiTheme="majorHAnsi" w:hAnsiTheme="majorHAnsi" w:cstheme="majorHAnsi"/>
                <w:b/>
                <w:bCs/>
                <w:sz w:val="32"/>
                <w:szCs w:val="32"/>
              </w:rPr>
              <w:t>Uno strano paese</w:t>
            </w:r>
          </w:p>
          <w:p w14:paraId="6F2B3FAB" w14:textId="6AEABE8E" w:rsidR="00444854" w:rsidRDefault="00444854" w:rsidP="00650874">
            <w:pPr>
              <w:rPr>
                <w:sz w:val="36"/>
                <w:szCs w:val="36"/>
              </w:rPr>
            </w:pPr>
          </w:p>
          <w:p w14:paraId="18B5AB92" w14:textId="256C81EE" w:rsidR="00444854" w:rsidRDefault="00AB2E07" w:rsidP="00650874">
            <w:pPr>
              <w:rPr>
                <w:rFonts w:ascii="Abadi" w:hAnsi="Abadi"/>
                <w:sz w:val="24"/>
                <w:szCs w:val="24"/>
              </w:rPr>
            </w:pPr>
            <w:r>
              <w:rPr>
                <w:rFonts w:ascii="Abadi" w:hAnsi="Abadi"/>
                <w:sz w:val="24"/>
                <w:szCs w:val="24"/>
              </w:rPr>
              <w:t xml:space="preserve">Muriel </w:t>
            </w:r>
            <w:proofErr w:type="spellStart"/>
            <w:r>
              <w:rPr>
                <w:rFonts w:ascii="Abadi" w:hAnsi="Abadi"/>
                <w:sz w:val="24"/>
                <w:szCs w:val="24"/>
              </w:rPr>
              <w:t>Barbery</w:t>
            </w:r>
            <w:proofErr w:type="spellEnd"/>
          </w:p>
          <w:p w14:paraId="0C83C234" w14:textId="25B8AB70" w:rsidR="00444854" w:rsidRDefault="00444854" w:rsidP="00650874">
            <w:pPr>
              <w:rPr>
                <w:rFonts w:ascii="Abadi" w:hAnsi="Abadi"/>
                <w:sz w:val="24"/>
                <w:szCs w:val="24"/>
              </w:rPr>
            </w:pPr>
          </w:p>
          <w:p w14:paraId="35BE0747" w14:textId="7042ECF5" w:rsidR="00444854" w:rsidRDefault="00444854" w:rsidP="00650874">
            <w:pPr>
              <w:rPr>
                <w:rFonts w:ascii="Abadi" w:hAnsi="Abadi"/>
                <w:sz w:val="24"/>
                <w:szCs w:val="24"/>
              </w:rPr>
            </w:pPr>
          </w:p>
          <w:p w14:paraId="41433FA0" w14:textId="0FBDADB0" w:rsidR="00444854" w:rsidRDefault="006C0AF8" w:rsidP="00677E3F">
            <w:pPr>
              <w:rPr>
                <w:sz w:val="36"/>
                <w:szCs w:val="36"/>
              </w:rPr>
            </w:pPr>
            <w:r w:rsidRPr="006C0AF8">
              <w:rPr>
                <w:sz w:val="24"/>
                <w:szCs w:val="24"/>
              </w:rPr>
              <w:t>Uno strano paese è allo stesso tempo un racconto imbevuto di magia, un romanzo d'avventura, una meditazione e un invito all'immaginazione e al sogno. Ispirato ampiamente all'estetica asiatica, è un libro in cui si mischiano umorismo e considerazioni metafisiche, elementi che suscitano meraviglia e temi contemporanei. Una riflessione sugli eterni tormenti delle civiltà, sulla vita dei morti e sul potere della poesia e dell'opera di finzione.</w:t>
            </w:r>
          </w:p>
        </w:tc>
      </w:tr>
      <w:tr w:rsidR="00444854" w14:paraId="6D628A84" w14:textId="77777777" w:rsidTr="00D836EA">
        <w:trPr>
          <w:trHeight w:val="2847"/>
        </w:trPr>
        <w:tc>
          <w:tcPr>
            <w:tcW w:w="10064" w:type="dxa"/>
            <w:gridSpan w:val="3"/>
          </w:tcPr>
          <w:p w14:paraId="38033059" w14:textId="5EED664F" w:rsidR="00444854" w:rsidRPr="007B0091" w:rsidRDefault="000451F0" w:rsidP="00D66C98">
            <w:pPr>
              <w:rPr>
                <w:sz w:val="24"/>
                <w:szCs w:val="24"/>
              </w:rPr>
            </w:pPr>
            <w:r>
              <w:t>I</w:t>
            </w:r>
            <w:r w:rsidRPr="000451F0">
              <w:t xml:space="preserve">n una notte di neve, un affabile tipo dai capelli rossi di nome Petrus sembra spuntare dal nulla nella cantina del </w:t>
            </w:r>
            <w:proofErr w:type="spellStart"/>
            <w:r w:rsidRPr="000451F0">
              <w:t>castillo</w:t>
            </w:r>
            <w:proofErr w:type="spellEnd"/>
            <w:r w:rsidRPr="000451F0">
              <w:t xml:space="preserve"> dell'Estremadura in cui Alejandro de Yepes e </w:t>
            </w:r>
            <w:proofErr w:type="spellStart"/>
            <w:r w:rsidRPr="000451F0">
              <w:t>Jesús</w:t>
            </w:r>
            <w:proofErr w:type="spellEnd"/>
            <w:r w:rsidRPr="000451F0">
              <w:t xml:space="preserve"> </w:t>
            </w:r>
            <w:proofErr w:type="spellStart"/>
            <w:r w:rsidRPr="000451F0">
              <w:t>Rocamora</w:t>
            </w:r>
            <w:proofErr w:type="spellEnd"/>
            <w:r w:rsidRPr="000451F0">
              <w:t xml:space="preserve">, giovani ufficiali dell'esercito regolare spagnolo, hanno fatto accampare le loro truppe. È il sesto anno della più grande guerra mai combattuta dagli uomini, e l'inizio di un'avventura straordinaria che vede i due spagnoli lasciare il proprio posto e attraversare un ponte invisibile. Il fatto è che Petrus è un elfo. Viene dal mondo segreto delle brume dove è già riunita una compagnia di uomini, donne ed elfi sulle cui spalle poggia il destino della guerra. Alejandro e </w:t>
            </w:r>
            <w:proofErr w:type="spellStart"/>
            <w:r w:rsidRPr="000451F0">
              <w:t>Jesús</w:t>
            </w:r>
            <w:proofErr w:type="spellEnd"/>
            <w:r w:rsidRPr="000451F0">
              <w:t xml:space="preserve"> scopriranno la terra del loro nuovo amico, terra d'armonia naturale, di bellezza e di poesia, anch'essa costretta a confrontarsi con i flagelli del conflitto e del declino, e là frequenteranno esseri insoliti, renderanno omaggio a strani rituali di tè e di calligrafia, incontreranno l'amore e in compagnia di Petrus, elfo iconoclasta e bevitore, parteciperanno all'ultima battaglia in cui si delinea l'identità del mondo a venire.</w:t>
            </w:r>
          </w:p>
        </w:tc>
      </w:tr>
      <w:tr w:rsidR="0009140C" w14:paraId="3451A400" w14:textId="77777777" w:rsidTr="00973C3F">
        <w:tc>
          <w:tcPr>
            <w:tcW w:w="3137" w:type="dxa"/>
            <w:gridSpan w:val="2"/>
          </w:tcPr>
          <w:p w14:paraId="78DDDE7A" w14:textId="584EB3EF" w:rsidR="00742CA3" w:rsidRDefault="00742CA3" w:rsidP="00973C3F">
            <w:pPr>
              <w:rPr>
                <w:sz w:val="36"/>
                <w:szCs w:val="36"/>
              </w:rPr>
            </w:pPr>
            <w:bookmarkStart w:id="3" w:name="_Hlk49528807"/>
            <w:r>
              <w:rPr>
                <w:noProof/>
              </w:rPr>
              <w:t xml:space="preserve">  </w:t>
            </w:r>
            <w:r w:rsidR="001B652D">
              <w:rPr>
                <w:noProof/>
              </w:rPr>
              <w:drawing>
                <wp:inline distT="0" distB="0" distL="0" distR="0" wp14:anchorId="5E59B868" wp14:editId="33044CCB">
                  <wp:extent cx="1428750" cy="21526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8750" cy="2152650"/>
                          </a:xfrm>
                          <a:prstGeom prst="rect">
                            <a:avLst/>
                          </a:prstGeom>
                        </pic:spPr>
                      </pic:pic>
                    </a:graphicData>
                  </a:graphic>
                </wp:inline>
              </w:drawing>
            </w:r>
          </w:p>
        </w:tc>
        <w:tc>
          <w:tcPr>
            <w:tcW w:w="6927" w:type="dxa"/>
          </w:tcPr>
          <w:p w14:paraId="72ACE1A2" w14:textId="77777777" w:rsidR="00742CA3" w:rsidRDefault="00742CA3" w:rsidP="00973C3F">
            <w:pPr>
              <w:rPr>
                <w:sz w:val="36"/>
                <w:szCs w:val="36"/>
              </w:rPr>
            </w:pPr>
          </w:p>
          <w:p w14:paraId="6D58F2AB" w14:textId="470C8C52" w:rsidR="00742CA3" w:rsidRDefault="00742CA3" w:rsidP="00973C3F">
            <w:pPr>
              <w:rPr>
                <w:rFonts w:asciiTheme="majorHAnsi" w:hAnsiTheme="majorHAnsi" w:cstheme="majorHAnsi"/>
                <w:b/>
                <w:bCs/>
                <w:sz w:val="32"/>
                <w:szCs w:val="32"/>
              </w:rPr>
            </w:pPr>
            <w:r>
              <w:rPr>
                <w:rFonts w:asciiTheme="majorHAnsi" w:hAnsiTheme="majorHAnsi" w:cstheme="majorHAnsi"/>
                <w:b/>
                <w:bCs/>
                <w:sz w:val="32"/>
                <w:szCs w:val="32"/>
              </w:rPr>
              <w:t xml:space="preserve">Il </w:t>
            </w:r>
            <w:r w:rsidR="001B652D">
              <w:rPr>
                <w:rFonts w:asciiTheme="majorHAnsi" w:hAnsiTheme="majorHAnsi" w:cstheme="majorHAnsi"/>
                <w:b/>
                <w:bCs/>
                <w:sz w:val="32"/>
                <w:szCs w:val="32"/>
              </w:rPr>
              <w:t>museo delle promesse infrante</w:t>
            </w:r>
          </w:p>
          <w:p w14:paraId="08627CD7" w14:textId="257A0370" w:rsidR="00742CA3" w:rsidRDefault="00742CA3" w:rsidP="00973C3F">
            <w:pPr>
              <w:rPr>
                <w:rFonts w:ascii="Abadi" w:hAnsi="Abadi"/>
                <w:sz w:val="24"/>
                <w:szCs w:val="24"/>
              </w:rPr>
            </w:pPr>
            <w:r>
              <w:rPr>
                <w:rFonts w:ascii="Abadi" w:hAnsi="Abadi"/>
                <w:sz w:val="24"/>
                <w:szCs w:val="24"/>
              </w:rPr>
              <w:t xml:space="preserve">                                                 </w:t>
            </w:r>
            <w:r>
              <w:rPr>
                <w:rFonts w:ascii="Abadi" w:hAnsi="Abadi"/>
                <w:noProof/>
                <w:sz w:val="24"/>
                <w:szCs w:val="24"/>
              </w:rPr>
              <w:drawing>
                <wp:inline distT="0" distB="0" distL="0" distR="0" wp14:anchorId="19A0060D" wp14:editId="501ED0BC">
                  <wp:extent cx="1676400" cy="81915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819150"/>
                          </a:xfrm>
                          <a:prstGeom prst="rect">
                            <a:avLst/>
                          </a:prstGeom>
                          <a:noFill/>
                        </pic:spPr>
                      </pic:pic>
                    </a:graphicData>
                  </a:graphic>
                </wp:inline>
              </w:drawing>
            </w:r>
          </w:p>
          <w:p w14:paraId="455BFB2E" w14:textId="1C0F3B88" w:rsidR="00742CA3" w:rsidRDefault="001B652D" w:rsidP="00973C3F">
            <w:pPr>
              <w:rPr>
                <w:rFonts w:ascii="Abadi" w:hAnsi="Abadi"/>
                <w:sz w:val="24"/>
                <w:szCs w:val="24"/>
              </w:rPr>
            </w:pPr>
            <w:r>
              <w:rPr>
                <w:rFonts w:ascii="Abadi" w:hAnsi="Abadi"/>
                <w:sz w:val="24"/>
                <w:szCs w:val="24"/>
              </w:rPr>
              <w:t xml:space="preserve">Elizabeth </w:t>
            </w:r>
            <w:proofErr w:type="spellStart"/>
            <w:r>
              <w:rPr>
                <w:rFonts w:ascii="Abadi" w:hAnsi="Abadi"/>
                <w:sz w:val="24"/>
                <w:szCs w:val="24"/>
              </w:rPr>
              <w:t>Buchan</w:t>
            </w:r>
            <w:proofErr w:type="spellEnd"/>
          </w:p>
          <w:p w14:paraId="74BFDA97" w14:textId="77777777" w:rsidR="00742CA3" w:rsidRDefault="00742CA3" w:rsidP="00973C3F">
            <w:pPr>
              <w:rPr>
                <w:rFonts w:ascii="Abadi" w:hAnsi="Abadi"/>
                <w:sz w:val="24"/>
                <w:szCs w:val="24"/>
              </w:rPr>
            </w:pPr>
          </w:p>
          <w:p w14:paraId="34838352" w14:textId="6EC8A5F6" w:rsidR="00742CA3" w:rsidRDefault="00E02AE1" w:rsidP="00973C3F">
            <w:pPr>
              <w:rPr>
                <w:sz w:val="36"/>
                <w:szCs w:val="36"/>
              </w:rPr>
            </w:pPr>
            <w:r w:rsidRPr="00E02AE1">
              <w:rPr>
                <w:sz w:val="24"/>
                <w:szCs w:val="24"/>
              </w:rPr>
              <w:t>Esiste un museo, a Parigi, dove le persone non fanno la fila per ammirare i capolavori dell’arte. Dove non sono custoditi né quadri né statue. Un museo creato per conservare emozioni.</w:t>
            </w:r>
          </w:p>
        </w:tc>
      </w:tr>
      <w:tr w:rsidR="00742CA3" w14:paraId="50EBA1C4" w14:textId="77777777" w:rsidTr="00444854">
        <w:trPr>
          <w:trHeight w:val="3913"/>
        </w:trPr>
        <w:tc>
          <w:tcPr>
            <w:tcW w:w="10064" w:type="dxa"/>
            <w:gridSpan w:val="3"/>
          </w:tcPr>
          <w:p w14:paraId="380C74DA" w14:textId="177E7F84" w:rsidR="00742CA3" w:rsidRPr="00F137FC" w:rsidRDefault="00A323EF" w:rsidP="00D66C98">
            <w:r w:rsidRPr="00A323EF">
              <w:t xml:space="preserve">Esiste un museo, a Parigi, dove le persone non fanno la fila per ammirare i capolavori dell’arte. Dove non sono custoditi né quadri né statue. Un museo creato per conservare emozioni. Ogni oggetto in mostra, infatti, è il simbolo di un amore perduto, di una fiducia svanita. Un cimelio donato da chi vorrebbe liberarsi dei rimorsi e andare avanti. Come la stessa curatrice, Laure, che ha creato il Museo delle Promesse Infrante per conservare il suo ricordo più doloroso: quello della notte in cui ha dovuto dire addio al suo vero amore. Quando Laure lascia la Francia e arriva a Praga, nell’estate del 1986, ha l’impressione di essere stata catapultata in un mondo in cui i colori sono meno vivaci, le voci meno squillanti, le risate meno sincere. Laure lo capisce a poco a poco dagli sguardi spaventati della gente, dalle frasi lasciate in sospeso: questo è un Paese che ha dimenticato cosa sia la libertà. </w:t>
            </w:r>
            <w:proofErr w:type="gramStart"/>
            <w:r w:rsidRPr="00A323EF">
              <w:t>Eppure</w:t>
            </w:r>
            <w:proofErr w:type="gramEnd"/>
            <w:r w:rsidRPr="00A323EF">
              <w:t xml:space="preserve"> ci sono persone che ancora non si rassegnano. Come </w:t>
            </w:r>
            <w:proofErr w:type="spellStart"/>
            <w:r w:rsidRPr="00A323EF">
              <w:t>Tomas</w:t>
            </w:r>
            <w:proofErr w:type="spellEnd"/>
            <w:r w:rsidRPr="00A323EF">
              <w:t xml:space="preserve">. Laure lo incontra per caso, a uno spettacolo di burattini. Ed è un colpo di fulmine. Per lui, Laure è pronta a mentire, lottare, tradire. Ma ancora non sa di cosa è capace il regime, né fin dove dovrà spingersi per avere salva la vita. Laure si è pentita amaramente della scelta che ha dovuto compiere tanti anni prima ed è convinta che non avrà mai l’occasione per aggiustare le cose. </w:t>
            </w:r>
            <w:proofErr w:type="gramStart"/>
            <w:r w:rsidRPr="00A323EF">
              <w:t>Eppure</w:t>
            </w:r>
            <w:proofErr w:type="gramEnd"/>
            <w:r w:rsidRPr="00A323EF">
              <w:t xml:space="preserve"> ben presto scoprirà che il Museo delle Promesse Infrante non è un luogo cristallizzato nel passato. È un luogo che guarda al futuro, in cui le storie circolano e spiccano il volo verso mete inaspettate. A volte raggiungono luoghi lontanissimi, ricucendo i fili strappati del destino. E a volte possono perfino giungere alle orecchie di un uomo cui non importa nulla degli sbagli e dei rimpianti, ma che aspetta solo un indizio per ritrovare il suo amore perduto…</w:t>
            </w:r>
          </w:p>
        </w:tc>
      </w:tr>
      <w:tr w:rsidR="0009140C" w14:paraId="24342534" w14:textId="77777777" w:rsidTr="00973C3F">
        <w:tc>
          <w:tcPr>
            <w:tcW w:w="3137" w:type="dxa"/>
            <w:gridSpan w:val="2"/>
          </w:tcPr>
          <w:p w14:paraId="4415FE0D" w14:textId="782659EA" w:rsidR="00FA4D95" w:rsidRDefault="00FA4D95" w:rsidP="00973C3F">
            <w:pPr>
              <w:rPr>
                <w:sz w:val="36"/>
                <w:szCs w:val="36"/>
              </w:rPr>
            </w:pPr>
            <w:bookmarkStart w:id="4" w:name="_Hlk49527618"/>
            <w:bookmarkEnd w:id="3"/>
            <w:r>
              <w:rPr>
                <w:noProof/>
              </w:rPr>
              <w:lastRenderedPageBreak/>
              <w:t xml:space="preserve">   </w:t>
            </w:r>
            <w:r w:rsidR="00876B5A">
              <w:rPr>
                <w:noProof/>
              </w:rPr>
              <w:drawing>
                <wp:inline distT="0" distB="0" distL="0" distR="0" wp14:anchorId="72546CBA" wp14:editId="61F68004">
                  <wp:extent cx="1533525" cy="2333625"/>
                  <wp:effectExtent l="0" t="0" r="9525" b="952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5975" cy="2337354"/>
                          </a:xfrm>
                          <a:prstGeom prst="rect">
                            <a:avLst/>
                          </a:prstGeom>
                        </pic:spPr>
                      </pic:pic>
                    </a:graphicData>
                  </a:graphic>
                </wp:inline>
              </w:drawing>
            </w:r>
          </w:p>
        </w:tc>
        <w:tc>
          <w:tcPr>
            <w:tcW w:w="6927" w:type="dxa"/>
          </w:tcPr>
          <w:p w14:paraId="1AC018C9" w14:textId="77777777" w:rsidR="00FA4D95" w:rsidRPr="003632C5" w:rsidRDefault="00FA4D95" w:rsidP="00973C3F">
            <w:pPr>
              <w:rPr>
                <w:sz w:val="24"/>
                <w:szCs w:val="24"/>
              </w:rPr>
            </w:pPr>
          </w:p>
          <w:p w14:paraId="56838540" w14:textId="506FB8E5" w:rsidR="00FA4D95" w:rsidRPr="003632C5" w:rsidRDefault="00FA4D95" w:rsidP="00973C3F">
            <w:pPr>
              <w:rPr>
                <w:rFonts w:asciiTheme="majorHAnsi" w:hAnsiTheme="majorHAnsi" w:cstheme="majorHAnsi"/>
                <w:b/>
                <w:bCs/>
                <w:sz w:val="32"/>
                <w:szCs w:val="32"/>
              </w:rPr>
            </w:pPr>
            <w:r>
              <w:rPr>
                <w:rFonts w:asciiTheme="majorHAnsi" w:hAnsiTheme="majorHAnsi" w:cstheme="majorHAnsi"/>
                <w:b/>
                <w:bCs/>
                <w:sz w:val="32"/>
                <w:szCs w:val="32"/>
              </w:rPr>
              <w:t>L</w:t>
            </w:r>
            <w:r w:rsidR="00876B5A">
              <w:rPr>
                <w:rFonts w:asciiTheme="majorHAnsi" w:hAnsiTheme="majorHAnsi" w:cstheme="majorHAnsi"/>
                <w:b/>
                <w:bCs/>
                <w:sz w:val="32"/>
                <w:szCs w:val="32"/>
              </w:rPr>
              <w:t>a piccola Farmacia Letteraria</w:t>
            </w:r>
          </w:p>
          <w:p w14:paraId="0E9BC4DD" w14:textId="77777777" w:rsidR="00FA4D95" w:rsidRPr="003632C5" w:rsidRDefault="00FA4D95" w:rsidP="00973C3F">
            <w:pPr>
              <w:rPr>
                <w:sz w:val="24"/>
                <w:szCs w:val="24"/>
              </w:rPr>
            </w:pPr>
          </w:p>
          <w:p w14:paraId="08DC193F" w14:textId="4BA9ABD5" w:rsidR="00FA4D95" w:rsidRPr="003632C5" w:rsidRDefault="00876B5A" w:rsidP="00973C3F">
            <w:pPr>
              <w:rPr>
                <w:rFonts w:ascii="Abadi" w:hAnsi="Abadi"/>
                <w:sz w:val="24"/>
                <w:szCs w:val="24"/>
              </w:rPr>
            </w:pPr>
            <w:r>
              <w:rPr>
                <w:rFonts w:ascii="Abadi" w:hAnsi="Abadi"/>
                <w:sz w:val="24"/>
                <w:szCs w:val="24"/>
              </w:rPr>
              <w:t>Elena Molini</w:t>
            </w:r>
            <w:r w:rsidR="00FA4D95">
              <w:rPr>
                <w:rFonts w:ascii="Abadi" w:hAnsi="Abadi"/>
                <w:sz w:val="24"/>
                <w:szCs w:val="24"/>
              </w:rPr>
              <w:t xml:space="preserve">                        </w:t>
            </w:r>
          </w:p>
          <w:p w14:paraId="7EC139E2" w14:textId="2C316E1E" w:rsidR="00FA4D95" w:rsidRDefault="00094F36" w:rsidP="00973C3F">
            <w:pPr>
              <w:rPr>
                <w:sz w:val="24"/>
                <w:szCs w:val="24"/>
              </w:rPr>
            </w:pPr>
            <w:r>
              <w:rPr>
                <w:sz w:val="24"/>
                <w:szCs w:val="24"/>
              </w:rPr>
              <w:t xml:space="preserve">                                                                        </w:t>
            </w:r>
            <w:r>
              <w:rPr>
                <w:noProof/>
                <w:sz w:val="24"/>
                <w:szCs w:val="24"/>
              </w:rPr>
              <w:drawing>
                <wp:inline distT="0" distB="0" distL="0" distR="0" wp14:anchorId="2D88C65F" wp14:editId="7567DA5F">
                  <wp:extent cx="1676400" cy="81724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817245"/>
                          </a:xfrm>
                          <a:prstGeom prst="rect">
                            <a:avLst/>
                          </a:prstGeom>
                          <a:noFill/>
                        </pic:spPr>
                      </pic:pic>
                    </a:graphicData>
                  </a:graphic>
                </wp:inline>
              </w:drawing>
            </w:r>
          </w:p>
          <w:p w14:paraId="55D6958D" w14:textId="4CF33D8F" w:rsidR="00FA4D95" w:rsidRPr="003632C5" w:rsidRDefault="00094F36" w:rsidP="00973C3F">
            <w:pPr>
              <w:rPr>
                <w:sz w:val="24"/>
                <w:szCs w:val="24"/>
              </w:rPr>
            </w:pPr>
            <w:r w:rsidRPr="00094F36">
              <w:rPr>
                <w:sz w:val="24"/>
                <w:szCs w:val="24"/>
              </w:rPr>
              <w:t>C'è una libraia, in città, che dispensa rimedi letterari per ogni stato d'animo. Si chiama Blu e questa è la sua storia</w:t>
            </w:r>
          </w:p>
        </w:tc>
      </w:tr>
      <w:tr w:rsidR="00FA4D95" w14:paraId="08F4DC1A" w14:textId="77777777" w:rsidTr="00973C3F">
        <w:trPr>
          <w:trHeight w:val="1492"/>
        </w:trPr>
        <w:tc>
          <w:tcPr>
            <w:tcW w:w="10064" w:type="dxa"/>
            <w:gridSpan w:val="3"/>
            <w:tcBorders>
              <w:top w:val="single" w:sz="4" w:space="0" w:color="auto"/>
              <w:left w:val="single" w:sz="4" w:space="0" w:color="auto"/>
              <w:bottom w:val="single" w:sz="4" w:space="0" w:color="auto"/>
              <w:right w:val="single" w:sz="4" w:space="0" w:color="auto"/>
            </w:tcBorders>
          </w:tcPr>
          <w:p w14:paraId="7F8413B4" w14:textId="1B456780" w:rsidR="00FA4D95" w:rsidRDefault="002F12A9" w:rsidP="00973C3F">
            <w:pPr>
              <w:rPr>
                <w:sz w:val="24"/>
                <w:szCs w:val="24"/>
              </w:rPr>
            </w:pPr>
            <w:r w:rsidRPr="002F12A9">
              <w:t xml:space="preserve">A volte il treno dei sogni passa prima che tu riesca a raggiungere la stazione. Allora hai due possibilità: guardarlo andare via per sempre, oppure percorrere quel binario a piedi e continuare a rincorrere i tuoi desideri. E così decide di fare Blu </w:t>
            </w:r>
            <w:proofErr w:type="spellStart"/>
            <w:r w:rsidRPr="002F12A9">
              <w:t>Rocchini</w:t>
            </w:r>
            <w:proofErr w:type="spellEnd"/>
            <w:r w:rsidRPr="002F12A9">
              <w:t xml:space="preserve"> – sì, proprio Blu, come il colore –, che vive a Firenze insieme ad altre tre ragazze, tutte più o meno trentenni, tutte più o meno alle prese con una vita sentimentale complicata. Blu ha un sogno: lavorare nel mondo dei libri. Ci ha provato con una breve esperienza in una casa editrice specializzata e, ancora, in una grossa catena di librerie. Poi la decisione: aprire una libreria tutta sua. Ma la vita è difficile per una piccola libreria indipendente… finché Blu ha un'intuizione: trasformare i libri in "farmaci", con tanto di indicazioni terapeutiche e posologia, per curare l'anima delle persone. Nasce così la Piccola Farmacia Letteraria, che si rivela subito un grandissimo successo. Peccato che ora Blu abbia altro per la testa: come fare a ritrovare il meraviglioso ragazzo che sembra uscito dalle pagine del Grande Gatsby e con cui ha trascorso una serata indimenticabile, ma al quale non ha chiesto il numero di telefono? In una divertentissima commedia dal finale sorprendente, Blu scoprirà che i sogni, a volte, sono molto più vicini di quanto si possa immaginare. Basta saperli riconoscere.</w:t>
            </w:r>
          </w:p>
        </w:tc>
      </w:tr>
      <w:tr w:rsidR="0009140C" w14:paraId="2C76378C" w14:textId="77777777" w:rsidTr="00973C3F">
        <w:tc>
          <w:tcPr>
            <w:tcW w:w="3137" w:type="dxa"/>
            <w:gridSpan w:val="2"/>
          </w:tcPr>
          <w:p w14:paraId="0F201F5A" w14:textId="2034B877" w:rsidR="007366B8" w:rsidRDefault="007366B8" w:rsidP="00973C3F">
            <w:pPr>
              <w:rPr>
                <w:sz w:val="36"/>
                <w:szCs w:val="36"/>
              </w:rPr>
            </w:pPr>
            <w:r>
              <w:rPr>
                <w:noProof/>
              </w:rPr>
              <w:t xml:space="preserve">  </w:t>
            </w:r>
            <w:r w:rsidR="00757D24">
              <w:rPr>
                <w:noProof/>
              </w:rPr>
              <w:drawing>
                <wp:inline distT="0" distB="0" distL="0" distR="0" wp14:anchorId="21956521" wp14:editId="39D053CB">
                  <wp:extent cx="1390650" cy="2152047"/>
                  <wp:effectExtent l="0" t="0" r="0" b="63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1744" cy="2169215"/>
                          </a:xfrm>
                          <a:prstGeom prst="rect">
                            <a:avLst/>
                          </a:prstGeom>
                        </pic:spPr>
                      </pic:pic>
                    </a:graphicData>
                  </a:graphic>
                </wp:inline>
              </w:drawing>
            </w:r>
          </w:p>
        </w:tc>
        <w:tc>
          <w:tcPr>
            <w:tcW w:w="6927" w:type="dxa"/>
          </w:tcPr>
          <w:p w14:paraId="5E5F714C" w14:textId="77777777" w:rsidR="007366B8" w:rsidRDefault="007366B8" w:rsidP="00973C3F">
            <w:pPr>
              <w:rPr>
                <w:sz w:val="36"/>
                <w:szCs w:val="36"/>
              </w:rPr>
            </w:pPr>
          </w:p>
          <w:p w14:paraId="0E8A5F65" w14:textId="4F492415" w:rsidR="007366B8" w:rsidRDefault="00757D24" w:rsidP="00973C3F">
            <w:pPr>
              <w:rPr>
                <w:rFonts w:asciiTheme="majorHAnsi" w:hAnsiTheme="majorHAnsi" w:cstheme="majorHAnsi"/>
                <w:b/>
                <w:bCs/>
                <w:sz w:val="32"/>
                <w:szCs w:val="32"/>
              </w:rPr>
            </w:pPr>
            <w:proofErr w:type="spellStart"/>
            <w:r>
              <w:rPr>
                <w:rFonts w:asciiTheme="majorHAnsi" w:hAnsiTheme="majorHAnsi" w:cstheme="majorHAnsi"/>
                <w:b/>
                <w:bCs/>
                <w:sz w:val="32"/>
                <w:szCs w:val="32"/>
              </w:rPr>
              <w:t>Precious</w:t>
            </w:r>
            <w:proofErr w:type="spellEnd"/>
            <w:r>
              <w:rPr>
                <w:rFonts w:asciiTheme="majorHAnsi" w:hAnsiTheme="majorHAnsi" w:cstheme="majorHAnsi"/>
                <w:b/>
                <w:bCs/>
                <w:sz w:val="32"/>
                <w:szCs w:val="32"/>
              </w:rPr>
              <w:t xml:space="preserve"> </w:t>
            </w:r>
            <w:proofErr w:type="spellStart"/>
            <w:r>
              <w:rPr>
                <w:rFonts w:asciiTheme="majorHAnsi" w:hAnsiTheme="majorHAnsi" w:cstheme="majorHAnsi"/>
                <w:b/>
                <w:bCs/>
                <w:sz w:val="32"/>
                <w:szCs w:val="32"/>
              </w:rPr>
              <w:t>Ramotswe</w:t>
            </w:r>
            <w:proofErr w:type="spellEnd"/>
            <w:r>
              <w:rPr>
                <w:rFonts w:asciiTheme="majorHAnsi" w:hAnsiTheme="majorHAnsi" w:cstheme="majorHAnsi"/>
                <w:b/>
                <w:bCs/>
                <w:sz w:val="32"/>
                <w:szCs w:val="32"/>
              </w:rPr>
              <w:t>, detective</w:t>
            </w:r>
          </w:p>
          <w:p w14:paraId="6D7A5B56" w14:textId="50A04C13" w:rsidR="007366B8" w:rsidRDefault="007366B8" w:rsidP="00973C3F">
            <w:pPr>
              <w:rPr>
                <w:rFonts w:ascii="Abadi" w:hAnsi="Abadi"/>
                <w:sz w:val="24"/>
                <w:szCs w:val="24"/>
              </w:rPr>
            </w:pPr>
            <w:r>
              <w:rPr>
                <w:rFonts w:ascii="Abadi" w:hAnsi="Abadi"/>
                <w:sz w:val="24"/>
                <w:szCs w:val="24"/>
              </w:rPr>
              <w:t xml:space="preserve">                                                 </w:t>
            </w:r>
          </w:p>
          <w:p w14:paraId="0A0EF48C" w14:textId="49B0F02A" w:rsidR="007366B8" w:rsidRDefault="00E1216B" w:rsidP="00973C3F">
            <w:pPr>
              <w:rPr>
                <w:rFonts w:ascii="Abadi" w:hAnsi="Abadi"/>
                <w:sz w:val="24"/>
                <w:szCs w:val="24"/>
              </w:rPr>
            </w:pPr>
            <w:r>
              <w:rPr>
                <w:rFonts w:ascii="Abadi" w:hAnsi="Abadi"/>
                <w:sz w:val="24"/>
                <w:szCs w:val="24"/>
              </w:rPr>
              <w:t>Alexander McCall Smith</w:t>
            </w:r>
          </w:p>
          <w:p w14:paraId="7AC84D89" w14:textId="77777777" w:rsidR="007366B8" w:rsidRDefault="007366B8" w:rsidP="00973C3F">
            <w:pPr>
              <w:rPr>
                <w:rFonts w:ascii="Abadi" w:hAnsi="Abadi"/>
                <w:sz w:val="24"/>
                <w:szCs w:val="24"/>
              </w:rPr>
            </w:pPr>
          </w:p>
          <w:p w14:paraId="541B88BF" w14:textId="77777777" w:rsidR="007366B8" w:rsidRDefault="007366B8" w:rsidP="00973C3F">
            <w:pPr>
              <w:rPr>
                <w:sz w:val="36"/>
                <w:szCs w:val="36"/>
              </w:rPr>
            </w:pPr>
          </w:p>
          <w:p w14:paraId="03FA8836" w14:textId="77777777" w:rsidR="00050942" w:rsidRPr="00050942" w:rsidRDefault="00050942" w:rsidP="00050942">
            <w:pPr>
              <w:rPr>
                <w:sz w:val="24"/>
                <w:szCs w:val="24"/>
              </w:rPr>
            </w:pPr>
            <w:r w:rsidRPr="00050942">
              <w:rPr>
                <w:sz w:val="24"/>
                <w:szCs w:val="24"/>
              </w:rPr>
              <w:t>«Il suo stile ha il pregio di essere chiaro, elegante e preciso. Le sue descrizioni trasportano il lettore nel bel mezzo del paesaggio del Botswana. Questa è arte che nasconde l’arte.»</w:t>
            </w:r>
          </w:p>
          <w:p w14:paraId="71538730" w14:textId="3D4843F4" w:rsidR="00AB55F3" w:rsidRDefault="00050942" w:rsidP="00050942">
            <w:pPr>
              <w:rPr>
                <w:sz w:val="36"/>
                <w:szCs w:val="36"/>
              </w:rPr>
            </w:pPr>
            <w:r w:rsidRPr="00050942">
              <w:rPr>
                <w:sz w:val="24"/>
                <w:szCs w:val="24"/>
              </w:rPr>
              <w:t>The Sunday Times</w:t>
            </w:r>
          </w:p>
        </w:tc>
      </w:tr>
      <w:tr w:rsidR="007366B8" w14:paraId="3119FCF2" w14:textId="77777777" w:rsidTr="00AB55F3">
        <w:trPr>
          <w:trHeight w:val="1993"/>
        </w:trPr>
        <w:tc>
          <w:tcPr>
            <w:tcW w:w="10064" w:type="dxa"/>
            <w:gridSpan w:val="3"/>
          </w:tcPr>
          <w:p w14:paraId="1FA6A49F" w14:textId="77777777" w:rsidR="00FE387B" w:rsidRDefault="00FE387B" w:rsidP="00973C3F"/>
          <w:p w14:paraId="5EF6CED9" w14:textId="21178DC6" w:rsidR="007366B8" w:rsidRDefault="003112E9" w:rsidP="00973C3F">
            <w:r w:rsidRPr="003112E9">
              <w:t xml:space="preserve">Figlie ribelli. Mariti scomparsi. Fidanzati fedifraghi. Truffatori impiccioni. Coccodrilli spariti. Se avete un problema, e non sapete come fare o a chi rivolgervi, è il momento di bussare alla porta di </w:t>
            </w:r>
            <w:proofErr w:type="spellStart"/>
            <w:r w:rsidRPr="003112E9">
              <w:t>Precious</w:t>
            </w:r>
            <w:proofErr w:type="spellEnd"/>
            <w:r w:rsidRPr="003112E9">
              <w:t xml:space="preserve"> </w:t>
            </w:r>
            <w:proofErr w:type="spellStart"/>
            <w:r w:rsidRPr="003112E9">
              <w:t>Ramotswe</w:t>
            </w:r>
            <w:proofErr w:type="spellEnd"/>
            <w:r w:rsidRPr="003112E9">
              <w:t xml:space="preserve">, la sola e migliore investigatrice privata del Botswana. Non ha metodi propriamente convenzionali e le sue maniere non sono esattamente quelle di Miss Marple, ma è sensibile, affettuosa, ha uno strabiliante intuito investigativo </w:t>
            </w:r>
            <w:proofErr w:type="gramStart"/>
            <w:r w:rsidRPr="003112E9">
              <w:t>e...</w:t>
            </w:r>
            <w:proofErr w:type="gramEnd"/>
            <w:r w:rsidRPr="003112E9">
              <w:t xml:space="preserve">, cosa non da poco, ha un amico come il signor JLB </w:t>
            </w:r>
            <w:proofErr w:type="spellStart"/>
            <w:r w:rsidRPr="003112E9">
              <w:t>Matekoni</w:t>
            </w:r>
            <w:proofErr w:type="spellEnd"/>
            <w:r w:rsidRPr="003112E9">
              <w:t xml:space="preserve">, l’affascinante proprietario della Speedy </w:t>
            </w:r>
            <w:proofErr w:type="spellStart"/>
            <w:r w:rsidRPr="003112E9">
              <w:t>Motors</w:t>
            </w:r>
            <w:proofErr w:type="spellEnd"/>
            <w:r w:rsidRPr="003112E9">
              <w:t xml:space="preserve"> di </w:t>
            </w:r>
            <w:proofErr w:type="spellStart"/>
            <w:r w:rsidRPr="003112E9">
              <w:t>Tlokweng</w:t>
            </w:r>
            <w:proofErr w:type="spellEnd"/>
            <w:r w:rsidRPr="003112E9">
              <w:t xml:space="preserve"> Road. E le serviranno tutte le sue qualità e l’aiuto del suo prezioso amico per risolvere un caso davvero complicato: seguire le tracce di un bambino scomparso...</w:t>
            </w:r>
          </w:p>
          <w:p w14:paraId="3050A6B0" w14:textId="77777777" w:rsidR="00FE387B" w:rsidRDefault="00FE387B" w:rsidP="00973C3F"/>
          <w:p w14:paraId="4E3DBA1E" w14:textId="3D6A411C" w:rsidR="00FE387B" w:rsidRPr="00F137FC" w:rsidRDefault="00FE387B" w:rsidP="00973C3F"/>
        </w:tc>
      </w:tr>
      <w:tr w:rsidR="0009140C" w14:paraId="615D11CE" w14:textId="77777777" w:rsidTr="00444854">
        <w:tc>
          <w:tcPr>
            <w:tcW w:w="3137" w:type="dxa"/>
            <w:gridSpan w:val="2"/>
          </w:tcPr>
          <w:p w14:paraId="7868CF07" w14:textId="3FC1722F" w:rsidR="00444854" w:rsidRDefault="00444854" w:rsidP="00677E3F">
            <w:pPr>
              <w:rPr>
                <w:sz w:val="36"/>
                <w:szCs w:val="36"/>
              </w:rPr>
            </w:pPr>
            <w:r>
              <w:rPr>
                <w:noProof/>
              </w:rPr>
              <w:lastRenderedPageBreak/>
              <w:t xml:space="preserve">  </w:t>
            </w:r>
            <w:r w:rsidR="006234E9">
              <w:rPr>
                <w:noProof/>
              </w:rPr>
              <w:drawing>
                <wp:inline distT="0" distB="0" distL="0" distR="0" wp14:anchorId="7B465E92" wp14:editId="55A6FDA6">
                  <wp:extent cx="1428750" cy="22288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8750" cy="2228850"/>
                          </a:xfrm>
                          <a:prstGeom prst="rect">
                            <a:avLst/>
                          </a:prstGeom>
                        </pic:spPr>
                      </pic:pic>
                    </a:graphicData>
                  </a:graphic>
                </wp:inline>
              </w:drawing>
            </w:r>
          </w:p>
        </w:tc>
        <w:tc>
          <w:tcPr>
            <w:tcW w:w="6927" w:type="dxa"/>
          </w:tcPr>
          <w:p w14:paraId="581C207E" w14:textId="29B09169" w:rsidR="00444854" w:rsidRDefault="00444854" w:rsidP="00677E3F">
            <w:pPr>
              <w:rPr>
                <w:sz w:val="36"/>
                <w:szCs w:val="36"/>
              </w:rPr>
            </w:pPr>
          </w:p>
          <w:p w14:paraId="77910B55" w14:textId="3238CBE6" w:rsidR="00444854" w:rsidRDefault="006234E9" w:rsidP="007B0091">
            <w:pPr>
              <w:rPr>
                <w:rFonts w:asciiTheme="majorHAnsi" w:hAnsiTheme="majorHAnsi" w:cstheme="majorHAnsi"/>
                <w:b/>
                <w:bCs/>
                <w:sz w:val="32"/>
                <w:szCs w:val="32"/>
              </w:rPr>
            </w:pPr>
            <w:r>
              <w:rPr>
                <w:rFonts w:asciiTheme="majorHAnsi" w:hAnsiTheme="majorHAnsi" w:cstheme="majorHAnsi"/>
                <w:b/>
                <w:bCs/>
                <w:sz w:val="32"/>
                <w:szCs w:val="32"/>
              </w:rPr>
              <w:t>Tempo d’estate</w:t>
            </w:r>
          </w:p>
          <w:p w14:paraId="6F5BB01A" w14:textId="1D0A494E" w:rsidR="00444854" w:rsidRDefault="00444854" w:rsidP="007B0091">
            <w:pPr>
              <w:rPr>
                <w:rFonts w:ascii="Abadi" w:hAnsi="Abadi"/>
                <w:sz w:val="24"/>
                <w:szCs w:val="24"/>
              </w:rPr>
            </w:pPr>
          </w:p>
          <w:p w14:paraId="2EAAEDD5" w14:textId="6A5D993A" w:rsidR="00444854" w:rsidRDefault="006234E9" w:rsidP="007B0091">
            <w:pPr>
              <w:rPr>
                <w:rFonts w:ascii="Abadi" w:hAnsi="Abadi"/>
                <w:sz w:val="24"/>
                <w:szCs w:val="24"/>
              </w:rPr>
            </w:pPr>
            <w:r>
              <w:rPr>
                <w:rFonts w:ascii="Abadi" w:hAnsi="Abadi"/>
                <w:sz w:val="24"/>
                <w:szCs w:val="24"/>
              </w:rPr>
              <w:t xml:space="preserve">Vanessa </w:t>
            </w:r>
            <w:proofErr w:type="spellStart"/>
            <w:r>
              <w:rPr>
                <w:rFonts w:ascii="Abadi" w:hAnsi="Abadi"/>
                <w:sz w:val="24"/>
                <w:szCs w:val="24"/>
              </w:rPr>
              <w:t>Lafaye</w:t>
            </w:r>
            <w:proofErr w:type="spellEnd"/>
          </w:p>
          <w:p w14:paraId="2B7FC730" w14:textId="77777777" w:rsidR="00444854" w:rsidRDefault="00444854" w:rsidP="007B0091">
            <w:pPr>
              <w:rPr>
                <w:rFonts w:ascii="Abadi" w:hAnsi="Abadi"/>
                <w:sz w:val="24"/>
                <w:szCs w:val="24"/>
              </w:rPr>
            </w:pPr>
          </w:p>
          <w:p w14:paraId="60094C16" w14:textId="238357CE" w:rsidR="00444854" w:rsidRDefault="00444854" w:rsidP="007B0091">
            <w:pPr>
              <w:rPr>
                <w:rFonts w:ascii="Abadi" w:hAnsi="Abadi"/>
                <w:sz w:val="24"/>
                <w:szCs w:val="24"/>
              </w:rPr>
            </w:pPr>
          </w:p>
          <w:p w14:paraId="67DB4118" w14:textId="78777BA4" w:rsidR="00444854" w:rsidRDefault="00917DD0" w:rsidP="007B0091">
            <w:pPr>
              <w:rPr>
                <w:sz w:val="36"/>
                <w:szCs w:val="36"/>
              </w:rPr>
            </w:pPr>
            <w:r>
              <w:rPr>
                <w:sz w:val="24"/>
                <w:szCs w:val="24"/>
              </w:rPr>
              <w:t xml:space="preserve">Una bellissima storia d’amore </w:t>
            </w:r>
            <w:r w:rsidR="002F75EA">
              <w:rPr>
                <w:sz w:val="24"/>
                <w:szCs w:val="24"/>
              </w:rPr>
              <w:t xml:space="preserve">che sfida il tempo ma </w:t>
            </w:r>
            <w:proofErr w:type="gramStart"/>
            <w:r w:rsidR="002F75EA">
              <w:rPr>
                <w:sz w:val="24"/>
                <w:szCs w:val="24"/>
              </w:rPr>
              <w:t>nel contempo</w:t>
            </w:r>
            <w:proofErr w:type="gramEnd"/>
            <w:r w:rsidR="002F75EA">
              <w:rPr>
                <w:sz w:val="24"/>
                <w:szCs w:val="24"/>
              </w:rPr>
              <w:t xml:space="preserve"> </w:t>
            </w:r>
            <w:r w:rsidR="00354F4D">
              <w:rPr>
                <w:sz w:val="24"/>
                <w:szCs w:val="24"/>
              </w:rPr>
              <w:t xml:space="preserve">è anche </w:t>
            </w:r>
            <w:r w:rsidR="00841868">
              <w:rPr>
                <w:sz w:val="24"/>
                <w:szCs w:val="24"/>
              </w:rPr>
              <w:t>una riflessione sulla tumultuosa storia americana di quei tempi.</w:t>
            </w:r>
          </w:p>
        </w:tc>
      </w:tr>
      <w:bookmarkEnd w:id="4"/>
      <w:tr w:rsidR="00444854" w14:paraId="13A3B032" w14:textId="77777777" w:rsidTr="00444854">
        <w:tc>
          <w:tcPr>
            <w:tcW w:w="10064" w:type="dxa"/>
            <w:gridSpan w:val="3"/>
          </w:tcPr>
          <w:p w14:paraId="691893CD" w14:textId="6FE221B4" w:rsidR="00444854" w:rsidRPr="007B0091" w:rsidRDefault="00995307" w:rsidP="000E6EFD">
            <w:pPr>
              <w:rPr>
                <w:sz w:val="24"/>
                <w:szCs w:val="24"/>
              </w:rPr>
            </w:pPr>
            <w:r w:rsidRPr="00995307">
              <w:rPr>
                <w:sz w:val="24"/>
                <w:szCs w:val="24"/>
              </w:rPr>
              <w:t xml:space="preserve">Nel luglio del 1932 l'afa stringe in una morsa </w:t>
            </w:r>
            <w:proofErr w:type="spellStart"/>
            <w:r w:rsidRPr="00995307">
              <w:rPr>
                <w:sz w:val="24"/>
                <w:szCs w:val="24"/>
              </w:rPr>
              <w:t>Heron</w:t>
            </w:r>
            <w:proofErr w:type="spellEnd"/>
            <w:r w:rsidRPr="00995307">
              <w:rPr>
                <w:sz w:val="24"/>
                <w:szCs w:val="24"/>
              </w:rPr>
              <w:t xml:space="preserve"> Key, in Florida. L'aria è completamente immobile. Le nubi sono ammucchiate come cotone all'orizzonte. Le mangrovie hanno un odore muschiato e i pavoni strillano sui rami. </w:t>
            </w:r>
            <w:proofErr w:type="spellStart"/>
            <w:r w:rsidRPr="00995307">
              <w:rPr>
                <w:sz w:val="24"/>
                <w:szCs w:val="24"/>
              </w:rPr>
              <w:t>Missy</w:t>
            </w:r>
            <w:proofErr w:type="spellEnd"/>
            <w:r w:rsidRPr="00995307">
              <w:rPr>
                <w:sz w:val="24"/>
                <w:szCs w:val="24"/>
              </w:rPr>
              <w:t xml:space="preserve"> è, tuttavia, eccitata e felice. Si prepara per il barbecue del 4 luglio che, con lo spettacolo pirotecnico, rappresenta l'evento più atteso di </w:t>
            </w:r>
            <w:proofErr w:type="spellStart"/>
            <w:r w:rsidRPr="00995307">
              <w:rPr>
                <w:sz w:val="24"/>
                <w:szCs w:val="24"/>
              </w:rPr>
              <w:t>Heron</w:t>
            </w:r>
            <w:proofErr w:type="spellEnd"/>
            <w:r w:rsidRPr="00995307">
              <w:rPr>
                <w:sz w:val="24"/>
                <w:szCs w:val="24"/>
              </w:rPr>
              <w:t xml:space="preserve"> Key, l'unico a cui sono ammesse le persone di colore come lei - nella parte di spiaggia a loro riservata, ovviamente, anche se nessuno può dividere il cielo quando partono i fuochi d'artificio. </w:t>
            </w:r>
            <w:proofErr w:type="spellStart"/>
            <w:r w:rsidRPr="00995307">
              <w:rPr>
                <w:sz w:val="24"/>
                <w:szCs w:val="24"/>
              </w:rPr>
              <w:t>Missy</w:t>
            </w:r>
            <w:proofErr w:type="spellEnd"/>
            <w:r w:rsidRPr="00995307">
              <w:rPr>
                <w:sz w:val="24"/>
                <w:szCs w:val="24"/>
              </w:rPr>
              <w:t xml:space="preserve"> è a servizio dai </w:t>
            </w:r>
            <w:proofErr w:type="spellStart"/>
            <w:r w:rsidRPr="00995307">
              <w:rPr>
                <w:sz w:val="24"/>
                <w:szCs w:val="24"/>
              </w:rPr>
              <w:t>Kincaid</w:t>
            </w:r>
            <w:proofErr w:type="spellEnd"/>
            <w:r w:rsidRPr="00995307">
              <w:rPr>
                <w:sz w:val="24"/>
                <w:szCs w:val="24"/>
              </w:rPr>
              <w:t xml:space="preserve">, una famiglia di bianchi misteriosamente infelice - lei mangia di nascosto, ingrassando a dismisura, lui beve di nascosto e trascorre tutto il suo tempo al Country Club. Una cosa davvero strana per la ragazza, visto che i </w:t>
            </w:r>
            <w:proofErr w:type="spellStart"/>
            <w:r w:rsidRPr="00995307">
              <w:rPr>
                <w:sz w:val="24"/>
                <w:szCs w:val="24"/>
              </w:rPr>
              <w:t>Kincaid</w:t>
            </w:r>
            <w:proofErr w:type="spellEnd"/>
            <w:r w:rsidRPr="00995307">
              <w:rPr>
                <w:sz w:val="24"/>
                <w:szCs w:val="24"/>
              </w:rPr>
              <w:t xml:space="preserve"> vivono in una casa grande, con i soffitti alti e un'ampia veranda che ospita un salotto all'aperto, e hanno un bel bambino coi riccioli biondi e gli occhi azzurri, cui </w:t>
            </w:r>
            <w:proofErr w:type="spellStart"/>
            <w:r w:rsidRPr="00995307">
              <w:rPr>
                <w:sz w:val="24"/>
                <w:szCs w:val="24"/>
              </w:rPr>
              <w:t>Missy</w:t>
            </w:r>
            <w:proofErr w:type="spellEnd"/>
            <w:r w:rsidRPr="00995307">
              <w:rPr>
                <w:sz w:val="24"/>
                <w:szCs w:val="24"/>
              </w:rPr>
              <w:t xml:space="preserve"> bada amorevolmente. L'eccitazione della giovane donna ha anche un'altra importante ragione: Henry Roberts. Quand'era una bambina, Henry le raccontava quelle storie che in seguito l'hanno trasformata in un topo di biblioteca, storie di posti sconosciuti, dai nomi come Zanzibar, Ceylon, Isola del tesoro. Dopo tanti anni, ora è tornato e </w:t>
            </w:r>
            <w:proofErr w:type="spellStart"/>
            <w:r w:rsidRPr="00995307">
              <w:rPr>
                <w:sz w:val="24"/>
                <w:szCs w:val="24"/>
              </w:rPr>
              <w:t>Missy</w:t>
            </w:r>
            <w:proofErr w:type="spellEnd"/>
            <w:r w:rsidRPr="00995307">
              <w:rPr>
                <w:sz w:val="24"/>
                <w:szCs w:val="24"/>
              </w:rPr>
              <w:t xml:space="preserve"> ha il cuore che le batte nel petto, anche se Henry non è più il ragazzo di un tempo - è magro, ha la barba corta, ispida e grigia che gli chiazza le guance non più lisce...</w:t>
            </w:r>
          </w:p>
        </w:tc>
      </w:tr>
      <w:tr w:rsidR="0009140C" w14:paraId="5D27D5DF" w14:textId="77777777" w:rsidTr="00444854">
        <w:trPr>
          <w:trHeight w:val="4643"/>
        </w:trPr>
        <w:tc>
          <w:tcPr>
            <w:tcW w:w="3101" w:type="dxa"/>
          </w:tcPr>
          <w:p w14:paraId="5387502E" w14:textId="05CCE573" w:rsidR="00444854" w:rsidRDefault="00444854" w:rsidP="006D2F1C">
            <w:pPr>
              <w:rPr>
                <w:noProof/>
              </w:rPr>
            </w:pPr>
            <w:r>
              <w:rPr>
                <w:noProof/>
              </w:rPr>
              <w:t xml:space="preserve">    </w:t>
            </w:r>
          </w:p>
          <w:p w14:paraId="17916A27" w14:textId="798A9578" w:rsidR="00444854" w:rsidRPr="006203F1" w:rsidRDefault="002316C1" w:rsidP="006D2F1C">
            <w:pPr>
              <w:rPr>
                <w:sz w:val="20"/>
                <w:szCs w:val="20"/>
              </w:rPr>
            </w:pPr>
            <w:r>
              <w:rPr>
                <w:noProof/>
              </w:rPr>
              <w:drawing>
                <wp:inline distT="0" distB="0" distL="0" distR="0" wp14:anchorId="54950F02" wp14:editId="3D211BF3">
                  <wp:extent cx="1590675" cy="244719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6461" cy="2486864"/>
                          </a:xfrm>
                          <a:prstGeom prst="rect">
                            <a:avLst/>
                          </a:prstGeom>
                        </pic:spPr>
                      </pic:pic>
                    </a:graphicData>
                  </a:graphic>
                </wp:inline>
              </w:drawing>
            </w:r>
          </w:p>
        </w:tc>
        <w:tc>
          <w:tcPr>
            <w:tcW w:w="6963" w:type="dxa"/>
            <w:gridSpan w:val="2"/>
          </w:tcPr>
          <w:p w14:paraId="40A211D7" w14:textId="77777777" w:rsidR="00444854" w:rsidRDefault="00444854" w:rsidP="006D2F1C">
            <w:pPr>
              <w:rPr>
                <w:sz w:val="36"/>
                <w:szCs w:val="36"/>
              </w:rPr>
            </w:pPr>
          </w:p>
          <w:p w14:paraId="24933D5F" w14:textId="41AD34F0" w:rsidR="00444854" w:rsidRPr="00D45A0F" w:rsidRDefault="002316C1" w:rsidP="006D2F1C">
            <w:pPr>
              <w:rPr>
                <w:rFonts w:asciiTheme="majorHAnsi" w:hAnsiTheme="majorHAnsi" w:cstheme="majorHAnsi"/>
                <w:b/>
                <w:bCs/>
                <w:sz w:val="32"/>
                <w:szCs w:val="32"/>
              </w:rPr>
            </w:pPr>
            <w:r>
              <w:rPr>
                <w:rFonts w:asciiTheme="majorHAnsi" w:hAnsiTheme="majorHAnsi" w:cstheme="majorHAnsi"/>
                <w:b/>
                <w:bCs/>
                <w:sz w:val="32"/>
                <w:szCs w:val="32"/>
              </w:rPr>
              <w:t>La metà di niente</w:t>
            </w:r>
          </w:p>
          <w:p w14:paraId="3FA63E4D" w14:textId="77777777" w:rsidR="00444854" w:rsidRDefault="00444854" w:rsidP="006D2F1C">
            <w:pPr>
              <w:rPr>
                <w:sz w:val="36"/>
                <w:szCs w:val="36"/>
              </w:rPr>
            </w:pPr>
          </w:p>
          <w:p w14:paraId="67B0F32D" w14:textId="11AAADF2" w:rsidR="00444854" w:rsidRDefault="002316C1" w:rsidP="006D2F1C">
            <w:pPr>
              <w:rPr>
                <w:rFonts w:ascii="Abadi" w:hAnsi="Abadi"/>
                <w:sz w:val="24"/>
                <w:szCs w:val="24"/>
              </w:rPr>
            </w:pPr>
            <w:r>
              <w:rPr>
                <w:rFonts w:ascii="Abadi" w:hAnsi="Abadi"/>
                <w:sz w:val="24"/>
                <w:szCs w:val="24"/>
              </w:rPr>
              <w:t>Catherine Dunne</w:t>
            </w:r>
          </w:p>
          <w:p w14:paraId="0A6DF212" w14:textId="6A89E6A7" w:rsidR="00444854" w:rsidRDefault="00444854" w:rsidP="006D2F1C">
            <w:pPr>
              <w:rPr>
                <w:rFonts w:ascii="Abadi" w:hAnsi="Abadi"/>
                <w:sz w:val="24"/>
                <w:szCs w:val="24"/>
              </w:rPr>
            </w:pPr>
          </w:p>
          <w:p w14:paraId="47629000" w14:textId="2B3B2917" w:rsidR="00855639" w:rsidRDefault="00855639" w:rsidP="006D2F1C">
            <w:pPr>
              <w:rPr>
                <w:rFonts w:ascii="Abadi" w:hAnsi="Abadi"/>
                <w:sz w:val="24"/>
                <w:szCs w:val="24"/>
              </w:rPr>
            </w:pPr>
          </w:p>
          <w:p w14:paraId="17A43013" w14:textId="77777777" w:rsidR="00855639" w:rsidRDefault="00855639" w:rsidP="006D2F1C">
            <w:pPr>
              <w:rPr>
                <w:rFonts w:ascii="Abadi" w:hAnsi="Abadi"/>
                <w:sz w:val="24"/>
                <w:szCs w:val="24"/>
              </w:rPr>
            </w:pPr>
          </w:p>
          <w:p w14:paraId="36EC6585" w14:textId="77777777" w:rsidR="00444854" w:rsidRDefault="00444854" w:rsidP="006D2F1C">
            <w:pPr>
              <w:rPr>
                <w:rFonts w:ascii="Abadi" w:hAnsi="Abadi"/>
                <w:sz w:val="24"/>
                <w:szCs w:val="24"/>
              </w:rPr>
            </w:pPr>
          </w:p>
          <w:p w14:paraId="54BC625B" w14:textId="77777777" w:rsidR="00444854" w:rsidRDefault="00855639" w:rsidP="003C42DC">
            <w:pPr>
              <w:rPr>
                <w:sz w:val="24"/>
                <w:szCs w:val="24"/>
              </w:rPr>
            </w:pPr>
            <w:r w:rsidRPr="00855639">
              <w:rPr>
                <w:sz w:val="24"/>
                <w:szCs w:val="24"/>
              </w:rPr>
              <w:t>Un libro carico di forza e verità che descrive in modo convincente la vivacità e il cinismo della Dublino di oggi.</w:t>
            </w:r>
          </w:p>
          <w:p w14:paraId="545F0AA2" w14:textId="669F6DDC" w:rsidR="00FE387B" w:rsidRPr="00FE387B" w:rsidRDefault="00FE387B" w:rsidP="00FE387B">
            <w:pPr>
              <w:tabs>
                <w:tab w:val="left" w:pos="990"/>
              </w:tabs>
              <w:rPr>
                <w:sz w:val="20"/>
                <w:szCs w:val="20"/>
              </w:rPr>
            </w:pPr>
          </w:p>
        </w:tc>
      </w:tr>
      <w:tr w:rsidR="00444854" w14:paraId="5241FADB" w14:textId="77777777" w:rsidTr="00444854">
        <w:trPr>
          <w:trHeight w:val="1608"/>
        </w:trPr>
        <w:tc>
          <w:tcPr>
            <w:tcW w:w="10064" w:type="dxa"/>
            <w:gridSpan w:val="3"/>
          </w:tcPr>
          <w:p w14:paraId="5C44B0DD" w14:textId="47A62390" w:rsidR="00111A4F" w:rsidRDefault="00FE387B" w:rsidP="00111A4F">
            <w:pPr>
              <w:rPr>
                <w:sz w:val="36"/>
                <w:szCs w:val="36"/>
              </w:rPr>
            </w:pPr>
            <w:r w:rsidRPr="00FE387B">
              <w:t>Dublino. Siamo a casa di Rose e Ben. Lei è in cucina, lui sta per uscire, come tutte le mattine. Ma questo è un giorno diverso dagli altri, perché Ben non è diretto in ufficio: sta lasciando Rose e i tre figli, sbattendo la porta in faccia a più di vent'anni di matrimonio. Tornerà? E quando? Dopo una convivenza che fino a ieri credeva felice, di punto in bianco Rose si ritrova scardinata fin nelle più intime fibre. "Non era più la metà di una rispettabile, solida coppia borghese. Era la metà di niente." Mentre segue un percorso interiore scandito da sentimenti contrastanti nei confronti dell'uomo che credeva di conoscere e da altrettanti dubbi e sensi di colpa, Rose si trova obbligata a far fronte all'emergenza economica immediata, a doversi improvvisare capofamiglia, a inventarsi un mestiere e un nuovo equilibrio famigliare</w:t>
            </w:r>
            <w:r w:rsidR="00111A4F">
              <w:t>.</w:t>
            </w:r>
          </w:p>
        </w:tc>
      </w:tr>
      <w:tr w:rsidR="0009140C" w14:paraId="159350CF" w14:textId="77777777" w:rsidTr="00444854">
        <w:trPr>
          <w:trHeight w:val="3435"/>
        </w:trPr>
        <w:tc>
          <w:tcPr>
            <w:tcW w:w="3101" w:type="dxa"/>
            <w:tcBorders>
              <w:top w:val="single" w:sz="4" w:space="0" w:color="auto"/>
              <w:left w:val="single" w:sz="4" w:space="0" w:color="auto"/>
              <w:bottom w:val="single" w:sz="4" w:space="0" w:color="auto"/>
              <w:right w:val="single" w:sz="4" w:space="0" w:color="auto"/>
            </w:tcBorders>
            <w:hideMark/>
          </w:tcPr>
          <w:p w14:paraId="11416F71" w14:textId="77777777" w:rsidR="00444854" w:rsidRDefault="00444854">
            <w:pPr>
              <w:rPr>
                <w:noProof/>
              </w:rPr>
            </w:pPr>
            <w:bookmarkStart w:id="5" w:name="_Hlk43120443"/>
            <w:r>
              <w:rPr>
                <w:noProof/>
              </w:rPr>
              <w:lastRenderedPageBreak/>
              <w:t xml:space="preserve"> </w:t>
            </w:r>
          </w:p>
          <w:p w14:paraId="370D4BF4" w14:textId="7A3BDC42" w:rsidR="00444854" w:rsidRDefault="00444854">
            <w:pPr>
              <w:rPr>
                <w:sz w:val="36"/>
                <w:szCs w:val="36"/>
              </w:rPr>
            </w:pPr>
            <w:r>
              <w:rPr>
                <w:noProof/>
              </w:rPr>
              <w:t xml:space="preserve">   </w:t>
            </w:r>
            <w:r w:rsidR="000F17ED">
              <w:rPr>
                <w:noProof/>
              </w:rPr>
              <w:drawing>
                <wp:inline distT="0" distB="0" distL="0" distR="0" wp14:anchorId="657DD02D" wp14:editId="26A84676">
                  <wp:extent cx="1428750" cy="221932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28750" cy="2219325"/>
                          </a:xfrm>
                          <a:prstGeom prst="rect">
                            <a:avLst/>
                          </a:prstGeom>
                        </pic:spPr>
                      </pic:pic>
                    </a:graphicData>
                  </a:graphic>
                </wp:inline>
              </w:drawing>
            </w:r>
          </w:p>
        </w:tc>
        <w:tc>
          <w:tcPr>
            <w:tcW w:w="6963" w:type="dxa"/>
            <w:gridSpan w:val="2"/>
            <w:tcBorders>
              <w:top w:val="single" w:sz="4" w:space="0" w:color="auto"/>
              <w:left w:val="single" w:sz="4" w:space="0" w:color="auto"/>
              <w:bottom w:val="single" w:sz="4" w:space="0" w:color="auto"/>
              <w:right w:val="single" w:sz="4" w:space="0" w:color="auto"/>
            </w:tcBorders>
          </w:tcPr>
          <w:p w14:paraId="13B7DCA5" w14:textId="77777777" w:rsidR="00444854" w:rsidRDefault="00444854" w:rsidP="00426DE0">
            <w:pPr>
              <w:rPr>
                <w:sz w:val="24"/>
                <w:szCs w:val="24"/>
              </w:rPr>
            </w:pPr>
          </w:p>
          <w:p w14:paraId="7CAB4B76" w14:textId="433CB03B" w:rsidR="00444854" w:rsidRPr="00426DE0" w:rsidRDefault="000F17ED" w:rsidP="00426DE0">
            <w:pPr>
              <w:rPr>
                <w:rFonts w:asciiTheme="majorHAnsi" w:hAnsiTheme="majorHAnsi" w:cstheme="majorHAnsi"/>
                <w:b/>
                <w:bCs/>
                <w:sz w:val="32"/>
                <w:szCs w:val="32"/>
              </w:rPr>
            </w:pPr>
            <w:r>
              <w:rPr>
                <w:rFonts w:asciiTheme="majorHAnsi" w:hAnsiTheme="majorHAnsi" w:cstheme="majorHAnsi"/>
                <w:b/>
                <w:bCs/>
                <w:sz w:val="32"/>
                <w:szCs w:val="32"/>
              </w:rPr>
              <w:t>Hotel Calcutta</w:t>
            </w:r>
          </w:p>
          <w:p w14:paraId="655E7ABC" w14:textId="74976A7E" w:rsidR="00444854" w:rsidRDefault="00444854" w:rsidP="00426DE0">
            <w:pPr>
              <w:rPr>
                <w:sz w:val="24"/>
                <w:szCs w:val="24"/>
              </w:rPr>
            </w:pPr>
          </w:p>
          <w:p w14:paraId="6FDD48B3" w14:textId="2465AD35" w:rsidR="00444854" w:rsidRPr="00426DE0" w:rsidRDefault="000F17ED" w:rsidP="00426DE0">
            <w:pPr>
              <w:rPr>
                <w:rFonts w:ascii="Abadi" w:hAnsi="Abadi"/>
                <w:sz w:val="24"/>
                <w:szCs w:val="24"/>
              </w:rPr>
            </w:pPr>
            <w:proofErr w:type="spellStart"/>
            <w:r>
              <w:rPr>
                <w:rFonts w:ascii="Abadi" w:hAnsi="Abadi"/>
                <w:sz w:val="24"/>
                <w:szCs w:val="24"/>
              </w:rPr>
              <w:t>Sankar</w:t>
            </w:r>
            <w:proofErr w:type="spellEnd"/>
          </w:p>
          <w:p w14:paraId="50A47EF1" w14:textId="5CD0012F" w:rsidR="00444854" w:rsidRDefault="00444854" w:rsidP="00426DE0">
            <w:pPr>
              <w:rPr>
                <w:sz w:val="24"/>
                <w:szCs w:val="24"/>
              </w:rPr>
            </w:pPr>
          </w:p>
          <w:p w14:paraId="32CA507D" w14:textId="167E967E" w:rsidR="00580006" w:rsidRDefault="00580006" w:rsidP="00426DE0">
            <w:pPr>
              <w:rPr>
                <w:sz w:val="24"/>
                <w:szCs w:val="24"/>
              </w:rPr>
            </w:pPr>
          </w:p>
          <w:p w14:paraId="11601367" w14:textId="77777777" w:rsidR="00580006" w:rsidRDefault="00580006" w:rsidP="00426DE0">
            <w:pPr>
              <w:rPr>
                <w:sz w:val="24"/>
                <w:szCs w:val="24"/>
              </w:rPr>
            </w:pPr>
          </w:p>
          <w:p w14:paraId="1C94FF8F" w14:textId="77777777" w:rsidR="00444854" w:rsidRDefault="00444854" w:rsidP="00156684">
            <w:pPr>
              <w:rPr>
                <w:sz w:val="18"/>
                <w:szCs w:val="18"/>
              </w:rPr>
            </w:pPr>
          </w:p>
          <w:p w14:paraId="1CD43F76" w14:textId="1FA6CB3F" w:rsidR="004B3E20" w:rsidRPr="00AA13C9" w:rsidRDefault="004B3E20" w:rsidP="00156684">
            <w:pPr>
              <w:rPr>
                <w:sz w:val="18"/>
                <w:szCs w:val="18"/>
              </w:rPr>
            </w:pPr>
            <w:r w:rsidRPr="00580006">
              <w:rPr>
                <w:sz w:val="24"/>
                <w:szCs w:val="24"/>
              </w:rPr>
              <w:t>Uno dei libri che non vorresti finire mai</w:t>
            </w:r>
            <w:r w:rsidR="00580006" w:rsidRPr="00580006">
              <w:rPr>
                <w:sz w:val="24"/>
                <w:szCs w:val="24"/>
              </w:rPr>
              <w:t>…un libro incantevole e che trabocca di vita</w:t>
            </w:r>
          </w:p>
        </w:tc>
      </w:tr>
      <w:bookmarkEnd w:id="5"/>
      <w:tr w:rsidR="00444854" w14:paraId="5D65403D" w14:textId="77777777" w:rsidTr="00444854">
        <w:trPr>
          <w:trHeight w:val="2059"/>
        </w:trPr>
        <w:tc>
          <w:tcPr>
            <w:tcW w:w="10064" w:type="dxa"/>
            <w:gridSpan w:val="3"/>
            <w:tcBorders>
              <w:top w:val="single" w:sz="4" w:space="0" w:color="auto"/>
              <w:left w:val="single" w:sz="4" w:space="0" w:color="auto"/>
              <w:bottom w:val="single" w:sz="4" w:space="0" w:color="auto"/>
              <w:right w:val="single" w:sz="4" w:space="0" w:color="auto"/>
            </w:tcBorders>
            <w:hideMark/>
          </w:tcPr>
          <w:p w14:paraId="4F8FDEDA" w14:textId="51B48B9C" w:rsidR="00444854" w:rsidRDefault="00156684" w:rsidP="00C13A2E">
            <w:pPr>
              <w:rPr>
                <w:sz w:val="24"/>
                <w:szCs w:val="24"/>
              </w:rPr>
            </w:pPr>
            <w:r w:rsidRPr="00156684">
              <w:t xml:space="preserve">Anni Cinquanta: Calcutta si chiama ancora Calcutta e vive gli ultimi splendori del suo recente passato coloniale. Nella "striscia d'oro", la zona della città che gli inglesi chiamano </w:t>
            </w:r>
            <w:proofErr w:type="spellStart"/>
            <w:r w:rsidRPr="00156684">
              <w:t>Esplanade</w:t>
            </w:r>
            <w:proofErr w:type="spellEnd"/>
            <w:r w:rsidRPr="00156684">
              <w:t xml:space="preserve"> e gli indiani </w:t>
            </w:r>
            <w:proofErr w:type="spellStart"/>
            <w:r w:rsidRPr="00156684">
              <w:t>Chowringhee</w:t>
            </w:r>
            <w:proofErr w:type="spellEnd"/>
            <w:r w:rsidRPr="00156684">
              <w:t xml:space="preserve">, il centro della vita mondana e dei grandi alberghi, si aggira Shankar, un ex </w:t>
            </w:r>
            <w:proofErr w:type="spellStart"/>
            <w:r w:rsidRPr="00156684">
              <w:t>babu</w:t>
            </w:r>
            <w:proofErr w:type="spellEnd"/>
            <w:r w:rsidRPr="00156684">
              <w:t xml:space="preserve">, un giovane impiegato di un avvocato inglese dell'alta corte, anzi, per essere precisi, "dell'ultimo avvocato inglese dell'alta corte di Calcutta". L'illustre esponente del foro imperiale britannico è morto e il ragazzo si è ritrovato di colpo nel deserto di povertà e penuria da cui viene, e che credeva di essersi lasciato definitivamente alle spalle. Per allontanare lo spettro della fame, vaga per la città cercando di vendere cestini per la cartastraccia fabbricati da un giovanotto di Madras, che oltre ai cestini non possiede altro che due paia di calzoni e una sudicia cravatta. Per i dannati della terra come Shankar, basta il minimo temporale a distruggere l'oasi. Ma per fortuna non è sempre così. In un giorno in cui sonnecchia al parco di </w:t>
            </w:r>
            <w:proofErr w:type="spellStart"/>
            <w:r w:rsidRPr="00156684">
              <w:t>Chowringhee</w:t>
            </w:r>
            <w:proofErr w:type="spellEnd"/>
            <w:r w:rsidRPr="00156684">
              <w:t xml:space="preserve">, si imbatte in uomo dalla pelle color mogano, lucida come le scarpe che hanno ricevuto il trattamento dai lustrascarpe di </w:t>
            </w:r>
            <w:proofErr w:type="spellStart"/>
            <w:r w:rsidRPr="00156684">
              <w:t>Dharmataja</w:t>
            </w:r>
            <w:proofErr w:type="spellEnd"/>
            <w:r w:rsidRPr="00156684">
              <w:t>. È il detective Byron, il grande investigatore: per lui qualunque caso, per quanto complicato o misterioso, è immediatamente "chiaro come la luce del giorno, trasparente come l'acqua". Byron gli trova un lavoro nell'albergo più antico e prestigioso dell'</w:t>
            </w:r>
            <w:proofErr w:type="spellStart"/>
            <w:r w:rsidRPr="00156684">
              <w:t>Esplanade</w:t>
            </w:r>
            <w:proofErr w:type="spellEnd"/>
            <w:r w:rsidRPr="00156684">
              <w:t xml:space="preserve">: lo </w:t>
            </w:r>
            <w:proofErr w:type="spellStart"/>
            <w:r w:rsidRPr="00156684">
              <w:t>Shahjahan</w:t>
            </w:r>
            <w:proofErr w:type="spellEnd"/>
            <w:r w:rsidRPr="00156684">
              <w:t xml:space="preserve"> Hotel.</w:t>
            </w:r>
          </w:p>
        </w:tc>
      </w:tr>
      <w:tr w:rsidR="0009140C" w14:paraId="0516E146" w14:textId="77777777" w:rsidTr="00444854">
        <w:trPr>
          <w:trHeight w:val="3676"/>
        </w:trPr>
        <w:tc>
          <w:tcPr>
            <w:tcW w:w="3101" w:type="dxa"/>
            <w:tcBorders>
              <w:top w:val="single" w:sz="4" w:space="0" w:color="auto"/>
              <w:left w:val="single" w:sz="4" w:space="0" w:color="auto"/>
              <w:bottom w:val="single" w:sz="4" w:space="0" w:color="auto"/>
              <w:right w:val="single" w:sz="4" w:space="0" w:color="auto"/>
            </w:tcBorders>
            <w:hideMark/>
          </w:tcPr>
          <w:p w14:paraId="5C3C8BE9" w14:textId="77777777" w:rsidR="00444854" w:rsidRDefault="00444854">
            <w:pPr>
              <w:rPr>
                <w:noProof/>
              </w:rPr>
            </w:pPr>
          </w:p>
          <w:p w14:paraId="105E4558" w14:textId="6F5A1784" w:rsidR="00444854" w:rsidRDefault="00444854">
            <w:pPr>
              <w:rPr>
                <w:sz w:val="36"/>
                <w:szCs w:val="36"/>
              </w:rPr>
            </w:pPr>
            <w:r>
              <w:rPr>
                <w:noProof/>
              </w:rPr>
              <w:t xml:space="preserve">  </w:t>
            </w:r>
            <w:r w:rsidR="00C467BC">
              <w:rPr>
                <w:noProof/>
              </w:rPr>
              <w:drawing>
                <wp:inline distT="0" distB="0" distL="0" distR="0" wp14:anchorId="6E451D75" wp14:editId="1F0D6147">
                  <wp:extent cx="1581150" cy="2110585"/>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9998" cy="2135745"/>
                          </a:xfrm>
                          <a:prstGeom prst="rect">
                            <a:avLst/>
                          </a:prstGeom>
                        </pic:spPr>
                      </pic:pic>
                    </a:graphicData>
                  </a:graphic>
                </wp:inline>
              </w:drawing>
            </w:r>
          </w:p>
        </w:tc>
        <w:tc>
          <w:tcPr>
            <w:tcW w:w="6963" w:type="dxa"/>
            <w:gridSpan w:val="2"/>
            <w:tcBorders>
              <w:top w:val="single" w:sz="4" w:space="0" w:color="auto"/>
              <w:left w:val="single" w:sz="4" w:space="0" w:color="auto"/>
              <w:bottom w:val="single" w:sz="4" w:space="0" w:color="auto"/>
              <w:right w:val="single" w:sz="4" w:space="0" w:color="auto"/>
            </w:tcBorders>
          </w:tcPr>
          <w:p w14:paraId="0B970B00" w14:textId="77777777" w:rsidR="00444854" w:rsidRDefault="00444854">
            <w:pPr>
              <w:rPr>
                <w:sz w:val="36"/>
                <w:szCs w:val="36"/>
              </w:rPr>
            </w:pPr>
          </w:p>
          <w:p w14:paraId="3C8DC429" w14:textId="51372D1A" w:rsidR="00444854" w:rsidRDefault="00C467BC">
            <w:pPr>
              <w:rPr>
                <w:rFonts w:asciiTheme="majorHAnsi" w:hAnsiTheme="majorHAnsi" w:cstheme="majorHAnsi"/>
                <w:b/>
                <w:bCs/>
                <w:sz w:val="32"/>
                <w:szCs w:val="32"/>
              </w:rPr>
            </w:pPr>
            <w:r>
              <w:rPr>
                <w:rFonts w:asciiTheme="majorHAnsi" w:hAnsiTheme="majorHAnsi" w:cstheme="majorHAnsi"/>
                <w:b/>
                <w:bCs/>
                <w:sz w:val="32"/>
                <w:szCs w:val="32"/>
              </w:rPr>
              <w:t>La psichiatra</w:t>
            </w:r>
          </w:p>
          <w:p w14:paraId="25AB2579" w14:textId="77777777" w:rsidR="00444854" w:rsidRDefault="00444854">
            <w:pPr>
              <w:rPr>
                <w:sz w:val="36"/>
                <w:szCs w:val="36"/>
              </w:rPr>
            </w:pPr>
          </w:p>
          <w:p w14:paraId="31C95EDC" w14:textId="49AC2439" w:rsidR="00444854" w:rsidRDefault="00B4463B">
            <w:pPr>
              <w:rPr>
                <w:rFonts w:ascii="Abadi" w:hAnsi="Abadi"/>
                <w:sz w:val="24"/>
                <w:szCs w:val="24"/>
              </w:rPr>
            </w:pPr>
            <w:r>
              <w:rPr>
                <w:rFonts w:ascii="Abadi" w:hAnsi="Abadi"/>
                <w:sz w:val="24"/>
                <w:szCs w:val="24"/>
              </w:rPr>
              <w:t xml:space="preserve">Wulf </w:t>
            </w:r>
            <w:proofErr w:type="spellStart"/>
            <w:r>
              <w:rPr>
                <w:rFonts w:ascii="Abadi" w:hAnsi="Abadi"/>
                <w:sz w:val="24"/>
                <w:szCs w:val="24"/>
              </w:rPr>
              <w:t>Dorn</w:t>
            </w:r>
            <w:proofErr w:type="spellEnd"/>
          </w:p>
          <w:p w14:paraId="1548F7D7" w14:textId="77777777" w:rsidR="00444854" w:rsidRDefault="00444854">
            <w:pPr>
              <w:rPr>
                <w:rFonts w:ascii="Abadi" w:hAnsi="Abadi"/>
                <w:sz w:val="24"/>
                <w:szCs w:val="24"/>
              </w:rPr>
            </w:pPr>
          </w:p>
          <w:p w14:paraId="2B58A562" w14:textId="77777777" w:rsidR="00444854" w:rsidRDefault="00444854">
            <w:pPr>
              <w:rPr>
                <w:rFonts w:ascii="Abadi" w:hAnsi="Abadi"/>
                <w:sz w:val="24"/>
                <w:szCs w:val="24"/>
              </w:rPr>
            </w:pPr>
          </w:p>
          <w:p w14:paraId="02CD75E0" w14:textId="77777777" w:rsidR="00444854" w:rsidRDefault="00444854">
            <w:pPr>
              <w:rPr>
                <w:rFonts w:ascii="Abadi" w:hAnsi="Abadi"/>
                <w:sz w:val="24"/>
                <w:szCs w:val="24"/>
              </w:rPr>
            </w:pPr>
          </w:p>
          <w:p w14:paraId="1F2FBA9D" w14:textId="5482E600" w:rsidR="00444854" w:rsidRDefault="00444854">
            <w:pPr>
              <w:rPr>
                <w:sz w:val="36"/>
                <w:szCs w:val="36"/>
              </w:rPr>
            </w:pPr>
            <w:r w:rsidRPr="00F510FF">
              <w:rPr>
                <w:sz w:val="24"/>
                <w:szCs w:val="24"/>
              </w:rPr>
              <w:t xml:space="preserve">Un romanzo </w:t>
            </w:r>
            <w:r w:rsidR="000F4B2A">
              <w:rPr>
                <w:sz w:val="24"/>
                <w:szCs w:val="24"/>
              </w:rPr>
              <w:t>d’esordio dell’autore</w:t>
            </w:r>
            <w:r w:rsidR="009B3F2E">
              <w:rPr>
                <w:sz w:val="24"/>
                <w:szCs w:val="24"/>
              </w:rPr>
              <w:t xml:space="preserve"> noto in precedenza per i racconti horror.</w:t>
            </w:r>
          </w:p>
        </w:tc>
      </w:tr>
      <w:tr w:rsidR="00444854" w14:paraId="2417E2BE" w14:textId="77777777" w:rsidTr="00444854">
        <w:trPr>
          <w:trHeight w:val="2530"/>
        </w:trPr>
        <w:tc>
          <w:tcPr>
            <w:tcW w:w="10064" w:type="dxa"/>
            <w:gridSpan w:val="3"/>
            <w:tcBorders>
              <w:top w:val="single" w:sz="4" w:space="0" w:color="auto"/>
              <w:left w:val="single" w:sz="4" w:space="0" w:color="auto"/>
              <w:bottom w:val="single" w:sz="4" w:space="0" w:color="auto"/>
              <w:right w:val="single" w:sz="4" w:space="0" w:color="auto"/>
            </w:tcBorders>
            <w:hideMark/>
          </w:tcPr>
          <w:p w14:paraId="59CCE271" w14:textId="246B4A80" w:rsidR="00444854" w:rsidRDefault="00B4463B" w:rsidP="00EB6214">
            <w:pPr>
              <w:rPr>
                <w:sz w:val="24"/>
                <w:szCs w:val="24"/>
              </w:rPr>
            </w:pPr>
            <w:r w:rsidRPr="00B4463B">
              <w:t xml:space="preserve">Lavorare in un ospedale psichiatrico è difficile. Ogni giorno la dottoressa Ellen Roth si scontra con un'umanità reietta, con la sofferenza più indicibile, con il buio della mente. Tuttavia, a questo caso non era preparata: la stanza numero 7 è satura di terrore, la paziente rannicchiata ai suoi piedi è stata picchiata, seviziata. È chiusa in </w:t>
            </w:r>
            <w:proofErr w:type="gramStart"/>
            <w:r w:rsidRPr="00B4463B">
              <w:t>se</w:t>
            </w:r>
            <w:proofErr w:type="gramEnd"/>
            <w:r w:rsidRPr="00B4463B">
              <w:t xml:space="preserve"> stessa, mugola parole senza senso. Dice che l'Uomo Nero la sta cercando. La sua voce è raccapricciante, è la voce di una bambina in un corpo di donna: le sussurra che adesso prenderà anche lei, Ellen, perché nessuno può sfuggire all'Uomo Nero. E quando il giorno dopo la paziente scompare dall'ospedale senza lasciare traccia, per Ellen incomincia l'incubo. Nessuno l'ha vista uscire, nessuno l'aveva vista entrare. Ellen la vuole rintracciare a tutti i costi ma viene coinvolta in un macabro gioco da cui non sa come uscire. Chi è quella donna? Cosa le è successo? E chi è veramente l'Uomo Nero? Ellen non può far altro che tentare di mettere insieme le tessere di un puzzle diabolico, mentre precipita in un abisso di violenza, paranoia e angoscia. </w:t>
            </w:r>
            <w:proofErr w:type="gramStart"/>
            <w:r w:rsidRPr="00B4463B">
              <w:t>Eppure</w:t>
            </w:r>
            <w:proofErr w:type="gramEnd"/>
            <w:r w:rsidRPr="00B4463B">
              <w:t xml:space="preserve"> sa che, alla fine, tutti i nodi verranno al pettine...</w:t>
            </w:r>
          </w:p>
        </w:tc>
      </w:tr>
      <w:tr w:rsidR="0009140C" w14:paraId="6393E50D" w14:textId="77777777" w:rsidTr="00444854">
        <w:trPr>
          <w:trHeight w:val="3304"/>
        </w:trPr>
        <w:tc>
          <w:tcPr>
            <w:tcW w:w="3101" w:type="dxa"/>
            <w:tcBorders>
              <w:top w:val="single" w:sz="4" w:space="0" w:color="auto"/>
              <w:left w:val="single" w:sz="4" w:space="0" w:color="auto"/>
              <w:bottom w:val="single" w:sz="4" w:space="0" w:color="auto"/>
              <w:right w:val="single" w:sz="4" w:space="0" w:color="auto"/>
            </w:tcBorders>
            <w:hideMark/>
          </w:tcPr>
          <w:p w14:paraId="26D57963" w14:textId="77777777" w:rsidR="00444854" w:rsidRPr="003D0131" w:rsidRDefault="00444854" w:rsidP="00275568">
            <w:pPr>
              <w:rPr>
                <w:noProof/>
                <w:sz w:val="18"/>
                <w:szCs w:val="18"/>
              </w:rPr>
            </w:pPr>
          </w:p>
          <w:p w14:paraId="436256C2" w14:textId="5B85F0CA" w:rsidR="00444854" w:rsidRDefault="00444854" w:rsidP="00275568">
            <w:pPr>
              <w:rPr>
                <w:sz w:val="36"/>
                <w:szCs w:val="36"/>
              </w:rPr>
            </w:pPr>
            <w:r>
              <w:rPr>
                <w:noProof/>
                <w:sz w:val="36"/>
                <w:szCs w:val="36"/>
              </w:rPr>
              <w:t xml:space="preserve">  </w:t>
            </w:r>
            <w:r w:rsidR="00B73AC1">
              <w:rPr>
                <w:noProof/>
              </w:rPr>
              <w:drawing>
                <wp:inline distT="0" distB="0" distL="0" distR="0" wp14:anchorId="3C735E0F" wp14:editId="6DE3B9F0">
                  <wp:extent cx="1619250" cy="2506599"/>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6047" cy="2517120"/>
                          </a:xfrm>
                          <a:prstGeom prst="rect">
                            <a:avLst/>
                          </a:prstGeom>
                        </pic:spPr>
                      </pic:pic>
                    </a:graphicData>
                  </a:graphic>
                </wp:inline>
              </w:drawing>
            </w:r>
          </w:p>
        </w:tc>
        <w:tc>
          <w:tcPr>
            <w:tcW w:w="6963" w:type="dxa"/>
            <w:gridSpan w:val="2"/>
            <w:tcBorders>
              <w:top w:val="single" w:sz="4" w:space="0" w:color="auto"/>
              <w:left w:val="single" w:sz="4" w:space="0" w:color="auto"/>
              <w:bottom w:val="single" w:sz="4" w:space="0" w:color="auto"/>
              <w:right w:val="single" w:sz="4" w:space="0" w:color="auto"/>
            </w:tcBorders>
          </w:tcPr>
          <w:p w14:paraId="22D47D8E" w14:textId="77777777" w:rsidR="00444854" w:rsidRDefault="00444854" w:rsidP="00275568">
            <w:pPr>
              <w:rPr>
                <w:sz w:val="36"/>
                <w:szCs w:val="36"/>
              </w:rPr>
            </w:pPr>
          </w:p>
          <w:p w14:paraId="4CE18062" w14:textId="52DE61AC" w:rsidR="00444854" w:rsidRDefault="00B73AC1" w:rsidP="00275568">
            <w:pPr>
              <w:rPr>
                <w:rFonts w:asciiTheme="majorHAnsi" w:hAnsiTheme="majorHAnsi" w:cstheme="majorHAnsi"/>
                <w:b/>
                <w:bCs/>
                <w:sz w:val="32"/>
                <w:szCs w:val="32"/>
              </w:rPr>
            </w:pPr>
            <w:r>
              <w:rPr>
                <w:rFonts w:asciiTheme="majorHAnsi" w:hAnsiTheme="majorHAnsi" w:cstheme="majorHAnsi"/>
                <w:b/>
                <w:bCs/>
                <w:sz w:val="32"/>
                <w:szCs w:val="32"/>
              </w:rPr>
              <w:t>Fiore di neve e il ventaglio segreto</w:t>
            </w:r>
          </w:p>
          <w:p w14:paraId="6594481B" w14:textId="0341EB86" w:rsidR="00444854" w:rsidRDefault="00444854" w:rsidP="00275568">
            <w:pPr>
              <w:rPr>
                <w:rFonts w:ascii="Abadi" w:hAnsi="Abadi"/>
                <w:sz w:val="24"/>
                <w:szCs w:val="24"/>
              </w:rPr>
            </w:pPr>
          </w:p>
          <w:p w14:paraId="12F51D1E" w14:textId="4B599204" w:rsidR="001E423D" w:rsidRDefault="00B73AC1" w:rsidP="00275568">
            <w:pPr>
              <w:rPr>
                <w:rFonts w:ascii="Abadi" w:hAnsi="Abadi"/>
                <w:sz w:val="24"/>
                <w:szCs w:val="24"/>
              </w:rPr>
            </w:pPr>
            <w:r>
              <w:rPr>
                <w:rFonts w:ascii="Abadi" w:hAnsi="Abadi"/>
                <w:sz w:val="24"/>
                <w:szCs w:val="24"/>
              </w:rPr>
              <w:t xml:space="preserve">Lisa </w:t>
            </w:r>
            <w:proofErr w:type="spellStart"/>
            <w:r>
              <w:rPr>
                <w:rFonts w:ascii="Abadi" w:hAnsi="Abadi"/>
                <w:sz w:val="24"/>
                <w:szCs w:val="24"/>
              </w:rPr>
              <w:t>See</w:t>
            </w:r>
            <w:proofErr w:type="spellEnd"/>
          </w:p>
          <w:p w14:paraId="049F1C91" w14:textId="77777777" w:rsidR="00444854" w:rsidRDefault="00444854" w:rsidP="00275568">
            <w:pPr>
              <w:rPr>
                <w:rFonts w:ascii="Abadi" w:hAnsi="Abadi"/>
                <w:sz w:val="24"/>
                <w:szCs w:val="24"/>
              </w:rPr>
            </w:pPr>
          </w:p>
          <w:p w14:paraId="54EE0116" w14:textId="7A871D67" w:rsidR="00527935" w:rsidRPr="00527935" w:rsidRDefault="00527935" w:rsidP="00527935">
            <w:pPr>
              <w:rPr>
                <w:sz w:val="24"/>
                <w:szCs w:val="24"/>
              </w:rPr>
            </w:pPr>
            <w:r w:rsidRPr="00527935">
              <w:rPr>
                <w:sz w:val="24"/>
                <w:szCs w:val="24"/>
              </w:rPr>
              <w:t>Un ritratto avvincente e realistico di una donna forgiata dalla sofferenza, e dall'amicizia che le permette di sopravvivere.» - Arthur Golden</w:t>
            </w:r>
          </w:p>
          <w:p w14:paraId="49AC7A24" w14:textId="77777777" w:rsidR="00527935" w:rsidRPr="00527935" w:rsidRDefault="00527935" w:rsidP="00527935">
            <w:pPr>
              <w:rPr>
                <w:sz w:val="24"/>
                <w:szCs w:val="24"/>
              </w:rPr>
            </w:pPr>
          </w:p>
          <w:p w14:paraId="78D6860D" w14:textId="77777777" w:rsidR="00527935" w:rsidRPr="00527935" w:rsidRDefault="00527935" w:rsidP="00527935">
            <w:pPr>
              <w:rPr>
                <w:sz w:val="24"/>
                <w:szCs w:val="24"/>
              </w:rPr>
            </w:pPr>
            <w:r w:rsidRPr="00527935">
              <w:rPr>
                <w:sz w:val="24"/>
                <w:szCs w:val="24"/>
              </w:rPr>
              <w:t xml:space="preserve">«La prosa di Lisa </w:t>
            </w:r>
            <w:proofErr w:type="spellStart"/>
            <w:r w:rsidRPr="00527935">
              <w:rPr>
                <w:sz w:val="24"/>
                <w:szCs w:val="24"/>
              </w:rPr>
              <w:t>See</w:t>
            </w:r>
            <w:proofErr w:type="spellEnd"/>
            <w:r w:rsidRPr="00527935">
              <w:rPr>
                <w:sz w:val="24"/>
                <w:szCs w:val="24"/>
              </w:rPr>
              <w:t xml:space="preserve"> risplende della bellezza della cultura cinese dell'Ottocento, e insieme ci fa bruciare d'indignazione per la sua ingiustizia verso le donne.» - Los Angeles Times</w:t>
            </w:r>
          </w:p>
          <w:p w14:paraId="58E18BCB" w14:textId="77777777" w:rsidR="00527935" w:rsidRPr="00527935" w:rsidRDefault="00527935" w:rsidP="00527935">
            <w:pPr>
              <w:rPr>
                <w:sz w:val="24"/>
                <w:szCs w:val="24"/>
              </w:rPr>
            </w:pPr>
          </w:p>
          <w:p w14:paraId="150B0A39" w14:textId="724C528C" w:rsidR="00444854" w:rsidRDefault="00527935" w:rsidP="00527935">
            <w:pPr>
              <w:rPr>
                <w:sz w:val="36"/>
                <w:szCs w:val="36"/>
              </w:rPr>
            </w:pPr>
            <w:r w:rsidRPr="00527935">
              <w:rPr>
                <w:sz w:val="24"/>
                <w:szCs w:val="24"/>
              </w:rPr>
              <w:t xml:space="preserve">«Una storia così bella da spezzare il cuore.» - The Washington </w:t>
            </w:r>
            <w:proofErr w:type="spellStart"/>
            <w:r w:rsidRPr="00527935">
              <w:rPr>
                <w:sz w:val="24"/>
                <w:szCs w:val="24"/>
              </w:rPr>
              <w:t>Post's</w:t>
            </w:r>
            <w:proofErr w:type="spellEnd"/>
            <w:r w:rsidRPr="00527935">
              <w:rPr>
                <w:sz w:val="24"/>
                <w:szCs w:val="24"/>
              </w:rPr>
              <w:t xml:space="preserve"> </w:t>
            </w:r>
          </w:p>
        </w:tc>
      </w:tr>
      <w:tr w:rsidR="00444854" w14:paraId="5F6427AB" w14:textId="77777777" w:rsidTr="00C703B3">
        <w:trPr>
          <w:trHeight w:val="3121"/>
        </w:trPr>
        <w:tc>
          <w:tcPr>
            <w:tcW w:w="10064" w:type="dxa"/>
            <w:gridSpan w:val="3"/>
            <w:tcBorders>
              <w:top w:val="single" w:sz="4" w:space="0" w:color="auto"/>
              <w:left w:val="single" w:sz="4" w:space="0" w:color="auto"/>
              <w:bottom w:val="single" w:sz="4" w:space="0" w:color="auto"/>
              <w:right w:val="single" w:sz="4" w:space="0" w:color="auto"/>
            </w:tcBorders>
            <w:hideMark/>
          </w:tcPr>
          <w:p w14:paraId="3BC71457" w14:textId="427E8A53" w:rsidR="00444854" w:rsidRDefault="00BB2C50" w:rsidP="00275568">
            <w:pPr>
              <w:rPr>
                <w:sz w:val="24"/>
                <w:szCs w:val="24"/>
              </w:rPr>
            </w:pPr>
            <w:r w:rsidRPr="00BB2C50">
              <w:rPr>
                <w:sz w:val="24"/>
                <w:szCs w:val="24"/>
              </w:rPr>
              <w:t xml:space="preserve">Nella Cina del XIX secolo, quando mogli e figlie avevano i piedi bendati e vivevano in uno stato di isolamento quasi totale, le donne di una remota contea dell'Hunan ricorrevano a un codice segreto per comunicare tra loro e si scambiavano lettere tracciate a pennello sui ventagli o messaggi ricamati sui fazzoletti, e inventavano racconti, sfuggendo così alla propria reclusione per condividere speranze, sogni e conquiste. E uno di quei ventagli porta ancora il segreto del tragico equivoco che ha amaramente segnato un legame lungo una vita, quello tra Giglio Bianco e Fiore di Neve, la sua </w:t>
            </w:r>
            <w:proofErr w:type="spellStart"/>
            <w:r w:rsidRPr="00BB2C50">
              <w:rPr>
                <w:sz w:val="24"/>
                <w:szCs w:val="24"/>
              </w:rPr>
              <w:t>laotong</w:t>
            </w:r>
            <w:proofErr w:type="spellEnd"/>
            <w:r w:rsidRPr="00BB2C50">
              <w:rPr>
                <w:sz w:val="24"/>
                <w:szCs w:val="24"/>
              </w:rPr>
              <w:t xml:space="preserve">, l'amica del cuore. Ora, ottuagenaria e tormentata dai rimorsi, Giglio Bianco ripensa al proprio passato e a Fiore di Neve, scomparsa ormai da molti anni. Prima di morire desidera onorare l'amica raccontandone la storia, rivelando la </w:t>
            </w:r>
            <w:proofErr w:type="gramStart"/>
            <w:r w:rsidRPr="00BB2C50">
              <w:rPr>
                <w:sz w:val="24"/>
                <w:szCs w:val="24"/>
              </w:rPr>
              <w:t>verità..</w:t>
            </w:r>
            <w:proofErr w:type="gramEnd"/>
          </w:p>
        </w:tc>
      </w:tr>
      <w:tr w:rsidR="0009140C" w14:paraId="4608364E" w14:textId="77777777" w:rsidTr="00973C3F">
        <w:tc>
          <w:tcPr>
            <w:tcW w:w="3137" w:type="dxa"/>
            <w:gridSpan w:val="2"/>
          </w:tcPr>
          <w:p w14:paraId="3FC0B90F" w14:textId="164FC7BA" w:rsidR="00C703B3" w:rsidRDefault="00C703B3" w:rsidP="00973C3F">
            <w:pPr>
              <w:rPr>
                <w:sz w:val="36"/>
                <w:szCs w:val="36"/>
              </w:rPr>
            </w:pPr>
            <w:bookmarkStart w:id="6" w:name="_Hlk49529021"/>
            <w:r>
              <w:rPr>
                <w:noProof/>
              </w:rPr>
              <w:t xml:space="preserve">   </w:t>
            </w:r>
            <w:r w:rsidR="00125BF8">
              <w:rPr>
                <w:noProof/>
              </w:rPr>
              <w:drawing>
                <wp:inline distT="0" distB="0" distL="0" distR="0" wp14:anchorId="0DADEAF0" wp14:editId="641AADC9">
                  <wp:extent cx="1428750" cy="2181225"/>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28750" cy="2181225"/>
                          </a:xfrm>
                          <a:prstGeom prst="rect">
                            <a:avLst/>
                          </a:prstGeom>
                        </pic:spPr>
                      </pic:pic>
                    </a:graphicData>
                  </a:graphic>
                </wp:inline>
              </w:drawing>
            </w:r>
          </w:p>
        </w:tc>
        <w:tc>
          <w:tcPr>
            <w:tcW w:w="6927" w:type="dxa"/>
          </w:tcPr>
          <w:p w14:paraId="5F88430C" w14:textId="77777777" w:rsidR="00C703B3" w:rsidRPr="003632C5" w:rsidRDefault="00C703B3" w:rsidP="00973C3F">
            <w:pPr>
              <w:rPr>
                <w:sz w:val="24"/>
                <w:szCs w:val="24"/>
              </w:rPr>
            </w:pPr>
          </w:p>
          <w:p w14:paraId="098111F5" w14:textId="709ABF7A" w:rsidR="00C703B3" w:rsidRPr="003632C5" w:rsidRDefault="00125BF8" w:rsidP="00973C3F">
            <w:pPr>
              <w:rPr>
                <w:rFonts w:asciiTheme="majorHAnsi" w:hAnsiTheme="majorHAnsi" w:cstheme="majorHAnsi"/>
                <w:b/>
                <w:bCs/>
                <w:sz w:val="32"/>
                <w:szCs w:val="32"/>
              </w:rPr>
            </w:pPr>
            <w:r>
              <w:rPr>
                <w:rFonts w:asciiTheme="majorHAnsi" w:hAnsiTheme="majorHAnsi" w:cstheme="majorHAnsi"/>
                <w:b/>
                <w:bCs/>
                <w:sz w:val="32"/>
                <w:szCs w:val="32"/>
              </w:rPr>
              <w:t>Il mistero del lago</w:t>
            </w:r>
          </w:p>
          <w:p w14:paraId="379A9B60" w14:textId="77777777" w:rsidR="00C703B3" w:rsidRPr="003632C5" w:rsidRDefault="00C703B3" w:rsidP="00973C3F">
            <w:pPr>
              <w:rPr>
                <w:sz w:val="24"/>
                <w:szCs w:val="24"/>
              </w:rPr>
            </w:pPr>
          </w:p>
          <w:p w14:paraId="414794A1" w14:textId="25E1375E" w:rsidR="00C703B3" w:rsidRPr="003632C5" w:rsidRDefault="00125BF8" w:rsidP="00973C3F">
            <w:pPr>
              <w:rPr>
                <w:rFonts w:ascii="Abadi" w:hAnsi="Abadi"/>
                <w:sz w:val="24"/>
                <w:szCs w:val="24"/>
              </w:rPr>
            </w:pPr>
            <w:r>
              <w:rPr>
                <w:rFonts w:ascii="Abadi" w:hAnsi="Abadi"/>
                <w:sz w:val="24"/>
                <w:szCs w:val="24"/>
              </w:rPr>
              <w:t>Nora Roberts</w:t>
            </w:r>
          </w:p>
          <w:p w14:paraId="721DCDC3" w14:textId="77777777" w:rsidR="00C703B3" w:rsidRPr="003632C5" w:rsidRDefault="00C703B3" w:rsidP="00973C3F">
            <w:pPr>
              <w:rPr>
                <w:sz w:val="24"/>
                <w:szCs w:val="24"/>
              </w:rPr>
            </w:pPr>
          </w:p>
          <w:p w14:paraId="7C6B938B" w14:textId="07BFE985" w:rsidR="00C703B3" w:rsidRPr="003632C5" w:rsidRDefault="00913431" w:rsidP="00973C3F">
            <w:pPr>
              <w:rPr>
                <w:sz w:val="24"/>
                <w:szCs w:val="24"/>
              </w:rPr>
            </w:pPr>
            <w:r>
              <w:rPr>
                <w:sz w:val="24"/>
                <w:szCs w:val="24"/>
              </w:rPr>
              <w:t>Dopo esser stata testimone oculare di un omi</w:t>
            </w:r>
            <w:r w:rsidR="0089270C">
              <w:rPr>
                <w:sz w:val="24"/>
                <w:szCs w:val="24"/>
              </w:rPr>
              <w:t>cidio, una donna dal passato oscuro deve confrontarsi coi propri demoni.</w:t>
            </w:r>
          </w:p>
        </w:tc>
      </w:tr>
      <w:tr w:rsidR="00DF4A32" w14:paraId="024C160B" w14:textId="77777777" w:rsidTr="00444854">
        <w:trPr>
          <w:trHeight w:val="1492"/>
        </w:trPr>
        <w:tc>
          <w:tcPr>
            <w:tcW w:w="10064" w:type="dxa"/>
            <w:gridSpan w:val="3"/>
            <w:tcBorders>
              <w:top w:val="single" w:sz="4" w:space="0" w:color="auto"/>
              <w:left w:val="single" w:sz="4" w:space="0" w:color="auto"/>
              <w:bottom w:val="single" w:sz="4" w:space="0" w:color="auto"/>
              <w:right w:val="single" w:sz="4" w:space="0" w:color="auto"/>
            </w:tcBorders>
          </w:tcPr>
          <w:p w14:paraId="4739750C" w14:textId="33EA74F3" w:rsidR="00DF4A32" w:rsidRDefault="00782718" w:rsidP="00DF4A32">
            <w:pPr>
              <w:rPr>
                <w:sz w:val="24"/>
                <w:szCs w:val="24"/>
              </w:rPr>
            </w:pPr>
            <w:bookmarkStart w:id="7" w:name="_Hlk49525106"/>
            <w:proofErr w:type="spellStart"/>
            <w:r w:rsidRPr="00782718">
              <w:t>Reece</w:t>
            </w:r>
            <w:proofErr w:type="spellEnd"/>
            <w:r w:rsidRPr="00782718">
              <w:t xml:space="preserve"> </w:t>
            </w:r>
            <w:proofErr w:type="spellStart"/>
            <w:r w:rsidRPr="00782718">
              <w:t>Gilmore</w:t>
            </w:r>
            <w:proofErr w:type="spellEnd"/>
            <w:r w:rsidRPr="00782718">
              <w:t xml:space="preserve"> è l'unica sopravvissuta a una terribile strage, e ha impiegato anni per lasciarsi alle spalle quella vicenda. Si stabilisce nell'</w:t>
            </w:r>
            <w:proofErr w:type="spellStart"/>
            <w:r w:rsidRPr="00782718">
              <w:t>Angel's</w:t>
            </w:r>
            <w:proofErr w:type="spellEnd"/>
            <w:r w:rsidRPr="00782718">
              <w:t xml:space="preserve"> Fist, nel Wyoming, per cominciare una vita normale. Una sera, sulle rive del lago Snake River, mentre osserva il panorama col suo binocolo nota una coppia che discute sempre più animatamente; poi, in un attimo, l'uomo aggredisce la donna, e la strangola. </w:t>
            </w:r>
            <w:proofErr w:type="spellStart"/>
            <w:r w:rsidRPr="00782718">
              <w:t>Reece</w:t>
            </w:r>
            <w:proofErr w:type="spellEnd"/>
            <w:r w:rsidRPr="00782718">
              <w:t xml:space="preserve"> chiede aiuto alla prima persona che incontra, il solitario e scontroso Brody, ma quando torna con lui sulla scena del delitto, non c'è nulla che possa testimoniare quanto è accaduto. E nonostante nessuno o quasi - le creda, lei non avrà pace finché non sarà riuscita a trovare l'assassino, potendo contare solo sull'amore di </w:t>
            </w:r>
            <w:proofErr w:type="spellStart"/>
            <w:r w:rsidRPr="00782718">
              <w:t>Reece</w:t>
            </w:r>
            <w:proofErr w:type="spellEnd"/>
            <w:r w:rsidRPr="00782718">
              <w:t xml:space="preserve"> che le farà scoprire un mondo di erotismo e sensualità da tempo dimenticato.</w:t>
            </w:r>
          </w:p>
        </w:tc>
      </w:tr>
      <w:tr w:rsidR="00BF66FB" w14:paraId="4FFFE2BA" w14:textId="77777777" w:rsidTr="008278FB">
        <w:tc>
          <w:tcPr>
            <w:tcW w:w="3137" w:type="dxa"/>
            <w:gridSpan w:val="2"/>
          </w:tcPr>
          <w:p w14:paraId="074C40DE" w14:textId="322F88D0" w:rsidR="004B5E9F" w:rsidRDefault="004B5E9F" w:rsidP="008278FB">
            <w:pPr>
              <w:rPr>
                <w:sz w:val="36"/>
                <w:szCs w:val="36"/>
              </w:rPr>
            </w:pPr>
            <w:bookmarkStart w:id="8" w:name="_Hlk52380914"/>
            <w:bookmarkStart w:id="9" w:name="_Hlk42982753"/>
            <w:bookmarkEnd w:id="6"/>
            <w:bookmarkEnd w:id="7"/>
            <w:r>
              <w:rPr>
                <w:noProof/>
              </w:rPr>
              <w:lastRenderedPageBreak/>
              <w:t xml:space="preserve">   </w:t>
            </w:r>
            <w:r w:rsidR="003E2FFA">
              <w:rPr>
                <w:noProof/>
              </w:rPr>
              <w:drawing>
                <wp:inline distT="0" distB="0" distL="0" distR="0" wp14:anchorId="64A0568C" wp14:editId="46333A24">
                  <wp:extent cx="1714500" cy="242761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4441" cy="2441687"/>
                          </a:xfrm>
                          <a:prstGeom prst="rect">
                            <a:avLst/>
                          </a:prstGeom>
                        </pic:spPr>
                      </pic:pic>
                    </a:graphicData>
                  </a:graphic>
                </wp:inline>
              </w:drawing>
            </w:r>
          </w:p>
        </w:tc>
        <w:tc>
          <w:tcPr>
            <w:tcW w:w="6927" w:type="dxa"/>
          </w:tcPr>
          <w:p w14:paraId="13614756" w14:textId="77777777" w:rsidR="004B5E9F" w:rsidRPr="003632C5" w:rsidRDefault="004B5E9F" w:rsidP="008278FB">
            <w:pPr>
              <w:rPr>
                <w:sz w:val="24"/>
                <w:szCs w:val="24"/>
              </w:rPr>
            </w:pPr>
          </w:p>
          <w:p w14:paraId="15FA7B0C" w14:textId="08A6084C" w:rsidR="004B5E9F" w:rsidRPr="003632C5" w:rsidRDefault="003E2FFA" w:rsidP="008278FB">
            <w:pPr>
              <w:rPr>
                <w:rFonts w:asciiTheme="majorHAnsi" w:hAnsiTheme="majorHAnsi" w:cstheme="majorHAnsi"/>
                <w:b/>
                <w:bCs/>
                <w:sz w:val="32"/>
                <w:szCs w:val="32"/>
              </w:rPr>
            </w:pPr>
            <w:r>
              <w:rPr>
                <w:rFonts w:asciiTheme="majorHAnsi" w:hAnsiTheme="majorHAnsi" w:cstheme="majorHAnsi"/>
                <w:b/>
                <w:bCs/>
                <w:sz w:val="32"/>
                <w:szCs w:val="32"/>
              </w:rPr>
              <w:t xml:space="preserve">Saluti notturni dal Passo della </w:t>
            </w:r>
            <w:proofErr w:type="spellStart"/>
            <w:r>
              <w:rPr>
                <w:rFonts w:asciiTheme="majorHAnsi" w:hAnsiTheme="majorHAnsi" w:cstheme="majorHAnsi"/>
                <w:b/>
                <w:bCs/>
                <w:sz w:val="32"/>
                <w:szCs w:val="32"/>
              </w:rPr>
              <w:t>Cisa</w:t>
            </w:r>
            <w:proofErr w:type="spellEnd"/>
          </w:p>
          <w:p w14:paraId="0ACFED64" w14:textId="0D74FA3A" w:rsidR="004B5E9F" w:rsidRDefault="004B5E9F" w:rsidP="008278FB">
            <w:pPr>
              <w:rPr>
                <w:rFonts w:ascii="Abadi" w:hAnsi="Abadi"/>
                <w:sz w:val="24"/>
                <w:szCs w:val="24"/>
              </w:rPr>
            </w:pPr>
          </w:p>
          <w:p w14:paraId="1AD07A25" w14:textId="77777777" w:rsidR="009F54A8" w:rsidRDefault="009F54A8" w:rsidP="008278FB">
            <w:pPr>
              <w:rPr>
                <w:rFonts w:ascii="Abadi" w:hAnsi="Abadi"/>
                <w:sz w:val="24"/>
                <w:szCs w:val="24"/>
              </w:rPr>
            </w:pPr>
          </w:p>
          <w:p w14:paraId="5BB03366" w14:textId="565876C0" w:rsidR="003E2FFA" w:rsidRPr="003632C5" w:rsidRDefault="003E2FFA" w:rsidP="008278FB">
            <w:pPr>
              <w:rPr>
                <w:rFonts w:ascii="Abadi" w:hAnsi="Abadi"/>
                <w:sz w:val="24"/>
                <w:szCs w:val="24"/>
              </w:rPr>
            </w:pPr>
            <w:r>
              <w:rPr>
                <w:rFonts w:ascii="Abadi" w:hAnsi="Abadi"/>
                <w:sz w:val="24"/>
                <w:szCs w:val="24"/>
              </w:rPr>
              <w:t>Piero Chiara</w:t>
            </w:r>
          </w:p>
          <w:p w14:paraId="65D2C8BA" w14:textId="16652E08" w:rsidR="004B5E9F" w:rsidRDefault="004B5E9F" w:rsidP="008278FB">
            <w:pPr>
              <w:rPr>
                <w:sz w:val="24"/>
                <w:szCs w:val="24"/>
              </w:rPr>
            </w:pPr>
          </w:p>
          <w:p w14:paraId="42A3B303" w14:textId="1D174638" w:rsidR="009F54A8" w:rsidRDefault="009F54A8" w:rsidP="008278FB">
            <w:pPr>
              <w:rPr>
                <w:sz w:val="24"/>
                <w:szCs w:val="24"/>
              </w:rPr>
            </w:pPr>
          </w:p>
          <w:p w14:paraId="626B78A3" w14:textId="4EBBD19C" w:rsidR="004B5E9F" w:rsidRPr="003632C5" w:rsidRDefault="009F54A8" w:rsidP="008278FB">
            <w:pPr>
              <w:rPr>
                <w:sz w:val="24"/>
                <w:szCs w:val="24"/>
              </w:rPr>
            </w:pPr>
            <w:r w:rsidRPr="009F54A8">
              <w:rPr>
                <w:sz w:val="24"/>
                <w:szCs w:val="24"/>
              </w:rPr>
              <w:t>L’interesse, l’avidità, il cinismo, forse la passione, sono la chiave per spiegare quei due cadaveri trovati</w:t>
            </w:r>
            <w:r>
              <w:rPr>
                <w:sz w:val="24"/>
                <w:szCs w:val="24"/>
              </w:rPr>
              <w:t>.</w:t>
            </w:r>
          </w:p>
        </w:tc>
      </w:tr>
      <w:tr w:rsidR="004B5E9F" w14:paraId="5A544982" w14:textId="77777777" w:rsidTr="008278FB">
        <w:trPr>
          <w:trHeight w:val="1492"/>
        </w:trPr>
        <w:tc>
          <w:tcPr>
            <w:tcW w:w="10064" w:type="dxa"/>
            <w:gridSpan w:val="3"/>
            <w:tcBorders>
              <w:top w:val="single" w:sz="4" w:space="0" w:color="auto"/>
              <w:left w:val="single" w:sz="4" w:space="0" w:color="auto"/>
              <w:bottom w:val="single" w:sz="4" w:space="0" w:color="auto"/>
              <w:right w:val="single" w:sz="4" w:space="0" w:color="auto"/>
            </w:tcBorders>
          </w:tcPr>
          <w:p w14:paraId="78D3DD15" w14:textId="77777777" w:rsidR="00BF66FB" w:rsidRDefault="00BF66FB" w:rsidP="008278FB"/>
          <w:p w14:paraId="2CBB7F14" w14:textId="762B5E76" w:rsidR="004B5E9F" w:rsidRDefault="00CF05AD" w:rsidP="008278FB">
            <w:r w:rsidRPr="00CF05AD">
              <w:t xml:space="preserve">La verità sul delitto </w:t>
            </w:r>
            <w:proofErr w:type="spellStart"/>
            <w:r w:rsidRPr="00CF05AD">
              <w:t>Spinacroce</w:t>
            </w:r>
            <w:proofErr w:type="spellEnd"/>
            <w:r w:rsidRPr="00CF05AD">
              <w:t xml:space="preserve">, una verità certa e univoca, sembra inafferrabile. L'interesse, senza dubbio, l'avidità, il cinismo, forse la passione, sono la chiave per spiegare quei due cadaveri trovati, dopo una notte di violento temporale, nella bella villa solidamente borghese di Pilade </w:t>
            </w:r>
            <w:proofErr w:type="spellStart"/>
            <w:r w:rsidRPr="00CF05AD">
              <w:t>Spinacroce</w:t>
            </w:r>
            <w:proofErr w:type="spellEnd"/>
            <w:r w:rsidRPr="00CF05AD">
              <w:t xml:space="preserve">. Siamo alle porte di Langhirano, nel cuore di una provincia parmense ricca, carnale, fragrante di profumi e di aromi, dove tutto sembra parlare dei piaceri della vita e dove possono intrecciarsi vicende brutali che si colorano, in questo che è l'ultimo romanzo di Piero Chiara, di una inquietante luce pirandelliana. "Ti ho messo davanti tutte le verità possibili. Scegli quella che ti va meglio" afferma uno dei personaggi chiave della vicenda. Questa frase l'autore sembra ripeterla ai lettori: e forse anche a </w:t>
            </w:r>
            <w:proofErr w:type="gramStart"/>
            <w:r w:rsidRPr="00CF05AD">
              <w:t>se</w:t>
            </w:r>
            <w:proofErr w:type="gramEnd"/>
            <w:r w:rsidRPr="00CF05AD">
              <w:t xml:space="preserve"> stesso.</w:t>
            </w:r>
          </w:p>
          <w:p w14:paraId="28B656C4" w14:textId="77777777" w:rsidR="00BF66FB" w:rsidRDefault="00BF66FB" w:rsidP="008278FB"/>
          <w:p w14:paraId="26A9C76C" w14:textId="72790B60" w:rsidR="00BF66FB" w:rsidRDefault="00BF66FB" w:rsidP="008278FB">
            <w:pPr>
              <w:rPr>
                <w:sz w:val="24"/>
                <w:szCs w:val="24"/>
              </w:rPr>
            </w:pPr>
          </w:p>
        </w:tc>
      </w:tr>
      <w:tr w:rsidR="00BF66FB" w14:paraId="21EE6BFE" w14:textId="77777777" w:rsidTr="008278FB">
        <w:tc>
          <w:tcPr>
            <w:tcW w:w="3137" w:type="dxa"/>
            <w:gridSpan w:val="2"/>
          </w:tcPr>
          <w:p w14:paraId="2DB8664E" w14:textId="14D06D78" w:rsidR="00CF05AD" w:rsidRDefault="00CF05AD" w:rsidP="008278FB">
            <w:pPr>
              <w:rPr>
                <w:sz w:val="36"/>
                <w:szCs w:val="36"/>
              </w:rPr>
            </w:pPr>
            <w:bookmarkStart w:id="10" w:name="_Hlk52380933"/>
            <w:bookmarkEnd w:id="8"/>
            <w:r>
              <w:rPr>
                <w:noProof/>
              </w:rPr>
              <w:t xml:space="preserve">   </w:t>
            </w:r>
            <w:r w:rsidR="00F2617A">
              <w:rPr>
                <w:noProof/>
              </w:rPr>
              <w:drawing>
                <wp:inline distT="0" distB="0" distL="0" distR="0" wp14:anchorId="1B0459C1" wp14:editId="2F2BDA9F">
                  <wp:extent cx="1371600" cy="2139696"/>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4032" cy="2143490"/>
                          </a:xfrm>
                          <a:prstGeom prst="rect">
                            <a:avLst/>
                          </a:prstGeom>
                        </pic:spPr>
                      </pic:pic>
                    </a:graphicData>
                  </a:graphic>
                </wp:inline>
              </w:drawing>
            </w:r>
          </w:p>
        </w:tc>
        <w:tc>
          <w:tcPr>
            <w:tcW w:w="6927" w:type="dxa"/>
          </w:tcPr>
          <w:p w14:paraId="163993FB" w14:textId="77777777" w:rsidR="00CF05AD" w:rsidRPr="003632C5" w:rsidRDefault="00CF05AD" w:rsidP="008278FB">
            <w:pPr>
              <w:rPr>
                <w:sz w:val="24"/>
                <w:szCs w:val="24"/>
              </w:rPr>
            </w:pPr>
          </w:p>
          <w:p w14:paraId="39EECF43" w14:textId="1EA9696D" w:rsidR="00CF05AD" w:rsidRPr="003632C5" w:rsidRDefault="00F2617A" w:rsidP="008278FB">
            <w:pPr>
              <w:rPr>
                <w:rFonts w:asciiTheme="majorHAnsi" w:hAnsiTheme="majorHAnsi" w:cstheme="majorHAnsi"/>
                <w:b/>
                <w:bCs/>
                <w:sz w:val="32"/>
                <w:szCs w:val="32"/>
              </w:rPr>
            </w:pPr>
            <w:r>
              <w:rPr>
                <w:rFonts w:asciiTheme="majorHAnsi" w:hAnsiTheme="majorHAnsi" w:cstheme="majorHAnsi"/>
                <w:b/>
                <w:bCs/>
                <w:sz w:val="32"/>
                <w:szCs w:val="32"/>
              </w:rPr>
              <w:t>Il senso del dolore</w:t>
            </w:r>
          </w:p>
          <w:p w14:paraId="1495D121" w14:textId="26254CAC" w:rsidR="00CF05AD" w:rsidRDefault="00CF05AD" w:rsidP="008278FB">
            <w:pPr>
              <w:rPr>
                <w:rFonts w:ascii="Abadi" w:hAnsi="Abadi"/>
                <w:sz w:val="24"/>
                <w:szCs w:val="24"/>
              </w:rPr>
            </w:pPr>
          </w:p>
          <w:p w14:paraId="7FFB1CC6" w14:textId="0F38F465" w:rsidR="00F2617A" w:rsidRPr="003632C5" w:rsidRDefault="00F2617A" w:rsidP="008278FB">
            <w:pPr>
              <w:rPr>
                <w:rFonts w:ascii="Abadi" w:hAnsi="Abadi"/>
                <w:sz w:val="24"/>
                <w:szCs w:val="24"/>
              </w:rPr>
            </w:pPr>
            <w:r>
              <w:rPr>
                <w:rFonts w:ascii="Abadi" w:hAnsi="Abadi"/>
                <w:sz w:val="24"/>
                <w:szCs w:val="24"/>
              </w:rPr>
              <w:t>Maurizio De Giovanni</w:t>
            </w:r>
          </w:p>
          <w:p w14:paraId="528489C6" w14:textId="2B3A0949" w:rsidR="00CF05AD" w:rsidRDefault="00CF05AD" w:rsidP="008278FB">
            <w:pPr>
              <w:rPr>
                <w:sz w:val="24"/>
                <w:szCs w:val="24"/>
              </w:rPr>
            </w:pPr>
          </w:p>
          <w:p w14:paraId="6C830025" w14:textId="77777777" w:rsidR="00351AA7" w:rsidRPr="003632C5" w:rsidRDefault="00351AA7" w:rsidP="008278FB">
            <w:pPr>
              <w:rPr>
                <w:sz w:val="24"/>
                <w:szCs w:val="24"/>
              </w:rPr>
            </w:pPr>
          </w:p>
          <w:p w14:paraId="41A63FE8" w14:textId="3CFF5A5A" w:rsidR="00CF05AD" w:rsidRPr="003632C5" w:rsidRDefault="001D54F6" w:rsidP="008278FB">
            <w:pPr>
              <w:rPr>
                <w:sz w:val="24"/>
                <w:szCs w:val="24"/>
              </w:rPr>
            </w:pPr>
            <w:proofErr w:type="gramStart"/>
            <w:r>
              <w:rPr>
                <w:sz w:val="24"/>
                <w:szCs w:val="24"/>
              </w:rPr>
              <w:t>E’</w:t>
            </w:r>
            <w:proofErr w:type="gramEnd"/>
            <w:r w:rsidRPr="001D54F6">
              <w:rPr>
                <w:sz w:val="24"/>
                <w:szCs w:val="24"/>
              </w:rPr>
              <w:t xml:space="preserve"> la prima opera di Maurizio De Giovanni, che, con uno stile travolgente, riesce sin dalla prima pagina a coinvolgere il lettore. </w:t>
            </w:r>
          </w:p>
        </w:tc>
      </w:tr>
      <w:tr w:rsidR="00CF05AD" w14:paraId="06FC2C0D" w14:textId="77777777" w:rsidTr="00BF66FB">
        <w:trPr>
          <w:trHeight w:val="1960"/>
        </w:trPr>
        <w:tc>
          <w:tcPr>
            <w:tcW w:w="10064" w:type="dxa"/>
            <w:gridSpan w:val="3"/>
            <w:tcBorders>
              <w:top w:val="single" w:sz="4" w:space="0" w:color="auto"/>
              <w:left w:val="single" w:sz="4" w:space="0" w:color="auto"/>
              <w:bottom w:val="single" w:sz="4" w:space="0" w:color="auto"/>
              <w:right w:val="single" w:sz="4" w:space="0" w:color="auto"/>
            </w:tcBorders>
          </w:tcPr>
          <w:p w14:paraId="54AA56F2" w14:textId="77777777" w:rsidR="00BF66FB" w:rsidRDefault="00BF66FB" w:rsidP="008278FB"/>
          <w:p w14:paraId="52B1B867" w14:textId="56AD628B" w:rsidR="00CF05AD" w:rsidRDefault="001378FC" w:rsidP="008278FB">
            <w:pPr>
              <w:rPr>
                <w:sz w:val="24"/>
                <w:szCs w:val="24"/>
              </w:rPr>
            </w:pPr>
            <w:r w:rsidRPr="001378FC">
              <w:t>Il talento infinito, l'amore del pubblico, la devozione delle donne, l'amicizia dei potenti: e Arnaldo Vezzi, il più grande tenore del suo tempo, crede di essere un dio. Quindi si prende quello che vuole, se ne serve e lo getta via; calpesta cuori e anime; deride, distrugge. Tutto deve essere suo, nulla gli si può rifiutare. Ma un dio può non essere immortale.</w:t>
            </w:r>
          </w:p>
        </w:tc>
      </w:tr>
      <w:bookmarkEnd w:id="10"/>
      <w:tr w:rsidR="00BF66FB" w14:paraId="5CE6A000" w14:textId="77777777" w:rsidTr="008278FB">
        <w:tc>
          <w:tcPr>
            <w:tcW w:w="3137" w:type="dxa"/>
            <w:gridSpan w:val="2"/>
          </w:tcPr>
          <w:p w14:paraId="41DE529F" w14:textId="20C5F313" w:rsidR="00CF05AD" w:rsidRDefault="00CF05AD" w:rsidP="008278FB">
            <w:pPr>
              <w:rPr>
                <w:sz w:val="36"/>
                <w:szCs w:val="36"/>
              </w:rPr>
            </w:pPr>
            <w:r>
              <w:rPr>
                <w:noProof/>
              </w:rPr>
              <w:lastRenderedPageBreak/>
              <w:t xml:space="preserve">   </w:t>
            </w:r>
            <w:r w:rsidR="00BF66FB">
              <w:rPr>
                <w:noProof/>
              </w:rPr>
              <w:drawing>
                <wp:inline distT="0" distB="0" distL="0" distR="0" wp14:anchorId="650AE210" wp14:editId="6F0BDDB9">
                  <wp:extent cx="1514475" cy="2528694"/>
                  <wp:effectExtent l="0" t="0" r="0"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9205" cy="2553288"/>
                          </a:xfrm>
                          <a:prstGeom prst="rect">
                            <a:avLst/>
                          </a:prstGeom>
                        </pic:spPr>
                      </pic:pic>
                    </a:graphicData>
                  </a:graphic>
                </wp:inline>
              </w:drawing>
            </w:r>
          </w:p>
        </w:tc>
        <w:tc>
          <w:tcPr>
            <w:tcW w:w="6927" w:type="dxa"/>
          </w:tcPr>
          <w:p w14:paraId="09147475" w14:textId="77777777" w:rsidR="00CF05AD" w:rsidRPr="003632C5" w:rsidRDefault="00CF05AD" w:rsidP="008278FB">
            <w:pPr>
              <w:rPr>
                <w:sz w:val="24"/>
                <w:szCs w:val="24"/>
              </w:rPr>
            </w:pPr>
          </w:p>
          <w:p w14:paraId="70C4660C" w14:textId="12EC8488" w:rsidR="00CF05AD" w:rsidRPr="003632C5" w:rsidRDefault="00BF66FB" w:rsidP="008278FB">
            <w:pPr>
              <w:rPr>
                <w:rFonts w:asciiTheme="majorHAnsi" w:hAnsiTheme="majorHAnsi" w:cstheme="majorHAnsi"/>
                <w:b/>
                <w:bCs/>
                <w:sz w:val="32"/>
                <w:szCs w:val="32"/>
              </w:rPr>
            </w:pPr>
            <w:r>
              <w:rPr>
                <w:rFonts w:asciiTheme="majorHAnsi" w:hAnsiTheme="majorHAnsi" w:cstheme="majorHAnsi"/>
                <w:b/>
                <w:bCs/>
                <w:sz w:val="32"/>
                <w:szCs w:val="32"/>
              </w:rPr>
              <w:t>Finché amore non ci separi</w:t>
            </w:r>
          </w:p>
          <w:p w14:paraId="398BC761" w14:textId="77777777" w:rsidR="00CF05AD" w:rsidRPr="003632C5" w:rsidRDefault="00CF05AD" w:rsidP="008278FB">
            <w:pPr>
              <w:rPr>
                <w:sz w:val="24"/>
                <w:szCs w:val="24"/>
              </w:rPr>
            </w:pPr>
          </w:p>
          <w:p w14:paraId="426CB92B" w14:textId="6227B76D" w:rsidR="00CF05AD" w:rsidRPr="003632C5" w:rsidRDefault="00BF66FB" w:rsidP="008278FB">
            <w:pPr>
              <w:rPr>
                <w:rFonts w:ascii="Abadi" w:hAnsi="Abadi"/>
                <w:sz w:val="24"/>
                <w:szCs w:val="24"/>
              </w:rPr>
            </w:pPr>
            <w:r>
              <w:rPr>
                <w:rFonts w:ascii="Abadi" w:hAnsi="Abadi"/>
                <w:sz w:val="24"/>
                <w:szCs w:val="24"/>
              </w:rPr>
              <w:t>Anna Premoli</w:t>
            </w:r>
          </w:p>
          <w:p w14:paraId="600873CC" w14:textId="77777777" w:rsidR="00CF05AD" w:rsidRPr="003632C5" w:rsidRDefault="00CF05AD" w:rsidP="008278FB">
            <w:pPr>
              <w:rPr>
                <w:sz w:val="24"/>
                <w:szCs w:val="24"/>
              </w:rPr>
            </w:pPr>
          </w:p>
          <w:p w14:paraId="328EB4F9" w14:textId="77777777" w:rsidR="00CF05AD" w:rsidRDefault="00CF05AD" w:rsidP="008278FB">
            <w:pPr>
              <w:rPr>
                <w:sz w:val="24"/>
                <w:szCs w:val="24"/>
              </w:rPr>
            </w:pPr>
          </w:p>
          <w:p w14:paraId="4831E322" w14:textId="0CAA6B82" w:rsidR="00D90894" w:rsidRDefault="00D90894" w:rsidP="008278FB">
            <w:pPr>
              <w:rPr>
                <w:sz w:val="24"/>
                <w:szCs w:val="24"/>
              </w:rPr>
            </w:pPr>
            <w:r w:rsidRPr="00D90894">
              <w:rPr>
                <w:sz w:val="24"/>
                <w:szCs w:val="24"/>
              </w:rPr>
              <w:t>Finché amore non ci separi" è un romanzo rosa davvero leggero, ideale per sbizzarrire la mente e tener fuori i pensieri. Una trama delicata, che unisce i due protagonisti all'inevitabile gioco dell'amore.</w:t>
            </w:r>
          </w:p>
          <w:p w14:paraId="7C8C1FDB" w14:textId="77777777" w:rsidR="00D90894" w:rsidRDefault="00D90894" w:rsidP="008278FB">
            <w:pPr>
              <w:rPr>
                <w:sz w:val="24"/>
                <w:szCs w:val="24"/>
              </w:rPr>
            </w:pPr>
          </w:p>
          <w:p w14:paraId="3F4F3665" w14:textId="3CE371A8" w:rsidR="00D90894" w:rsidRPr="003632C5" w:rsidRDefault="00D90894" w:rsidP="008278FB">
            <w:pPr>
              <w:rPr>
                <w:sz w:val="24"/>
                <w:szCs w:val="24"/>
              </w:rPr>
            </w:pPr>
          </w:p>
        </w:tc>
      </w:tr>
      <w:tr w:rsidR="00CF05AD" w14:paraId="6C867BAC" w14:textId="77777777" w:rsidTr="008278FB">
        <w:trPr>
          <w:trHeight w:val="1492"/>
        </w:trPr>
        <w:tc>
          <w:tcPr>
            <w:tcW w:w="10064" w:type="dxa"/>
            <w:gridSpan w:val="3"/>
            <w:tcBorders>
              <w:top w:val="single" w:sz="4" w:space="0" w:color="auto"/>
              <w:left w:val="single" w:sz="4" w:space="0" w:color="auto"/>
              <w:bottom w:val="single" w:sz="4" w:space="0" w:color="auto"/>
              <w:right w:val="single" w:sz="4" w:space="0" w:color="auto"/>
            </w:tcBorders>
          </w:tcPr>
          <w:p w14:paraId="1694FBA4" w14:textId="0754FAD4" w:rsidR="00CF05AD" w:rsidRDefault="005B6FBF" w:rsidP="008278FB">
            <w:pPr>
              <w:rPr>
                <w:sz w:val="24"/>
                <w:szCs w:val="24"/>
              </w:rPr>
            </w:pPr>
            <w:r w:rsidRPr="005B6FBF">
              <w:t xml:space="preserve">Amalia Berger è un affermato avvocato newyorkese, nota nel foro come "la regina di ghiaccio". I ricchissimi genitori però le riservano da sempre poche attenzioni. Ryan, di origini irlandesi, è il maggiore di quattro figli maschi e la sua caotica famiglia gestisce un tipico pub nel cuore della Grande Mela. I due si sono conosciuti alla scuola di legge di Yale, dove è nata la loro reciproca antipatia. Amalia è poi rimasta a New York, mentre Ryan ha fatto carriera a Chicago. Finché un giorno, l'offerta di un posto da </w:t>
            </w:r>
            <w:proofErr w:type="gramStart"/>
            <w:r w:rsidRPr="005B6FBF">
              <w:t>vice procuratore</w:t>
            </w:r>
            <w:proofErr w:type="gramEnd"/>
            <w:r w:rsidRPr="005B6FBF">
              <w:t xml:space="preserve"> lo riporta a New York. Il primo caso che si trova ad affrontare sembra davvero banale: l'arresto per guida in stato di ebbrezza di una ragazza dell'alta società. Ma quel che appare semplice, si può complicare inaspettatamente, se per esempio l'avvocato difensore della ragazza è proprio quella Amalia Berger, che Ryan non vede da almeno dieci anni... Lo scontro in aula degenera a tal punto che il giudice condanna entrambi a una pena esemplare, che li costringerà a trascorrere parecchio tempo insieme. E cosa può accadere se due persone che si detestano dal profondo del cuore sono costrette dalla legge a collaborare?</w:t>
            </w:r>
          </w:p>
        </w:tc>
      </w:tr>
      <w:tr w:rsidR="00BF66FB" w14:paraId="288A7365" w14:textId="77777777" w:rsidTr="008278FB">
        <w:tc>
          <w:tcPr>
            <w:tcW w:w="3137" w:type="dxa"/>
            <w:gridSpan w:val="2"/>
          </w:tcPr>
          <w:p w14:paraId="234EBF86" w14:textId="7A197851" w:rsidR="00CF05AD" w:rsidRDefault="00CF05AD" w:rsidP="008278FB">
            <w:pPr>
              <w:rPr>
                <w:sz w:val="36"/>
                <w:szCs w:val="36"/>
              </w:rPr>
            </w:pPr>
            <w:bookmarkStart w:id="11" w:name="_Hlk52380949"/>
            <w:r>
              <w:rPr>
                <w:noProof/>
              </w:rPr>
              <w:t xml:space="preserve">   </w:t>
            </w:r>
            <w:r w:rsidR="0009140C">
              <w:rPr>
                <w:noProof/>
              </w:rPr>
              <w:drawing>
                <wp:inline distT="0" distB="0" distL="0" distR="0" wp14:anchorId="3E29C00D" wp14:editId="1CBCD30E">
                  <wp:extent cx="1447800" cy="2351856"/>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61083" cy="2373434"/>
                          </a:xfrm>
                          <a:prstGeom prst="rect">
                            <a:avLst/>
                          </a:prstGeom>
                        </pic:spPr>
                      </pic:pic>
                    </a:graphicData>
                  </a:graphic>
                </wp:inline>
              </w:drawing>
            </w:r>
          </w:p>
        </w:tc>
        <w:tc>
          <w:tcPr>
            <w:tcW w:w="6927" w:type="dxa"/>
          </w:tcPr>
          <w:p w14:paraId="1F16302E" w14:textId="77777777" w:rsidR="00CF05AD" w:rsidRPr="003632C5" w:rsidRDefault="00CF05AD" w:rsidP="008278FB">
            <w:pPr>
              <w:rPr>
                <w:sz w:val="24"/>
                <w:szCs w:val="24"/>
              </w:rPr>
            </w:pPr>
          </w:p>
          <w:p w14:paraId="6C9A7513" w14:textId="77777777" w:rsidR="00CF05AD" w:rsidRPr="009B5692" w:rsidRDefault="0009140C" w:rsidP="008278FB">
            <w:pPr>
              <w:rPr>
                <w:rFonts w:asciiTheme="majorHAnsi" w:hAnsiTheme="majorHAnsi" w:cstheme="majorHAnsi"/>
                <w:b/>
                <w:bCs/>
                <w:sz w:val="32"/>
                <w:szCs w:val="32"/>
              </w:rPr>
            </w:pPr>
            <w:r w:rsidRPr="009B5692">
              <w:rPr>
                <w:rFonts w:asciiTheme="majorHAnsi" w:hAnsiTheme="majorHAnsi" w:cstheme="majorHAnsi"/>
                <w:b/>
                <w:bCs/>
                <w:sz w:val="32"/>
                <w:szCs w:val="32"/>
              </w:rPr>
              <w:t>La fratellanza della sacra sindone</w:t>
            </w:r>
          </w:p>
          <w:p w14:paraId="63196179" w14:textId="77777777" w:rsidR="0009140C" w:rsidRDefault="0009140C" w:rsidP="008278FB">
            <w:pPr>
              <w:rPr>
                <w:sz w:val="24"/>
                <w:szCs w:val="24"/>
              </w:rPr>
            </w:pPr>
          </w:p>
          <w:p w14:paraId="7AF9279A" w14:textId="77777777" w:rsidR="0009140C" w:rsidRDefault="0009140C" w:rsidP="008278FB">
            <w:pPr>
              <w:rPr>
                <w:sz w:val="24"/>
                <w:szCs w:val="24"/>
              </w:rPr>
            </w:pPr>
          </w:p>
          <w:p w14:paraId="655C2127" w14:textId="77777777" w:rsidR="0009140C" w:rsidRPr="009B5692" w:rsidRDefault="0009140C" w:rsidP="008278FB">
            <w:pPr>
              <w:rPr>
                <w:rFonts w:ascii="Abadi" w:hAnsi="Abadi"/>
                <w:sz w:val="24"/>
                <w:szCs w:val="24"/>
              </w:rPr>
            </w:pPr>
            <w:r w:rsidRPr="009B5692">
              <w:rPr>
                <w:rFonts w:ascii="Abadi" w:hAnsi="Abadi"/>
                <w:sz w:val="24"/>
                <w:szCs w:val="24"/>
              </w:rPr>
              <w:t>Julia Navarro</w:t>
            </w:r>
          </w:p>
          <w:p w14:paraId="708C2AAC" w14:textId="77777777" w:rsidR="0009140C" w:rsidRDefault="0009140C" w:rsidP="008278FB">
            <w:pPr>
              <w:rPr>
                <w:sz w:val="24"/>
                <w:szCs w:val="24"/>
              </w:rPr>
            </w:pPr>
          </w:p>
          <w:p w14:paraId="5C89ABA3" w14:textId="0632E055" w:rsidR="0009140C" w:rsidRPr="003632C5" w:rsidRDefault="00082945" w:rsidP="008278FB">
            <w:pPr>
              <w:rPr>
                <w:sz w:val="24"/>
                <w:szCs w:val="24"/>
              </w:rPr>
            </w:pPr>
            <w:r w:rsidRPr="00082945">
              <w:rPr>
                <w:sz w:val="24"/>
                <w:szCs w:val="24"/>
              </w:rPr>
              <w:t>Tradotto in 15 lingue, La fratellanza della Sacra Sindone è stato un bestseller assoluto in Spagna e nel mondo, con oltre un milione di copie vendute, tanto da essere considerato l'erede più autentico del Codice da Vinci di Dan Brown.</w:t>
            </w:r>
          </w:p>
        </w:tc>
      </w:tr>
      <w:tr w:rsidR="00CF05AD" w14:paraId="6F3EA467" w14:textId="77777777" w:rsidTr="008278FB">
        <w:trPr>
          <w:trHeight w:val="1492"/>
        </w:trPr>
        <w:tc>
          <w:tcPr>
            <w:tcW w:w="10064" w:type="dxa"/>
            <w:gridSpan w:val="3"/>
            <w:tcBorders>
              <w:top w:val="single" w:sz="4" w:space="0" w:color="auto"/>
              <w:left w:val="single" w:sz="4" w:space="0" w:color="auto"/>
              <w:bottom w:val="single" w:sz="4" w:space="0" w:color="auto"/>
              <w:right w:val="single" w:sz="4" w:space="0" w:color="auto"/>
            </w:tcBorders>
          </w:tcPr>
          <w:p w14:paraId="6279A1BC" w14:textId="48C573A9" w:rsidR="00CF05AD" w:rsidRDefault="009B5692" w:rsidP="008278FB">
            <w:pPr>
              <w:rPr>
                <w:sz w:val="24"/>
                <w:szCs w:val="24"/>
              </w:rPr>
            </w:pPr>
            <w:r w:rsidRPr="009B5692">
              <w:rPr>
                <w:sz w:val="24"/>
                <w:szCs w:val="24"/>
              </w:rPr>
              <w:t xml:space="preserve">Torino, 1991. Domate le fiamme divampate nel duomo, viene rinvenuto il cadavere carbonizzato di un uomo senza lingua. Un particolare che mette in allarme il capitano dei carabinieri Marco </w:t>
            </w:r>
            <w:proofErr w:type="spellStart"/>
            <w:r w:rsidRPr="009B5692">
              <w:rPr>
                <w:sz w:val="24"/>
                <w:szCs w:val="24"/>
              </w:rPr>
              <w:t>Valoni</w:t>
            </w:r>
            <w:proofErr w:type="spellEnd"/>
            <w:r w:rsidRPr="009B5692">
              <w:rPr>
                <w:sz w:val="24"/>
                <w:szCs w:val="24"/>
              </w:rPr>
              <w:t xml:space="preserve">, che inizia a sospettare che l'incendio non sia stato causato da un corto circuito. Coadiuvato dall'affascinante storica dell'arte Sofia Galloni e da una giornalista spagnola, si mette sulle tracce di una ristretta élite di uomini colti, raffinati, ma soprattutto di grande potere, che sembrano nutrire un particolare interesse per il lenzuolo con l'immagine del Cristo sofferente. </w:t>
            </w:r>
            <w:proofErr w:type="spellStart"/>
            <w:r w:rsidRPr="009B5692">
              <w:rPr>
                <w:sz w:val="24"/>
                <w:szCs w:val="24"/>
              </w:rPr>
              <w:t>Valoni</w:t>
            </w:r>
            <w:proofErr w:type="spellEnd"/>
            <w:r w:rsidRPr="009B5692">
              <w:rPr>
                <w:sz w:val="24"/>
                <w:szCs w:val="24"/>
              </w:rPr>
              <w:t xml:space="preserve"> dovrà ripercorrere l'intera storia del Sacro Lino, tra complotti e miracoli, eresie e Crociate, apostoli e Templari, mentre presente e passato si fondono in un thriller ingegnoso ed entusiasmante, in una storia che sembra avere molti misteri da svelare.</w:t>
            </w:r>
          </w:p>
        </w:tc>
      </w:tr>
      <w:bookmarkEnd w:id="11"/>
      <w:tr w:rsidR="00BF66FB" w14:paraId="44660CC4" w14:textId="77777777" w:rsidTr="008278FB">
        <w:tc>
          <w:tcPr>
            <w:tcW w:w="3137" w:type="dxa"/>
            <w:gridSpan w:val="2"/>
          </w:tcPr>
          <w:p w14:paraId="552274AD" w14:textId="386D23AC" w:rsidR="00CF05AD" w:rsidRDefault="00CF05AD" w:rsidP="008278FB">
            <w:pPr>
              <w:rPr>
                <w:sz w:val="36"/>
                <w:szCs w:val="36"/>
              </w:rPr>
            </w:pPr>
            <w:r>
              <w:rPr>
                <w:noProof/>
              </w:rPr>
              <w:lastRenderedPageBreak/>
              <w:t xml:space="preserve">   </w:t>
            </w:r>
            <w:r w:rsidR="00C55B54">
              <w:rPr>
                <w:noProof/>
              </w:rPr>
              <w:drawing>
                <wp:inline distT="0" distB="0" distL="0" distR="0" wp14:anchorId="4DFE48A3" wp14:editId="489AA96F">
                  <wp:extent cx="1971040" cy="184785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4830" cy="1851403"/>
                          </a:xfrm>
                          <a:prstGeom prst="rect">
                            <a:avLst/>
                          </a:prstGeom>
                        </pic:spPr>
                      </pic:pic>
                    </a:graphicData>
                  </a:graphic>
                </wp:inline>
              </w:drawing>
            </w:r>
          </w:p>
        </w:tc>
        <w:tc>
          <w:tcPr>
            <w:tcW w:w="6927" w:type="dxa"/>
          </w:tcPr>
          <w:p w14:paraId="25E2F6FA" w14:textId="77777777" w:rsidR="00CF05AD" w:rsidRPr="003632C5" w:rsidRDefault="00CF05AD" w:rsidP="008278FB">
            <w:pPr>
              <w:rPr>
                <w:sz w:val="24"/>
                <w:szCs w:val="24"/>
              </w:rPr>
            </w:pPr>
          </w:p>
          <w:p w14:paraId="0F299E67" w14:textId="5B52DED4" w:rsidR="00CF05AD" w:rsidRPr="003632C5" w:rsidRDefault="00C55B54" w:rsidP="008278FB">
            <w:pPr>
              <w:rPr>
                <w:rFonts w:asciiTheme="majorHAnsi" w:hAnsiTheme="majorHAnsi" w:cstheme="majorHAnsi"/>
                <w:b/>
                <w:bCs/>
                <w:sz w:val="32"/>
                <w:szCs w:val="32"/>
              </w:rPr>
            </w:pPr>
            <w:r>
              <w:rPr>
                <w:rFonts w:asciiTheme="majorHAnsi" w:hAnsiTheme="majorHAnsi" w:cstheme="majorHAnsi"/>
                <w:b/>
                <w:bCs/>
                <w:sz w:val="32"/>
                <w:szCs w:val="32"/>
              </w:rPr>
              <w:t xml:space="preserve">Chi ama torna sempre </w:t>
            </w:r>
            <w:r w:rsidR="001C223F">
              <w:rPr>
                <w:rFonts w:asciiTheme="majorHAnsi" w:hAnsiTheme="majorHAnsi" w:cstheme="majorHAnsi"/>
                <w:b/>
                <w:bCs/>
                <w:sz w:val="32"/>
                <w:szCs w:val="32"/>
              </w:rPr>
              <w:t>indietro</w:t>
            </w:r>
          </w:p>
          <w:p w14:paraId="4AAE9721" w14:textId="77777777" w:rsidR="00CF05AD" w:rsidRPr="003632C5" w:rsidRDefault="00CF05AD" w:rsidP="008278FB">
            <w:pPr>
              <w:rPr>
                <w:sz w:val="24"/>
                <w:szCs w:val="24"/>
              </w:rPr>
            </w:pPr>
          </w:p>
          <w:p w14:paraId="26E8B24B" w14:textId="2B20CE99" w:rsidR="00CF05AD" w:rsidRPr="003632C5" w:rsidRDefault="001C223F" w:rsidP="008278FB">
            <w:pPr>
              <w:rPr>
                <w:rFonts w:ascii="Abadi" w:hAnsi="Abadi"/>
                <w:sz w:val="24"/>
                <w:szCs w:val="24"/>
              </w:rPr>
            </w:pPr>
            <w:r>
              <w:rPr>
                <w:rFonts w:ascii="Abadi" w:hAnsi="Abadi"/>
                <w:sz w:val="24"/>
                <w:szCs w:val="24"/>
              </w:rPr>
              <w:t>Guillaume Musso</w:t>
            </w:r>
          </w:p>
          <w:p w14:paraId="480CB0E7" w14:textId="77777777" w:rsidR="00CF05AD" w:rsidRPr="003632C5" w:rsidRDefault="00CF05AD" w:rsidP="008278FB">
            <w:pPr>
              <w:rPr>
                <w:sz w:val="24"/>
                <w:szCs w:val="24"/>
              </w:rPr>
            </w:pPr>
          </w:p>
          <w:p w14:paraId="70D418CC" w14:textId="77777777" w:rsidR="00CF05AD" w:rsidRDefault="00CF05AD" w:rsidP="008278FB">
            <w:pPr>
              <w:rPr>
                <w:sz w:val="24"/>
                <w:szCs w:val="24"/>
              </w:rPr>
            </w:pPr>
          </w:p>
          <w:p w14:paraId="03035167" w14:textId="77777777" w:rsidR="00131B64" w:rsidRDefault="00131B64" w:rsidP="008278FB">
            <w:pPr>
              <w:rPr>
                <w:sz w:val="24"/>
                <w:szCs w:val="24"/>
              </w:rPr>
            </w:pPr>
          </w:p>
          <w:p w14:paraId="623CA5F5" w14:textId="77777777" w:rsidR="00131B64" w:rsidRDefault="00131B64" w:rsidP="008278FB">
            <w:pPr>
              <w:rPr>
                <w:sz w:val="24"/>
                <w:szCs w:val="24"/>
              </w:rPr>
            </w:pPr>
          </w:p>
          <w:p w14:paraId="29EB569A" w14:textId="3156991C" w:rsidR="00131B64" w:rsidRPr="003632C5" w:rsidRDefault="00131B64" w:rsidP="008278FB">
            <w:pPr>
              <w:rPr>
                <w:sz w:val="24"/>
                <w:szCs w:val="24"/>
              </w:rPr>
            </w:pPr>
          </w:p>
        </w:tc>
      </w:tr>
      <w:tr w:rsidR="00CF05AD" w14:paraId="3A7813F5" w14:textId="77777777" w:rsidTr="008278FB">
        <w:trPr>
          <w:trHeight w:val="1492"/>
        </w:trPr>
        <w:tc>
          <w:tcPr>
            <w:tcW w:w="10064" w:type="dxa"/>
            <w:gridSpan w:val="3"/>
            <w:tcBorders>
              <w:top w:val="single" w:sz="4" w:space="0" w:color="auto"/>
              <w:left w:val="single" w:sz="4" w:space="0" w:color="auto"/>
              <w:bottom w:val="single" w:sz="4" w:space="0" w:color="auto"/>
              <w:right w:val="single" w:sz="4" w:space="0" w:color="auto"/>
            </w:tcBorders>
          </w:tcPr>
          <w:p w14:paraId="1A04853C" w14:textId="34096227" w:rsidR="00CF05AD" w:rsidRDefault="00763AE2" w:rsidP="008278FB">
            <w:pPr>
              <w:rPr>
                <w:sz w:val="24"/>
                <w:szCs w:val="24"/>
              </w:rPr>
            </w:pPr>
            <w:r w:rsidRPr="00763AE2">
              <w:t xml:space="preserve">Elliott è un uomo di successo. Sessantenne, è un chirurgo di fama, vive a San Francisco e la sua vita privata ruota tutta attorno all'adorata figlia </w:t>
            </w:r>
            <w:proofErr w:type="spellStart"/>
            <w:r w:rsidRPr="00763AE2">
              <w:t>Angie</w:t>
            </w:r>
            <w:proofErr w:type="spellEnd"/>
            <w:r w:rsidRPr="00763AE2">
              <w:t xml:space="preserve">. Un'unica ombra in questo quadro perfetto: Ilena, il suo grande amore, lo ha lasciato solo trent'anni addietro, morendo in un tragico incidente. Un dolore immenso che nemmeno il tempo ha saputo lenire. Per una strana combinazione di eventi, un giorno gli viene data l'occasione di tornare indietro negli anni Settanta, quando era un giovane medico ambizioso e idealista, entusiasta della vita e del proprio lavoro, e perdutamente innamorato. Immerso in quel magico momento di felicità, Elliott si confronta con il passato vivendo intensi momenti di rimpianto e di passione. </w:t>
            </w:r>
            <w:proofErr w:type="gramStart"/>
            <w:r w:rsidRPr="00763AE2">
              <w:t>Purtroppo</w:t>
            </w:r>
            <w:proofErr w:type="gramEnd"/>
            <w:r w:rsidRPr="00763AE2">
              <w:t xml:space="preserve"> una scelta dolorosa lo attende: ora sa che un suo semplice gesto potrebbe salvare Ilena e modificare per sempre il corso di quel destino crudele, ma compierlo significherebbe dover rinunciare all'altro grande amore della sua vita: la figlia...</w:t>
            </w:r>
          </w:p>
        </w:tc>
      </w:tr>
      <w:tr w:rsidR="00226E68" w14:paraId="1CC0F737" w14:textId="77777777" w:rsidTr="008278FB">
        <w:tc>
          <w:tcPr>
            <w:tcW w:w="3137" w:type="dxa"/>
            <w:gridSpan w:val="2"/>
          </w:tcPr>
          <w:p w14:paraId="48CDCC86" w14:textId="5B156CAF" w:rsidR="009927F3" w:rsidRDefault="009927F3" w:rsidP="008278FB">
            <w:pPr>
              <w:rPr>
                <w:sz w:val="36"/>
                <w:szCs w:val="36"/>
              </w:rPr>
            </w:pPr>
            <w:r>
              <w:rPr>
                <w:noProof/>
              </w:rPr>
              <w:t xml:space="preserve">   </w:t>
            </w:r>
            <w:r w:rsidR="009057A0">
              <w:rPr>
                <w:noProof/>
              </w:rPr>
              <w:drawing>
                <wp:inline distT="0" distB="0" distL="0" distR="0" wp14:anchorId="5FF74C31" wp14:editId="0E8A157D">
                  <wp:extent cx="1536580" cy="2171700"/>
                  <wp:effectExtent l="0" t="0" r="6985"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9781" cy="2176224"/>
                          </a:xfrm>
                          <a:prstGeom prst="rect">
                            <a:avLst/>
                          </a:prstGeom>
                        </pic:spPr>
                      </pic:pic>
                    </a:graphicData>
                  </a:graphic>
                </wp:inline>
              </w:drawing>
            </w:r>
          </w:p>
        </w:tc>
        <w:tc>
          <w:tcPr>
            <w:tcW w:w="6927" w:type="dxa"/>
          </w:tcPr>
          <w:p w14:paraId="1A2C1EE7" w14:textId="77777777" w:rsidR="009927F3" w:rsidRPr="003632C5" w:rsidRDefault="009927F3" w:rsidP="008278FB">
            <w:pPr>
              <w:rPr>
                <w:sz w:val="24"/>
                <w:szCs w:val="24"/>
              </w:rPr>
            </w:pPr>
          </w:p>
          <w:p w14:paraId="29AA3ED0" w14:textId="0C842A60" w:rsidR="009927F3" w:rsidRPr="003632C5" w:rsidRDefault="009057A0" w:rsidP="008278FB">
            <w:pPr>
              <w:rPr>
                <w:rFonts w:asciiTheme="majorHAnsi" w:hAnsiTheme="majorHAnsi" w:cstheme="majorHAnsi"/>
                <w:b/>
                <w:bCs/>
                <w:sz w:val="32"/>
                <w:szCs w:val="32"/>
              </w:rPr>
            </w:pPr>
            <w:r>
              <w:rPr>
                <w:rFonts w:asciiTheme="majorHAnsi" w:hAnsiTheme="majorHAnsi" w:cstheme="majorHAnsi"/>
                <w:b/>
                <w:bCs/>
                <w:sz w:val="32"/>
                <w:szCs w:val="32"/>
              </w:rPr>
              <w:t>Morgana</w:t>
            </w:r>
            <w:r w:rsidR="00226E68">
              <w:rPr>
                <w:rFonts w:asciiTheme="majorHAnsi" w:hAnsiTheme="majorHAnsi" w:cstheme="majorHAnsi"/>
                <w:b/>
                <w:bCs/>
                <w:sz w:val="32"/>
                <w:szCs w:val="32"/>
              </w:rPr>
              <w:t>.</w:t>
            </w:r>
            <w:r w:rsidR="00226E68" w:rsidRPr="00226E68">
              <w:rPr>
                <w:rFonts w:asciiTheme="majorHAnsi" w:hAnsiTheme="majorHAnsi" w:cstheme="majorHAnsi"/>
                <w:b/>
                <w:bCs/>
                <w:sz w:val="32"/>
                <w:szCs w:val="32"/>
              </w:rPr>
              <w:t xml:space="preserve"> Storie di ragazze che tua madre non approverebbe</w:t>
            </w:r>
          </w:p>
          <w:p w14:paraId="03388290" w14:textId="77777777" w:rsidR="009927F3" w:rsidRPr="003632C5" w:rsidRDefault="009927F3" w:rsidP="008278FB">
            <w:pPr>
              <w:rPr>
                <w:sz w:val="24"/>
                <w:szCs w:val="24"/>
              </w:rPr>
            </w:pPr>
          </w:p>
          <w:p w14:paraId="29F58F5A" w14:textId="3A5A87D4" w:rsidR="009927F3" w:rsidRPr="003632C5" w:rsidRDefault="00F96309" w:rsidP="008278FB">
            <w:pPr>
              <w:rPr>
                <w:rFonts w:ascii="Abadi" w:hAnsi="Abadi"/>
                <w:sz w:val="24"/>
                <w:szCs w:val="24"/>
              </w:rPr>
            </w:pPr>
            <w:r>
              <w:rPr>
                <w:rFonts w:ascii="Abadi" w:hAnsi="Abadi"/>
                <w:sz w:val="24"/>
                <w:szCs w:val="24"/>
              </w:rPr>
              <w:t>Michela Murgia</w:t>
            </w:r>
          </w:p>
          <w:p w14:paraId="4C893CA6" w14:textId="77777777" w:rsidR="009927F3" w:rsidRPr="003632C5" w:rsidRDefault="009927F3" w:rsidP="008278FB">
            <w:pPr>
              <w:rPr>
                <w:sz w:val="24"/>
                <w:szCs w:val="24"/>
              </w:rPr>
            </w:pPr>
          </w:p>
          <w:p w14:paraId="47E88BB0" w14:textId="77777777" w:rsidR="009927F3" w:rsidRDefault="009927F3" w:rsidP="008278FB">
            <w:pPr>
              <w:rPr>
                <w:sz w:val="24"/>
                <w:szCs w:val="24"/>
              </w:rPr>
            </w:pPr>
          </w:p>
          <w:p w14:paraId="3F43C18B" w14:textId="490E10A1" w:rsidR="009927F3" w:rsidRDefault="00876C92" w:rsidP="008278FB">
            <w:pPr>
              <w:rPr>
                <w:sz w:val="24"/>
                <w:szCs w:val="24"/>
              </w:rPr>
            </w:pPr>
            <w:r w:rsidRPr="00876C92">
              <w:rPr>
                <w:sz w:val="24"/>
                <w:szCs w:val="24"/>
              </w:rPr>
              <w:t>Controcorrente, strane, pericolose, esagerate, difficili da collocare. E rivoluzionarie. Sono le dieci donne raccontate in questo libro e battezzate da una madrina d’eccezione, la Morgana del ciclo arturiano, sorella potente e pericolosa del ben più rassicurante re dalla spada magica.</w:t>
            </w:r>
          </w:p>
          <w:p w14:paraId="2564CCD6" w14:textId="77777777" w:rsidR="009927F3" w:rsidRDefault="009927F3" w:rsidP="008278FB">
            <w:pPr>
              <w:rPr>
                <w:sz w:val="24"/>
                <w:szCs w:val="24"/>
              </w:rPr>
            </w:pPr>
          </w:p>
          <w:p w14:paraId="2712F154" w14:textId="77777777" w:rsidR="009927F3" w:rsidRPr="003632C5" w:rsidRDefault="009927F3" w:rsidP="008278FB">
            <w:pPr>
              <w:rPr>
                <w:sz w:val="24"/>
                <w:szCs w:val="24"/>
              </w:rPr>
            </w:pPr>
          </w:p>
        </w:tc>
      </w:tr>
      <w:tr w:rsidR="009927F3" w14:paraId="5FBEBD49" w14:textId="77777777" w:rsidTr="008278FB">
        <w:trPr>
          <w:trHeight w:val="1492"/>
        </w:trPr>
        <w:tc>
          <w:tcPr>
            <w:tcW w:w="10064" w:type="dxa"/>
            <w:gridSpan w:val="3"/>
            <w:tcBorders>
              <w:top w:val="single" w:sz="4" w:space="0" w:color="auto"/>
              <w:left w:val="single" w:sz="4" w:space="0" w:color="auto"/>
              <w:bottom w:val="single" w:sz="4" w:space="0" w:color="auto"/>
              <w:right w:val="single" w:sz="4" w:space="0" w:color="auto"/>
            </w:tcBorders>
          </w:tcPr>
          <w:p w14:paraId="31D8A856" w14:textId="08169B88" w:rsidR="009927F3" w:rsidRDefault="00876C92" w:rsidP="008278FB">
            <w:pPr>
              <w:rPr>
                <w:sz w:val="24"/>
                <w:szCs w:val="24"/>
              </w:rPr>
            </w:pPr>
            <w:r w:rsidRPr="00876C92">
              <w:t xml:space="preserve">Moana Pozzi, Santa Caterina, Grace Jones, le sorelle </w:t>
            </w:r>
            <w:proofErr w:type="spellStart"/>
            <w:r w:rsidRPr="00876C92">
              <w:t>Brontë</w:t>
            </w:r>
            <w:proofErr w:type="spellEnd"/>
            <w:r w:rsidRPr="00876C92">
              <w:t xml:space="preserve">, Moira Orfei, </w:t>
            </w:r>
            <w:proofErr w:type="spellStart"/>
            <w:r w:rsidRPr="00876C92">
              <w:t>Tonya</w:t>
            </w:r>
            <w:proofErr w:type="spellEnd"/>
            <w:r w:rsidRPr="00876C92">
              <w:t xml:space="preserve"> Harding, Marina Abramovic, Shirley Temple, Vivienne Westwood, Zaha Hadid. Morgana non è un catalogo di donne esemplari; al contrario, sono streghe per le donne stesse, irriducibili anche agli schemi della donna emancipata e femminista che oggi, in piena affermazione del </w:t>
            </w:r>
            <w:proofErr w:type="spellStart"/>
            <w:r w:rsidRPr="00876C92">
              <w:t>pink</w:t>
            </w:r>
            <w:proofErr w:type="spellEnd"/>
            <w:r w:rsidRPr="00876C92">
              <w:t xml:space="preserve"> power, nessuno ha in fondo più timore a raccontare. Il nemico simbolico di questa antologia è la “sindrome di Ginger Rogers”, l’idea - sofisticatamente misogina - che le donne siano migliori in quanto tali e dunque, per stare sullo stesso palcoscenico degli uomini, debbano sapere fare tutto quello che fanno loro, ma all’indietro e sui tacchi a spillo. In una narrazione simile non c’è posto per la dimensione oscura, aggressiva, vendicativa, caotica ed egoistica che invece appartiene alle donne tanto quanto agli uomini. Le Morgane di questo libro sono efficaci ciascuna a suo modo nello smontare il pregiudizio della natura gentile e sacrificale del femminile. Le loro storie sono educative, non edificanti, disegnano parabole individuali più che percorsi collettivi, ma finiscono paradossalmente per spostare i margini del possibile anche per tutte le altre donne. Nelle pagine di questo libro è nascosta silenziosamente una speranza: ogni volta che la società ridefinisce i termini della libertà femminile, arriva una Morgana a spostarli ancora e ancora, finché il confine e l’orizzonte non saranno diventati la stessa cosa.</w:t>
            </w:r>
          </w:p>
        </w:tc>
      </w:tr>
    </w:tbl>
    <w:p w14:paraId="09A82ADD" w14:textId="0DB75DB3" w:rsidR="00120245" w:rsidRDefault="00120245"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4312425" w14:textId="76DBDB5A" w:rsidR="00863454" w:rsidRDefault="00FC00AD"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C00AD">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Libri per bambini</w:t>
      </w:r>
      <w:r w:rsidR="00DE2B50">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155645">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7</w:t>
      </w:r>
      <w:r w:rsidR="00DE2B50">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w:t>
      </w:r>
      <w:r w:rsidR="007A51AC">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0</w:t>
      </w:r>
      <w:r w:rsidR="00DE2B50">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anni</w:t>
      </w:r>
    </w:p>
    <w:p w14:paraId="2C49A0CA" w14:textId="77777777" w:rsidR="00117433" w:rsidRPr="00117433" w:rsidRDefault="00117433" w:rsidP="00FC00AD">
      <w:pPr>
        <w:jc w:val="center"/>
        <w:rPr>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bookmarkEnd w:id="9"/>
    <w:tbl>
      <w:tblPr>
        <w:tblStyle w:val="Grigliatabella"/>
        <w:tblW w:w="0" w:type="auto"/>
        <w:tblLook w:val="04A0" w:firstRow="1" w:lastRow="0" w:firstColumn="1" w:lastColumn="0" w:noHBand="0" w:noVBand="1"/>
      </w:tblPr>
      <w:tblGrid>
        <w:gridCol w:w="3546"/>
        <w:gridCol w:w="6656"/>
      </w:tblGrid>
      <w:tr w:rsidR="002E3774" w14:paraId="411B012B" w14:textId="77777777" w:rsidTr="0085232E">
        <w:trPr>
          <w:trHeight w:val="4095"/>
        </w:trPr>
        <w:tc>
          <w:tcPr>
            <w:tcW w:w="3546" w:type="dxa"/>
          </w:tcPr>
          <w:p w14:paraId="50FA1E9F" w14:textId="77777777" w:rsidR="00914702" w:rsidRDefault="00914702" w:rsidP="00FC00AD">
            <w:pPr>
              <w:jc w:val="center"/>
              <w:rPr>
                <w:noProof/>
              </w:rPr>
            </w:pPr>
          </w:p>
          <w:p w14:paraId="449FEB8C" w14:textId="76206F7C" w:rsidR="002E3774" w:rsidRDefault="00155645" w:rsidP="00FC00AD">
            <w:pPr>
              <w:jc w:val="center"/>
              <w:rPr>
                <w:noProof/>
              </w:rPr>
            </w:pPr>
            <w:r>
              <w:rPr>
                <w:noProof/>
              </w:rPr>
              <w:drawing>
                <wp:inline distT="0" distB="0" distL="0" distR="0" wp14:anchorId="5561E10E" wp14:editId="35ABEFFF">
                  <wp:extent cx="1762125" cy="2806643"/>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4939" cy="2827053"/>
                          </a:xfrm>
                          <a:prstGeom prst="rect">
                            <a:avLst/>
                          </a:prstGeom>
                        </pic:spPr>
                      </pic:pic>
                    </a:graphicData>
                  </a:graphic>
                </wp:inline>
              </w:drawing>
            </w:r>
          </w:p>
        </w:tc>
        <w:tc>
          <w:tcPr>
            <w:tcW w:w="6656" w:type="dxa"/>
          </w:tcPr>
          <w:p w14:paraId="10A72ADB" w14:textId="3D6A9295" w:rsidR="00BB6898" w:rsidRDefault="00994A2B" w:rsidP="00111719">
            <w:pPr>
              <w:rPr>
                <w:sz w:val="24"/>
                <w:szCs w:val="24"/>
              </w:rPr>
            </w:pPr>
            <w:r>
              <w:rPr>
                <w:noProof/>
              </w:rPr>
              <mc:AlternateContent>
                <mc:Choice Requires="wps">
                  <w:drawing>
                    <wp:anchor distT="0" distB="0" distL="114300" distR="114300" simplePos="0" relativeHeight="251671552" behindDoc="0" locked="0" layoutInCell="1" allowOverlap="1" wp14:anchorId="0E29933E" wp14:editId="45930939">
                      <wp:simplePos x="0" y="0"/>
                      <wp:positionH relativeFrom="column">
                        <wp:posOffset>2409190</wp:posOffset>
                      </wp:positionH>
                      <wp:positionV relativeFrom="paragraph">
                        <wp:posOffset>80010</wp:posOffset>
                      </wp:positionV>
                      <wp:extent cx="1671955" cy="1828800"/>
                      <wp:effectExtent l="0" t="0" r="0" b="5715"/>
                      <wp:wrapNone/>
                      <wp:docPr id="40" name="Casella di testo 40"/>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0BEEA420" w14:textId="7C1B3250"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29933E" id="Casella di testo 40" o:spid="_x0000_s1032" type="#_x0000_t202" style="position:absolute;margin-left:189.7pt;margin-top:6.3pt;width:131.6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" filled="f" stroked="f">
                      <v:textbox style="mso-fit-shape-to-text:t">
                        <w:txbxContent>
                          <w:p w14:paraId="0BEEA420" w14:textId="7C1B3250"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14:paraId="0FD3D33B" w14:textId="7530F833" w:rsidR="00BB6898" w:rsidRPr="00FD13D3" w:rsidRDefault="00742CA3" w:rsidP="00111719">
            <w:pPr>
              <w:rPr>
                <w:rFonts w:asciiTheme="majorHAnsi" w:hAnsiTheme="majorHAnsi" w:cstheme="majorHAnsi"/>
                <w:b/>
                <w:bCs/>
                <w:sz w:val="32"/>
                <w:szCs w:val="32"/>
              </w:rPr>
            </w:pPr>
            <w:r>
              <w:rPr>
                <w:rFonts w:asciiTheme="majorHAnsi" w:hAnsiTheme="majorHAnsi" w:cstheme="majorHAnsi"/>
                <w:b/>
                <w:bCs/>
                <w:sz w:val="32"/>
                <w:szCs w:val="32"/>
              </w:rPr>
              <w:t xml:space="preserve">La </w:t>
            </w:r>
            <w:r w:rsidR="0070235C">
              <w:rPr>
                <w:rFonts w:asciiTheme="majorHAnsi" w:hAnsiTheme="majorHAnsi" w:cstheme="majorHAnsi"/>
                <w:b/>
                <w:bCs/>
                <w:sz w:val="32"/>
                <w:szCs w:val="32"/>
              </w:rPr>
              <w:t>bambina che amava la bellezza</w:t>
            </w:r>
          </w:p>
          <w:p w14:paraId="600F9AE7" w14:textId="4AF53E79" w:rsidR="00BB6898" w:rsidRDefault="00BB6898" w:rsidP="00111719">
            <w:pPr>
              <w:rPr>
                <w:sz w:val="24"/>
                <w:szCs w:val="24"/>
              </w:rPr>
            </w:pPr>
          </w:p>
          <w:p w14:paraId="6173A193" w14:textId="0EA0D298" w:rsidR="00BB6898" w:rsidRDefault="00E14FEA" w:rsidP="00111719">
            <w:pPr>
              <w:rPr>
                <w:rFonts w:ascii="Abadi" w:hAnsi="Abadi"/>
                <w:sz w:val="24"/>
                <w:szCs w:val="24"/>
              </w:rPr>
            </w:pPr>
            <w:r>
              <w:rPr>
                <w:rFonts w:ascii="Abadi" w:hAnsi="Abadi"/>
                <w:sz w:val="24"/>
                <w:szCs w:val="24"/>
              </w:rPr>
              <w:t>Emanuela Nava</w:t>
            </w:r>
          </w:p>
          <w:p w14:paraId="1E9DA40A" w14:textId="77777777" w:rsidR="00811DC4" w:rsidRPr="00BC4318" w:rsidRDefault="00811DC4" w:rsidP="00111719">
            <w:pPr>
              <w:rPr>
                <w:rFonts w:ascii="Abadi" w:hAnsi="Abadi"/>
                <w:sz w:val="24"/>
                <w:szCs w:val="24"/>
              </w:rPr>
            </w:pPr>
          </w:p>
          <w:p w14:paraId="52EA1D93" w14:textId="3805A256" w:rsidR="0070235C" w:rsidRPr="0070235C" w:rsidRDefault="00BB6898" w:rsidP="0070235C">
            <w:pPr>
              <w:rPr>
                <w:sz w:val="24"/>
                <w:szCs w:val="24"/>
              </w:rPr>
            </w:pPr>
            <w:r w:rsidRPr="00BB6898">
              <w:rPr>
                <w:sz w:val="24"/>
                <w:szCs w:val="24"/>
              </w:rPr>
              <w:t xml:space="preserve"> </w:t>
            </w:r>
            <w:r w:rsidR="0070235C" w:rsidRPr="0070235C">
              <w:rPr>
                <w:sz w:val="24"/>
                <w:szCs w:val="24"/>
              </w:rPr>
              <w:t xml:space="preserve">"C'era una bambina che amava la bellezza che era attorno a lei. Amava gli asini volanti, le zebre a strisce verdi e blu. Amava il buio, camminare nel bosco tra sciami di lucciole che le indicavano il sentiero...". </w:t>
            </w:r>
          </w:p>
          <w:p w14:paraId="6CA80A9D" w14:textId="0ED3BF95" w:rsidR="009259D3" w:rsidRDefault="009259D3" w:rsidP="0070235C">
            <w:pPr>
              <w:rPr>
                <w:sz w:val="24"/>
                <w:szCs w:val="24"/>
              </w:rPr>
            </w:pPr>
          </w:p>
          <w:p w14:paraId="461C2743" w14:textId="262FE9DD" w:rsidR="002E3774" w:rsidRPr="00BB6898" w:rsidRDefault="00BB6898" w:rsidP="00111719">
            <w:pPr>
              <w:rPr>
                <w:sz w:val="24"/>
                <w:szCs w:val="24"/>
              </w:rPr>
            </w:pPr>
            <w:r w:rsidRPr="00BB6898">
              <w:rPr>
                <w:sz w:val="24"/>
                <w:szCs w:val="24"/>
              </w:rPr>
              <w:t xml:space="preserve">Età: da </w:t>
            </w:r>
            <w:proofErr w:type="gramStart"/>
            <w:r w:rsidR="00155645">
              <w:rPr>
                <w:sz w:val="24"/>
                <w:szCs w:val="24"/>
              </w:rPr>
              <w:t>7</w:t>
            </w:r>
            <w:proofErr w:type="gramEnd"/>
            <w:r w:rsidRPr="00BB6898">
              <w:rPr>
                <w:sz w:val="24"/>
                <w:szCs w:val="24"/>
              </w:rPr>
              <w:t xml:space="preserve"> anni.</w:t>
            </w:r>
            <w:r w:rsidR="00E14FEA">
              <w:rPr>
                <w:sz w:val="24"/>
                <w:szCs w:val="24"/>
              </w:rPr>
              <w:t xml:space="preserve">  </w:t>
            </w:r>
            <w:r w:rsidR="00E14FEA" w:rsidRPr="00EB537D">
              <w:rPr>
                <w:b/>
                <w:bCs/>
                <w:sz w:val="24"/>
                <w:szCs w:val="24"/>
              </w:rPr>
              <w:t>MAIUSCOLO</w:t>
            </w:r>
          </w:p>
        </w:tc>
      </w:tr>
      <w:tr w:rsidR="000D4965" w14:paraId="17BC36AF" w14:textId="77777777" w:rsidTr="0085232E">
        <w:trPr>
          <w:trHeight w:val="4095"/>
        </w:trPr>
        <w:tc>
          <w:tcPr>
            <w:tcW w:w="3546" w:type="dxa"/>
          </w:tcPr>
          <w:p w14:paraId="07CA1501" w14:textId="77777777" w:rsidR="00914702" w:rsidRDefault="00914702" w:rsidP="00FC00AD">
            <w:pPr>
              <w:jc w:val="center"/>
              <w:rPr>
                <w:noProof/>
              </w:rPr>
            </w:pPr>
          </w:p>
          <w:p w14:paraId="2ACA4B3D" w14:textId="53C8AA2F" w:rsidR="000D4965" w:rsidRDefault="004C32B9" w:rsidP="00FC00AD">
            <w:pPr>
              <w:jc w:val="center"/>
              <w:rPr>
                <w:noProof/>
              </w:rPr>
            </w:pPr>
            <w:r>
              <w:rPr>
                <w:noProof/>
              </w:rPr>
              <w:drawing>
                <wp:inline distT="0" distB="0" distL="0" distR="0" wp14:anchorId="5435A351" wp14:editId="67A852E3">
                  <wp:extent cx="1600200" cy="24067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18172" cy="2433731"/>
                          </a:xfrm>
                          <a:prstGeom prst="rect">
                            <a:avLst/>
                          </a:prstGeom>
                        </pic:spPr>
                      </pic:pic>
                    </a:graphicData>
                  </a:graphic>
                </wp:inline>
              </w:drawing>
            </w:r>
          </w:p>
        </w:tc>
        <w:tc>
          <w:tcPr>
            <w:tcW w:w="6656" w:type="dxa"/>
          </w:tcPr>
          <w:p w14:paraId="7C362486" w14:textId="411BAA03" w:rsidR="000D4965" w:rsidRDefault="00994A2B" w:rsidP="00111719">
            <w:pPr>
              <w:rPr>
                <w:sz w:val="24"/>
                <w:szCs w:val="24"/>
              </w:rPr>
            </w:pPr>
            <w:r>
              <w:rPr>
                <w:noProof/>
              </w:rPr>
              <mc:AlternateContent>
                <mc:Choice Requires="wps">
                  <w:drawing>
                    <wp:anchor distT="0" distB="0" distL="114300" distR="114300" simplePos="0" relativeHeight="251673600" behindDoc="0" locked="0" layoutInCell="1" allowOverlap="1" wp14:anchorId="2ABDCCE7" wp14:editId="4A0436FB">
                      <wp:simplePos x="0" y="0"/>
                      <wp:positionH relativeFrom="column">
                        <wp:posOffset>2580640</wp:posOffset>
                      </wp:positionH>
                      <wp:positionV relativeFrom="paragraph">
                        <wp:posOffset>85090</wp:posOffset>
                      </wp:positionV>
                      <wp:extent cx="1671955" cy="1828800"/>
                      <wp:effectExtent l="0" t="0" r="0" b="5715"/>
                      <wp:wrapNone/>
                      <wp:docPr id="41" name="Casella di testo 41"/>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3C8623D0" w14:textId="2E4C7135"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BDCCE7" id="Casella di testo 41" o:spid="_x0000_s1033" type="#_x0000_t202" style="position:absolute;margin-left:203.2pt;margin-top:6.7pt;width:131.6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" filled="f" stroked="f">
                      <v:textbox style="mso-fit-shape-to-text:t">
                        <w:txbxContent>
                          <w:p w14:paraId="3C8623D0" w14:textId="2E4C7135"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14:paraId="71167392" w14:textId="2612FA5E" w:rsidR="00787B3C" w:rsidRDefault="00787B3C" w:rsidP="00111719">
            <w:pPr>
              <w:rPr>
                <w:sz w:val="24"/>
                <w:szCs w:val="24"/>
              </w:rPr>
            </w:pPr>
          </w:p>
          <w:p w14:paraId="2F8124F3" w14:textId="0DFA40BC" w:rsidR="00787B3C" w:rsidRDefault="00014D30" w:rsidP="00111719">
            <w:pPr>
              <w:rPr>
                <w:rFonts w:asciiTheme="majorHAnsi" w:hAnsiTheme="majorHAnsi" w:cstheme="majorHAnsi"/>
                <w:b/>
                <w:bCs/>
                <w:sz w:val="32"/>
                <w:szCs w:val="32"/>
              </w:rPr>
            </w:pPr>
            <w:r>
              <w:rPr>
                <w:rFonts w:asciiTheme="majorHAnsi" w:hAnsiTheme="majorHAnsi" w:cstheme="majorHAnsi"/>
                <w:b/>
                <w:bCs/>
                <w:sz w:val="32"/>
                <w:szCs w:val="32"/>
              </w:rPr>
              <w:t>C’è un gufo nel camino</w:t>
            </w:r>
          </w:p>
          <w:p w14:paraId="09DD8A00" w14:textId="1B1803AE" w:rsidR="00F9266C" w:rsidRDefault="00F9266C" w:rsidP="00F9266C">
            <w:pPr>
              <w:rPr>
                <w:rFonts w:asciiTheme="majorHAnsi" w:hAnsiTheme="majorHAnsi" w:cstheme="majorHAnsi"/>
                <w:b/>
                <w:bCs/>
                <w:sz w:val="32"/>
                <w:szCs w:val="32"/>
              </w:rPr>
            </w:pPr>
          </w:p>
          <w:p w14:paraId="0351F631" w14:textId="1EB92CB7" w:rsidR="00014D30" w:rsidRPr="00014D30" w:rsidRDefault="00014D30" w:rsidP="00F9266C">
            <w:pPr>
              <w:rPr>
                <w:rFonts w:ascii="Abadi" w:hAnsi="Abadi"/>
                <w:sz w:val="24"/>
                <w:szCs w:val="24"/>
              </w:rPr>
            </w:pPr>
            <w:r w:rsidRPr="00014D30">
              <w:rPr>
                <w:rFonts w:ascii="Abadi" w:hAnsi="Abadi"/>
                <w:sz w:val="24"/>
                <w:szCs w:val="24"/>
              </w:rPr>
              <w:t>Gregory Evans</w:t>
            </w:r>
          </w:p>
          <w:p w14:paraId="3EBFDE1E" w14:textId="77777777" w:rsidR="00D42D83" w:rsidRPr="00D42D83" w:rsidRDefault="00D42D83" w:rsidP="00F9266C">
            <w:pPr>
              <w:rPr>
                <w:rFonts w:asciiTheme="majorHAnsi" w:hAnsiTheme="majorHAnsi" w:cstheme="majorHAnsi"/>
                <w:b/>
                <w:bCs/>
                <w:sz w:val="32"/>
                <w:szCs w:val="32"/>
              </w:rPr>
            </w:pPr>
          </w:p>
          <w:p w14:paraId="7724B74B" w14:textId="058C2C8A" w:rsidR="007366B8" w:rsidRPr="007366B8" w:rsidRDefault="00311735" w:rsidP="007366B8">
            <w:pPr>
              <w:rPr>
                <w:rFonts w:ascii="Abadi" w:hAnsi="Abadi"/>
                <w:sz w:val="24"/>
                <w:szCs w:val="24"/>
              </w:rPr>
            </w:pPr>
            <w:r w:rsidRPr="00311735">
              <w:rPr>
                <w:sz w:val="24"/>
                <w:szCs w:val="24"/>
              </w:rPr>
              <w:t>La disavventura del piccolo Gufo, il protagonista della storia, ha portato a conoscere alcuni simpatici personaggi che hanno “accolto” e aiutato l’inaspettato amico quando, travolto da un temporale, si ritrovato all’improvviso in una casa sconosciuta.</w:t>
            </w:r>
          </w:p>
          <w:p w14:paraId="0E35BD9C" w14:textId="77777777" w:rsidR="00CF397D" w:rsidRDefault="00CF397D" w:rsidP="00111719">
            <w:pPr>
              <w:rPr>
                <w:rFonts w:ascii="Abadi" w:hAnsi="Abadi"/>
                <w:sz w:val="24"/>
                <w:szCs w:val="24"/>
              </w:rPr>
            </w:pPr>
          </w:p>
          <w:p w14:paraId="249752A7" w14:textId="6DCCB457" w:rsidR="005A011E" w:rsidRDefault="009259D3" w:rsidP="00111719">
            <w:pPr>
              <w:rPr>
                <w:sz w:val="24"/>
                <w:szCs w:val="24"/>
              </w:rPr>
            </w:pPr>
            <w:r>
              <w:rPr>
                <w:sz w:val="24"/>
                <w:szCs w:val="24"/>
              </w:rPr>
              <w:t>E</w:t>
            </w:r>
            <w:r w:rsidR="005A011E">
              <w:rPr>
                <w:sz w:val="24"/>
                <w:szCs w:val="24"/>
              </w:rPr>
              <w:t>tà: 7 anni</w:t>
            </w:r>
            <w:r w:rsidR="004C32B9">
              <w:rPr>
                <w:sz w:val="24"/>
                <w:szCs w:val="24"/>
              </w:rPr>
              <w:t xml:space="preserve">   </w:t>
            </w:r>
            <w:r w:rsidR="004C32B9" w:rsidRPr="00EB537D">
              <w:rPr>
                <w:b/>
                <w:bCs/>
                <w:sz w:val="24"/>
                <w:szCs w:val="24"/>
              </w:rPr>
              <w:t>MAIUSCOLO</w:t>
            </w:r>
          </w:p>
          <w:p w14:paraId="2DB51A3C" w14:textId="3F409B3F" w:rsidR="009259D3" w:rsidRDefault="009259D3" w:rsidP="00111719">
            <w:pPr>
              <w:rPr>
                <w:sz w:val="24"/>
                <w:szCs w:val="24"/>
              </w:rPr>
            </w:pPr>
          </w:p>
        </w:tc>
      </w:tr>
      <w:tr w:rsidR="00173874" w14:paraId="7EE499B9" w14:textId="77777777" w:rsidTr="00192A52">
        <w:trPr>
          <w:trHeight w:val="3683"/>
        </w:trPr>
        <w:tc>
          <w:tcPr>
            <w:tcW w:w="3546" w:type="dxa"/>
          </w:tcPr>
          <w:p w14:paraId="5C202316" w14:textId="77777777" w:rsidR="001E004F" w:rsidRPr="001E004F" w:rsidRDefault="001E004F" w:rsidP="005A655B">
            <w:pPr>
              <w:jc w:val="cente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4CE5423C" w14:textId="5625B59A" w:rsidR="00173874" w:rsidRPr="00173874" w:rsidRDefault="005C171E" w:rsidP="005A655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noProof/>
              </w:rPr>
              <w:drawing>
                <wp:inline distT="0" distB="0" distL="0" distR="0" wp14:anchorId="7FB4BD77" wp14:editId="67E9B362">
                  <wp:extent cx="1657350" cy="2362286"/>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64772" cy="2372865"/>
                          </a:xfrm>
                          <a:prstGeom prst="rect">
                            <a:avLst/>
                          </a:prstGeom>
                        </pic:spPr>
                      </pic:pic>
                    </a:graphicData>
                  </a:graphic>
                </wp:inline>
              </w:drawing>
            </w:r>
          </w:p>
        </w:tc>
        <w:tc>
          <w:tcPr>
            <w:tcW w:w="6656" w:type="dxa"/>
          </w:tcPr>
          <w:p w14:paraId="122ACA25" w14:textId="77777777" w:rsidR="00173874" w:rsidRDefault="00173874" w:rsidP="005A655B">
            <w:pPr>
              <w:rPr>
                <w:rFonts w:asciiTheme="majorHAnsi" w:hAnsiTheme="majorHAnsi" w:cstheme="majorHAnsi"/>
                <w:b/>
                <w:bCs/>
                <w:sz w:val="32"/>
                <w:szCs w:val="32"/>
              </w:rPr>
            </w:pPr>
          </w:p>
          <w:p w14:paraId="0E99B8D3" w14:textId="5D5CB9A5" w:rsidR="00173874" w:rsidRDefault="005C171E" w:rsidP="005A655B">
            <w:pPr>
              <w:rPr>
                <w:rFonts w:asciiTheme="majorHAnsi" w:hAnsiTheme="majorHAnsi" w:cstheme="majorHAnsi"/>
                <w:b/>
                <w:bCs/>
                <w:sz w:val="32"/>
                <w:szCs w:val="32"/>
              </w:rPr>
            </w:pPr>
            <w:r w:rsidRPr="005C171E">
              <w:rPr>
                <w:rFonts w:asciiTheme="majorHAnsi" w:hAnsiTheme="majorHAnsi" w:cstheme="majorHAnsi"/>
                <w:b/>
                <w:bCs/>
                <w:sz w:val="32"/>
                <w:szCs w:val="32"/>
              </w:rPr>
              <w:t>Gli affari del signor gatto</w:t>
            </w:r>
          </w:p>
          <w:p w14:paraId="3A541FCA" w14:textId="29A437B4" w:rsidR="00173874" w:rsidRDefault="00173874" w:rsidP="005A655B">
            <w:pPr>
              <w:rPr>
                <w:rFonts w:ascii="Abadi" w:hAnsi="Abadi"/>
                <w:sz w:val="24"/>
                <w:szCs w:val="24"/>
              </w:rPr>
            </w:pPr>
          </w:p>
          <w:p w14:paraId="48545782" w14:textId="122F1CF7" w:rsidR="00173874" w:rsidRDefault="002F009C" w:rsidP="005A655B">
            <w:pPr>
              <w:rPr>
                <w:rFonts w:ascii="Abadi" w:hAnsi="Abadi"/>
                <w:sz w:val="24"/>
                <w:szCs w:val="24"/>
              </w:rPr>
            </w:pPr>
            <w:r>
              <w:rPr>
                <w:rFonts w:ascii="Abadi" w:hAnsi="Abadi"/>
                <w:sz w:val="24"/>
                <w:szCs w:val="24"/>
              </w:rPr>
              <w:t>Gianni Rodari</w:t>
            </w:r>
          </w:p>
          <w:p w14:paraId="56DE7DD8" w14:textId="77777777" w:rsidR="007366B8" w:rsidRDefault="007366B8" w:rsidP="005A655B">
            <w:pPr>
              <w:rPr>
                <w:rFonts w:asciiTheme="majorHAnsi" w:hAnsiTheme="majorHAnsi" w:cstheme="majorHAnsi"/>
                <w:b/>
                <w:bCs/>
                <w:sz w:val="20"/>
                <w:szCs w:val="20"/>
              </w:rPr>
            </w:pPr>
          </w:p>
          <w:p w14:paraId="043A008A" w14:textId="77777777" w:rsidR="002F009C" w:rsidRDefault="002F009C" w:rsidP="002F009C">
            <w:pPr>
              <w:rPr>
                <w:sz w:val="24"/>
                <w:szCs w:val="24"/>
              </w:rPr>
            </w:pPr>
            <w:r w:rsidRPr="002F009C">
              <w:rPr>
                <w:sz w:val="24"/>
                <w:szCs w:val="24"/>
              </w:rPr>
              <w:t>Un "signor Gatto" si dedica a un insolito commercio, altri hanno professioni e nomi inusuali, altri ancora sono vecchi scontenti della loro condizione trasformati in simpatici felini. Gianni Rodari amava moltissimo i gatti e progettava un intero libro di storie, filastrocche, disegni a loro dedicato; la prematura scomparsa gli impedì di realizzare il volume ma gli scritti qui raccolti rendono bene l'idea del simpatico, divertente progetto che, in una girandola di imprevedibili situazioni, al gioco della fantasia e al gusto della rima unisce il piacere della scoperta e la profondità della riflessione</w:t>
            </w:r>
          </w:p>
          <w:p w14:paraId="163B6028" w14:textId="2DF3FCE7" w:rsidR="00173874" w:rsidRPr="00173874" w:rsidRDefault="002F009C" w:rsidP="002F009C">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roofErr w:type="gramStart"/>
            <w:r w:rsidRPr="002F009C">
              <w:rPr>
                <w:sz w:val="24"/>
                <w:szCs w:val="24"/>
              </w:rPr>
              <w:t>.</w:t>
            </w:r>
            <w:r w:rsidR="00173874" w:rsidRPr="0052380A">
              <w:rPr>
                <w:sz w:val="24"/>
                <w:szCs w:val="24"/>
              </w:rPr>
              <w:t>Età</w:t>
            </w:r>
            <w:proofErr w:type="gramEnd"/>
            <w:r w:rsidR="00173874" w:rsidRPr="0052380A">
              <w:rPr>
                <w:sz w:val="24"/>
                <w:szCs w:val="24"/>
              </w:rPr>
              <w:t xml:space="preserve"> </w:t>
            </w:r>
            <w:r w:rsidR="00245256">
              <w:rPr>
                <w:sz w:val="24"/>
                <w:szCs w:val="24"/>
              </w:rPr>
              <w:t>7</w:t>
            </w:r>
            <w:r w:rsidR="00173874">
              <w:rPr>
                <w:sz w:val="24"/>
                <w:szCs w:val="24"/>
              </w:rPr>
              <w:t xml:space="preserve"> anni</w:t>
            </w:r>
          </w:p>
        </w:tc>
      </w:tr>
      <w:tr w:rsidR="00117433" w14:paraId="5C3CDD5A" w14:textId="77777777" w:rsidTr="003357B7">
        <w:trPr>
          <w:trHeight w:val="3676"/>
        </w:trPr>
        <w:tc>
          <w:tcPr>
            <w:tcW w:w="3546" w:type="dxa"/>
          </w:tcPr>
          <w:p w14:paraId="71ABA91D" w14:textId="77777777" w:rsidR="001E004F" w:rsidRDefault="001E004F" w:rsidP="006D2F1C">
            <w:pPr>
              <w:jc w:val="center"/>
              <w:rPr>
                <w:noProof/>
              </w:rPr>
            </w:pPr>
          </w:p>
          <w:p w14:paraId="0F1908CE" w14:textId="04944E53" w:rsidR="00117433" w:rsidRDefault="00762DA3" w:rsidP="006D2F1C">
            <w:pPr>
              <w:jc w:val="center"/>
              <w:rPr>
                <w:noProof/>
              </w:rPr>
            </w:pPr>
            <w:r>
              <w:rPr>
                <w:noProof/>
              </w:rPr>
              <w:drawing>
                <wp:inline distT="0" distB="0" distL="0" distR="0" wp14:anchorId="488D85D7" wp14:editId="0315DC05">
                  <wp:extent cx="1219200" cy="1975261"/>
                  <wp:effectExtent l="0" t="0" r="0" b="635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37049" cy="2004178"/>
                          </a:xfrm>
                          <a:prstGeom prst="rect">
                            <a:avLst/>
                          </a:prstGeom>
                        </pic:spPr>
                      </pic:pic>
                    </a:graphicData>
                  </a:graphic>
                </wp:inline>
              </w:drawing>
            </w:r>
          </w:p>
        </w:tc>
        <w:tc>
          <w:tcPr>
            <w:tcW w:w="6656" w:type="dxa"/>
          </w:tcPr>
          <w:p w14:paraId="36BCF1AB" w14:textId="3651ED96" w:rsidR="009259D3" w:rsidRDefault="009259D3" w:rsidP="006D2F1C">
            <w:pPr>
              <w:rPr>
                <w:sz w:val="24"/>
                <w:szCs w:val="24"/>
              </w:rPr>
            </w:pPr>
          </w:p>
          <w:p w14:paraId="7C0B7BE0" w14:textId="1D8BF073" w:rsidR="007007C5" w:rsidRPr="00897053" w:rsidRDefault="00FA2B59" w:rsidP="006D2F1C">
            <w:pPr>
              <w:rPr>
                <w:rFonts w:asciiTheme="majorHAnsi" w:hAnsiTheme="majorHAnsi" w:cstheme="majorHAnsi"/>
                <w:b/>
                <w:bCs/>
                <w:sz w:val="32"/>
                <w:szCs w:val="32"/>
              </w:rPr>
            </w:pPr>
            <w:r w:rsidRPr="00FA2B59">
              <w:rPr>
                <w:rFonts w:asciiTheme="majorHAnsi" w:hAnsiTheme="majorHAnsi" w:cstheme="majorHAnsi"/>
                <w:b/>
                <w:bCs/>
                <w:sz w:val="32"/>
                <w:szCs w:val="32"/>
              </w:rPr>
              <w:t>L</w:t>
            </w:r>
            <w:r w:rsidR="00762DA3" w:rsidRPr="00FA2B59">
              <w:rPr>
                <w:rFonts w:asciiTheme="majorHAnsi" w:hAnsiTheme="majorHAnsi" w:cstheme="majorHAnsi"/>
                <w:b/>
                <w:bCs/>
                <w:sz w:val="32"/>
                <w:szCs w:val="32"/>
              </w:rPr>
              <w:t>’assalto alla biblioteca</w:t>
            </w:r>
          </w:p>
          <w:p w14:paraId="539900B2" w14:textId="2FBCA201" w:rsidR="00FA4D95" w:rsidRDefault="00FA4D95" w:rsidP="006D2F1C">
            <w:pPr>
              <w:rPr>
                <w:rFonts w:ascii="Abadi" w:hAnsi="Abadi"/>
                <w:sz w:val="24"/>
                <w:szCs w:val="24"/>
              </w:rPr>
            </w:pPr>
          </w:p>
          <w:p w14:paraId="729FC512" w14:textId="666649F2" w:rsidR="00FA4D95" w:rsidRPr="00897053" w:rsidRDefault="00FA2B59" w:rsidP="006D2F1C">
            <w:pPr>
              <w:rPr>
                <w:rFonts w:ascii="Abadi" w:hAnsi="Abadi"/>
                <w:sz w:val="24"/>
                <w:szCs w:val="24"/>
              </w:rPr>
            </w:pPr>
            <w:r>
              <w:rPr>
                <w:rFonts w:ascii="Abadi" w:hAnsi="Abadi"/>
                <w:sz w:val="24"/>
                <w:szCs w:val="24"/>
              </w:rPr>
              <w:t>Anna Lavatelli</w:t>
            </w:r>
          </w:p>
          <w:p w14:paraId="5FCCFD24" w14:textId="56184763" w:rsidR="0032181F" w:rsidRDefault="0032181F" w:rsidP="006D2F1C">
            <w:pPr>
              <w:rPr>
                <w:sz w:val="24"/>
                <w:szCs w:val="24"/>
              </w:rPr>
            </w:pPr>
          </w:p>
          <w:p w14:paraId="7C777DB9" w14:textId="1EA0A012" w:rsidR="0032181F" w:rsidRDefault="008115DA" w:rsidP="006D2F1C">
            <w:pPr>
              <w:rPr>
                <w:sz w:val="24"/>
                <w:szCs w:val="24"/>
              </w:rPr>
            </w:pPr>
            <w:r>
              <w:rPr>
                <w:sz w:val="24"/>
                <w:szCs w:val="24"/>
              </w:rPr>
              <w:t xml:space="preserve">Quando la biblioteca diventa un grande castello da </w:t>
            </w:r>
            <w:proofErr w:type="spellStart"/>
            <w:r>
              <w:rPr>
                <w:sz w:val="24"/>
                <w:szCs w:val="24"/>
              </w:rPr>
              <w:t>assidiare</w:t>
            </w:r>
            <w:proofErr w:type="spellEnd"/>
            <w:r>
              <w:rPr>
                <w:sz w:val="24"/>
                <w:szCs w:val="24"/>
              </w:rPr>
              <w:t>….</w:t>
            </w:r>
          </w:p>
          <w:p w14:paraId="51CFAC29" w14:textId="77777777" w:rsidR="0032181F" w:rsidRDefault="0032181F" w:rsidP="006D2F1C">
            <w:pPr>
              <w:rPr>
                <w:sz w:val="24"/>
                <w:szCs w:val="24"/>
              </w:rPr>
            </w:pPr>
          </w:p>
          <w:p w14:paraId="4CCC7F4F" w14:textId="08CEDD36" w:rsidR="00117433" w:rsidRDefault="00117433" w:rsidP="006D2F1C">
            <w:pPr>
              <w:rPr>
                <w:rFonts w:asciiTheme="majorHAnsi" w:hAnsiTheme="majorHAnsi" w:cstheme="majorHAnsi"/>
                <w:b/>
                <w:bCs/>
                <w:sz w:val="32"/>
                <w:szCs w:val="32"/>
              </w:rPr>
            </w:pPr>
            <w:r w:rsidRPr="00117433">
              <w:rPr>
                <w:sz w:val="24"/>
                <w:szCs w:val="24"/>
              </w:rPr>
              <w:t xml:space="preserve"> Età: da </w:t>
            </w:r>
            <w:proofErr w:type="gramStart"/>
            <w:r w:rsidR="0032181F">
              <w:rPr>
                <w:sz w:val="24"/>
                <w:szCs w:val="24"/>
              </w:rPr>
              <w:t>7</w:t>
            </w:r>
            <w:proofErr w:type="gramEnd"/>
            <w:r w:rsidRPr="00117433">
              <w:rPr>
                <w:sz w:val="24"/>
                <w:szCs w:val="24"/>
              </w:rPr>
              <w:t xml:space="preserve"> anni.</w:t>
            </w:r>
          </w:p>
        </w:tc>
      </w:tr>
      <w:tr w:rsidR="00192A52" w14:paraId="7903DAA6" w14:textId="77777777" w:rsidTr="00A42CFA">
        <w:trPr>
          <w:trHeight w:val="3696"/>
        </w:trPr>
        <w:tc>
          <w:tcPr>
            <w:tcW w:w="3546" w:type="dxa"/>
          </w:tcPr>
          <w:p w14:paraId="11C319A3" w14:textId="77777777" w:rsidR="00192A52" w:rsidRDefault="00192A52" w:rsidP="00192A52">
            <w:pPr>
              <w:jc w:val="center"/>
              <w:rPr>
                <w:noProof/>
              </w:rPr>
            </w:pPr>
          </w:p>
          <w:p w14:paraId="0AC55947" w14:textId="7BB6189A" w:rsidR="00192A52" w:rsidRDefault="00055155" w:rsidP="00192A52">
            <w:pPr>
              <w:jc w:val="center"/>
              <w:rPr>
                <w:noProof/>
              </w:rPr>
            </w:pPr>
            <w:r>
              <w:rPr>
                <w:noProof/>
              </w:rPr>
              <w:drawing>
                <wp:inline distT="0" distB="0" distL="0" distR="0" wp14:anchorId="13DAB692" wp14:editId="489AC4CC">
                  <wp:extent cx="1428750" cy="200025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28750" cy="2000250"/>
                          </a:xfrm>
                          <a:prstGeom prst="rect">
                            <a:avLst/>
                          </a:prstGeom>
                        </pic:spPr>
                      </pic:pic>
                    </a:graphicData>
                  </a:graphic>
                </wp:inline>
              </w:drawing>
            </w:r>
          </w:p>
        </w:tc>
        <w:tc>
          <w:tcPr>
            <w:tcW w:w="6656" w:type="dxa"/>
          </w:tcPr>
          <w:p w14:paraId="49AD8151" w14:textId="77777777" w:rsidR="00EB537D" w:rsidRDefault="00EB537D" w:rsidP="00192A52">
            <w:pPr>
              <w:rPr>
                <w:rFonts w:asciiTheme="majorHAnsi" w:hAnsiTheme="majorHAnsi" w:cstheme="majorHAnsi"/>
                <w:b/>
                <w:bCs/>
                <w:sz w:val="32"/>
                <w:szCs w:val="32"/>
              </w:rPr>
            </w:pPr>
          </w:p>
          <w:p w14:paraId="5AA80124" w14:textId="2F617AB7" w:rsidR="00192A52" w:rsidRPr="00192A52" w:rsidRDefault="00427924" w:rsidP="00192A52">
            <w:pPr>
              <w:rPr>
                <w:rFonts w:asciiTheme="majorHAnsi" w:hAnsiTheme="majorHAnsi" w:cstheme="majorHAnsi"/>
                <w:b/>
                <w:bCs/>
                <w:sz w:val="32"/>
                <w:szCs w:val="32"/>
              </w:rPr>
            </w:pPr>
            <w:r>
              <w:rPr>
                <w:rFonts w:asciiTheme="majorHAnsi" w:hAnsiTheme="majorHAnsi" w:cstheme="majorHAnsi"/>
                <w:b/>
                <w:bCs/>
                <w:sz w:val="32"/>
                <w:szCs w:val="32"/>
              </w:rPr>
              <w:t>Un lecca-lecca per re Camillo</w:t>
            </w:r>
          </w:p>
          <w:p w14:paraId="1F64AD1C" w14:textId="77777777" w:rsidR="00192A52" w:rsidRDefault="00192A52" w:rsidP="00192A52">
            <w:pPr>
              <w:rPr>
                <w:rFonts w:ascii="Arial" w:hAnsi="Arial" w:cs="Arial"/>
                <w:color w:val="292929"/>
                <w:sz w:val="21"/>
                <w:szCs w:val="21"/>
                <w:shd w:val="clear" w:color="auto" w:fill="F7F7F7"/>
              </w:rPr>
            </w:pPr>
          </w:p>
          <w:p w14:paraId="0DA406A7" w14:textId="14317189" w:rsidR="00192A52" w:rsidRDefault="00427924" w:rsidP="00192A52">
            <w:pPr>
              <w:rPr>
                <w:rFonts w:ascii="Arial" w:hAnsi="Arial" w:cs="Arial"/>
                <w:color w:val="292929"/>
                <w:sz w:val="21"/>
                <w:szCs w:val="21"/>
                <w:shd w:val="clear" w:color="auto" w:fill="F7F7F7"/>
              </w:rPr>
            </w:pPr>
            <w:r>
              <w:rPr>
                <w:rFonts w:ascii="Arial" w:hAnsi="Arial" w:cs="Arial"/>
                <w:color w:val="292929"/>
                <w:sz w:val="21"/>
                <w:szCs w:val="21"/>
                <w:shd w:val="clear" w:color="auto" w:fill="F7F7F7"/>
              </w:rPr>
              <w:t>Silvia Roncaglia</w:t>
            </w:r>
          </w:p>
          <w:p w14:paraId="5B4BB195" w14:textId="77777777" w:rsidR="00192A52" w:rsidRDefault="00192A52" w:rsidP="00192A52">
            <w:pPr>
              <w:rPr>
                <w:rFonts w:ascii="Arial" w:hAnsi="Arial" w:cs="Arial"/>
                <w:color w:val="292929"/>
                <w:sz w:val="21"/>
                <w:szCs w:val="21"/>
                <w:shd w:val="clear" w:color="auto" w:fill="F7F7F7"/>
              </w:rPr>
            </w:pPr>
          </w:p>
          <w:p w14:paraId="532BFAF1" w14:textId="200E6C00" w:rsidR="00192A52" w:rsidRPr="00EB537D" w:rsidRDefault="00427924" w:rsidP="00192A52">
            <w:pPr>
              <w:rPr>
                <w:sz w:val="24"/>
                <w:szCs w:val="24"/>
              </w:rPr>
            </w:pPr>
            <w:r w:rsidRPr="00EB537D">
              <w:rPr>
                <w:sz w:val="24"/>
                <w:szCs w:val="24"/>
              </w:rPr>
              <w:t xml:space="preserve">Re Camillo di Camomilla ha una grande passione per i lecca-lecca e un giorno indice un concorso: chi produrrà il lecca-lecca più buono diventerà pasticcere capo di una nuova grande fabbrica di lecca-lecca. Anche Boris Vaniglia vuole partecipare, deciso a produrre un lecca-lecca gigante che contenga tutti i gusti del mondo e ogni colore. </w:t>
            </w:r>
            <w:r w:rsidR="00192A52" w:rsidRPr="00EB537D">
              <w:rPr>
                <w:sz w:val="24"/>
                <w:szCs w:val="24"/>
              </w:rPr>
              <w:t xml:space="preserve"> </w:t>
            </w:r>
          </w:p>
          <w:p w14:paraId="0A589923" w14:textId="77777777" w:rsidR="00192A52" w:rsidRDefault="00192A52" w:rsidP="00192A52">
            <w:pPr>
              <w:rPr>
                <w:rFonts w:ascii="Arial" w:hAnsi="Arial" w:cs="Arial"/>
                <w:color w:val="292929"/>
                <w:sz w:val="21"/>
                <w:szCs w:val="21"/>
                <w:shd w:val="clear" w:color="auto" w:fill="F7F7F7"/>
              </w:rPr>
            </w:pPr>
          </w:p>
          <w:p w14:paraId="4FFEB21D" w14:textId="15AFCDE2" w:rsidR="00192A52" w:rsidRDefault="00192A52" w:rsidP="00192A52">
            <w:pPr>
              <w:rPr>
                <w:rFonts w:asciiTheme="majorHAnsi" w:hAnsiTheme="majorHAnsi" w:cstheme="majorHAnsi"/>
                <w:b/>
                <w:bCs/>
                <w:sz w:val="32"/>
                <w:szCs w:val="32"/>
              </w:rPr>
            </w:pPr>
            <w:r w:rsidRPr="00192A52">
              <w:rPr>
                <w:rFonts w:ascii="Arial" w:hAnsi="Arial" w:cs="Arial"/>
                <w:color w:val="292929"/>
                <w:sz w:val="21"/>
                <w:szCs w:val="21"/>
                <w:shd w:val="clear" w:color="auto" w:fill="F7F7F7"/>
              </w:rPr>
              <w:t xml:space="preserve">Età: </w:t>
            </w:r>
            <w:proofErr w:type="gramStart"/>
            <w:r w:rsidRPr="00192A52">
              <w:rPr>
                <w:rFonts w:ascii="Arial" w:hAnsi="Arial" w:cs="Arial"/>
                <w:color w:val="292929"/>
                <w:sz w:val="21"/>
                <w:szCs w:val="21"/>
                <w:shd w:val="clear" w:color="auto" w:fill="F7F7F7"/>
              </w:rPr>
              <w:t xml:space="preserve">da  </w:t>
            </w:r>
            <w:r w:rsidR="000D2918">
              <w:rPr>
                <w:rFonts w:ascii="Arial" w:hAnsi="Arial" w:cs="Arial"/>
                <w:color w:val="292929"/>
                <w:sz w:val="21"/>
                <w:szCs w:val="21"/>
                <w:shd w:val="clear" w:color="auto" w:fill="F7F7F7"/>
              </w:rPr>
              <w:t>7</w:t>
            </w:r>
            <w:proofErr w:type="gramEnd"/>
            <w:r w:rsidR="000D2918">
              <w:rPr>
                <w:rFonts w:ascii="Arial" w:hAnsi="Arial" w:cs="Arial"/>
                <w:color w:val="292929"/>
                <w:sz w:val="21"/>
                <w:szCs w:val="21"/>
                <w:shd w:val="clear" w:color="auto" w:fill="F7F7F7"/>
              </w:rPr>
              <w:t xml:space="preserve"> </w:t>
            </w:r>
            <w:r w:rsidRPr="00192A52">
              <w:rPr>
                <w:rFonts w:ascii="Arial" w:hAnsi="Arial" w:cs="Arial"/>
                <w:color w:val="292929"/>
                <w:sz w:val="21"/>
                <w:szCs w:val="21"/>
                <w:shd w:val="clear" w:color="auto" w:fill="F7F7F7"/>
              </w:rPr>
              <w:t>anni.</w:t>
            </w:r>
          </w:p>
        </w:tc>
      </w:tr>
      <w:tr w:rsidR="007B40C1" w14:paraId="389025A9" w14:textId="77777777" w:rsidTr="00A42CFA">
        <w:trPr>
          <w:trHeight w:val="3467"/>
        </w:trPr>
        <w:tc>
          <w:tcPr>
            <w:tcW w:w="3546" w:type="dxa"/>
          </w:tcPr>
          <w:p w14:paraId="28C0ED9A" w14:textId="77777777" w:rsidR="001E004F" w:rsidRDefault="001E004F" w:rsidP="005A655B">
            <w:pPr>
              <w:jc w:val="center"/>
              <w:rPr>
                <w:noProof/>
              </w:rPr>
            </w:pPr>
          </w:p>
          <w:p w14:paraId="52279ED3" w14:textId="06DB1681" w:rsidR="007B40C1" w:rsidRDefault="00F876AA" w:rsidP="005A655B">
            <w:pPr>
              <w:jc w:val="center"/>
              <w:rPr>
                <w:noProof/>
              </w:rPr>
            </w:pPr>
            <w:r>
              <w:rPr>
                <w:noProof/>
              </w:rPr>
              <w:drawing>
                <wp:inline distT="0" distB="0" distL="0" distR="0" wp14:anchorId="1DFAFE19" wp14:editId="06E83F0E">
                  <wp:extent cx="1390650" cy="1981455"/>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19102" cy="2021994"/>
                          </a:xfrm>
                          <a:prstGeom prst="rect">
                            <a:avLst/>
                          </a:prstGeom>
                        </pic:spPr>
                      </pic:pic>
                    </a:graphicData>
                  </a:graphic>
                </wp:inline>
              </w:drawing>
            </w:r>
          </w:p>
        </w:tc>
        <w:tc>
          <w:tcPr>
            <w:tcW w:w="6656" w:type="dxa"/>
          </w:tcPr>
          <w:p w14:paraId="1884E92B" w14:textId="5E06EC8C" w:rsidR="00897053" w:rsidRDefault="00897053" w:rsidP="005A655B">
            <w:pPr>
              <w:rPr>
                <w:rFonts w:asciiTheme="majorHAnsi" w:hAnsiTheme="majorHAnsi" w:cstheme="majorHAnsi"/>
                <w:b/>
                <w:bCs/>
                <w:sz w:val="32"/>
                <w:szCs w:val="32"/>
              </w:rPr>
            </w:pPr>
          </w:p>
          <w:p w14:paraId="4AADAA07" w14:textId="19EC8A99" w:rsidR="00C5652F" w:rsidRPr="001E004F" w:rsidRDefault="00C5652F" w:rsidP="005A655B">
            <w:pPr>
              <w:rPr>
                <w:rFonts w:asciiTheme="majorHAnsi" w:hAnsiTheme="majorHAnsi" w:cstheme="majorHAnsi"/>
                <w:b/>
                <w:bCs/>
                <w:sz w:val="32"/>
                <w:szCs w:val="32"/>
              </w:rPr>
            </w:pPr>
            <w:r>
              <w:rPr>
                <w:rFonts w:asciiTheme="majorHAnsi" w:hAnsiTheme="majorHAnsi" w:cstheme="majorHAnsi"/>
                <w:b/>
                <w:bCs/>
                <w:sz w:val="32"/>
                <w:szCs w:val="32"/>
              </w:rPr>
              <w:t>Parapiglia alla fattoria</w:t>
            </w:r>
          </w:p>
          <w:p w14:paraId="3A24E6E6" w14:textId="34BAD222" w:rsidR="001E004F" w:rsidRDefault="001E004F" w:rsidP="005A655B">
            <w:pPr>
              <w:rPr>
                <w:sz w:val="24"/>
                <w:szCs w:val="24"/>
              </w:rPr>
            </w:pPr>
          </w:p>
          <w:p w14:paraId="7E1C2E40" w14:textId="1803C8E1" w:rsidR="001E004F" w:rsidRPr="001E004F" w:rsidRDefault="00C5652F" w:rsidP="005A655B">
            <w:pPr>
              <w:rPr>
                <w:rFonts w:ascii="Abadi" w:hAnsi="Abadi"/>
                <w:sz w:val="24"/>
                <w:szCs w:val="24"/>
              </w:rPr>
            </w:pPr>
            <w:r>
              <w:rPr>
                <w:rFonts w:ascii="Abadi" w:hAnsi="Abadi"/>
                <w:sz w:val="24"/>
                <w:szCs w:val="24"/>
              </w:rPr>
              <w:t>Alessandro Gatti</w:t>
            </w:r>
          </w:p>
          <w:p w14:paraId="3816DA84" w14:textId="77777777" w:rsidR="00D27F70" w:rsidRDefault="00D27F70" w:rsidP="00D27F70">
            <w:pPr>
              <w:rPr>
                <w:sz w:val="24"/>
                <w:szCs w:val="24"/>
              </w:rPr>
            </w:pPr>
          </w:p>
          <w:p w14:paraId="0283947F" w14:textId="70B6CF07" w:rsidR="00897053" w:rsidRDefault="00897053" w:rsidP="00D27F70">
            <w:pPr>
              <w:rPr>
                <w:sz w:val="24"/>
                <w:szCs w:val="24"/>
              </w:rPr>
            </w:pPr>
          </w:p>
          <w:p w14:paraId="3426058A" w14:textId="0F49DD4D" w:rsidR="00897053" w:rsidRDefault="00D97018" w:rsidP="005A655B">
            <w:pPr>
              <w:rPr>
                <w:sz w:val="24"/>
                <w:szCs w:val="24"/>
              </w:rPr>
            </w:pPr>
            <w:r w:rsidRPr="00D97018">
              <w:rPr>
                <w:sz w:val="24"/>
                <w:szCs w:val="24"/>
              </w:rPr>
              <w:t>Che cosa c'è di meglio che passare un rilassante fine settimana in campagna? Nulla, ma se si tratta della famiglia Faccioni il relax va subito a farsi friggere e si scatena un gran parapiglia!</w:t>
            </w:r>
          </w:p>
          <w:p w14:paraId="3EDB01E7" w14:textId="77777777" w:rsidR="00897053" w:rsidRDefault="00897053" w:rsidP="005A655B">
            <w:pPr>
              <w:rPr>
                <w:sz w:val="24"/>
                <w:szCs w:val="24"/>
              </w:rPr>
            </w:pPr>
          </w:p>
          <w:p w14:paraId="5504E9F4" w14:textId="2587A26B" w:rsidR="00DE2B50" w:rsidRDefault="00DE2B50" w:rsidP="005A655B">
            <w:pPr>
              <w:rPr>
                <w:rFonts w:asciiTheme="majorHAnsi" w:hAnsiTheme="majorHAnsi" w:cstheme="majorHAnsi"/>
                <w:b/>
                <w:bCs/>
                <w:sz w:val="32"/>
                <w:szCs w:val="32"/>
              </w:rPr>
            </w:pPr>
            <w:r w:rsidRPr="00DE2B50">
              <w:rPr>
                <w:sz w:val="24"/>
                <w:szCs w:val="24"/>
              </w:rPr>
              <w:t xml:space="preserve">Età: </w:t>
            </w:r>
            <w:r w:rsidR="00D97018">
              <w:rPr>
                <w:sz w:val="24"/>
                <w:szCs w:val="24"/>
              </w:rPr>
              <w:t>7</w:t>
            </w:r>
            <w:r w:rsidRPr="00DE2B50">
              <w:rPr>
                <w:sz w:val="24"/>
                <w:szCs w:val="24"/>
              </w:rPr>
              <w:t xml:space="preserve"> anni</w:t>
            </w:r>
          </w:p>
        </w:tc>
      </w:tr>
      <w:tr w:rsidR="008115DA" w14:paraId="6E407061" w14:textId="77777777" w:rsidTr="009259D3">
        <w:trPr>
          <w:trHeight w:val="3721"/>
        </w:trPr>
        <w:tc>
          <w:tcPr>
            <w:tcW w:w="3546" w:type="dxa"/>
          </w:tcPr>
          <w:p w14:paraId="79D43D45" w14:textId="77777777" w:rsidR="00DD0E45" w:rsidRDefault="00DD0E45" w:rsidP="005A655B">
            <w:pPr>
              <w:jc w:val="center"/>
              <w:rPr>
                <w:noProof/>
              </w:rPr>
            </w:pPr>
          </w:p>
          <w:p w14:paraId="44C9CD28" w14:textId="77777777" w:rsidR="00DD0E45" w:rsidRDefault="00DD0E45" w:rsidP="005A655B">
            <w:pPr>
              <w:jc w:val="center"/>
              <w:rPr>
                <w:noProof/>
              </w:rPr>
            </w:pPr>
          </w:p>
          <w:p w14:paraId="166ED4C8" w14:textId="5E3F7DCB" w:rsidR="008115DA" w:rsidRDefault="00DE406E" w:rsidP="005A655B">
            <w:pPr>
              <w:jc w:val="center"/>
              <w:rPr>
                <w:noProof/>
              </w:rPr>
            </w:pPr>
            <w:r>
              <w:rPr>
                <w:noProof/>
              </w:rPr>
              <w:drawing>
                <wp:inline distT="0" distB="0" distL="0" distR="0" wp14:anchorId="171A5024" wp14:editId="67812F72">
                  <wp:extent cx="1428750" cy="2085975"/>
                  <wp:effectExtent l="0" t="0" r="0" b="952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28750" cy="2085975"/>
                          </a:xfrm>
                          <a:prstGeom prst="rect">
                            <a:avLst/>
                          </a:prstGeom>
                        </pic:spPr>
                      </pic:pic>
                    </a:graphicData>
                  </a:graphic>
                </wp:inline>
              </w:drawing>
            </w:r>
          </w:p>
        </w:tc>
        <w:tc>
          <w:tcPr>
            <w:tcW w:w="6656" w:type="dxa"/>
          </w:tcPr>
          <w:p w14:paraId="52DA4F55" w14:textId="77777777" w:rsidR="00A42CFA" w:rsidRDefault="00A42CFA" w:rsidP="005A655B">
            <w:pPr>
              <w:rPr>
                <w:sz w:val="24"/>
                <w:szCs w:val="24"/>
              </w:rPr>
            </w:pPr>
          </w:p>
          <w:p w14:paraId="6B6A1E64" w14:textId="599E2926" w:rsidR="00A42CFA" w:rsidRPr="000820EA" w:rsidRDefault="00FF5EDF" w:rsidP="005A655B">
            <w:pPr>
              <w:rPr>
                <w:rFonts w:asciiTheme="majorHAnsi" w:hAnsiTheme="majorHAnsi" w:cstheme="majorHAnsi"/>
                <w:b/>
                <w:bCs/>
                <w:sz w:val="32"/>
                <w:szCs w:val="32"/>
              </w:rPr>
            </w:pPr>
            <w:r w:rsidRPr="000820EA">
              <w:rPr>
                <w:rFonts w:asciiTheme="majorHAnsi" w:hAnsiTheme="majorHAnsi" w:cstheme="majorHAnsi"/>
                <w:b/>
                <w:bCs/>
                <w:sz w:val="32"/>
                <w:szCs w:val="32"/>
              </w:rPr>
              <w:t>Pecorino profumino</w:t>
            </w:r>
          </w:p>
          <w:p w14:paraId="5BB6D2F9" w14:textId="77777777" w:rsidR="003357B7" w:rsidRDefault="003357B7" w:rsidP="005A655B">
            <w:pPr>
              <w:rPr>
                <w:sz w:val="24"/>
                <w:szCs w:val="24"/>
              </w:rPr>
            </w:pPr>
          </w:p>
          <w:p w14:paraId="2ABB5DB5" w14:textId="4435B6E9" w:rsidR="00A42CFA" w:rsidRDefault="00290D7E" w:rsidP="005A655B">
            <w:pPr>
              <w:rPr>
                <w:sz w:val="24"/>
                <w:szCs w:val="24"/>
              </w:rPr>
            </w:pPr>
            <w:r>
              <w:rPr>
                <w:sz w:val="24"/>
                <w:szCs w:val="24"/>
              </w:rPr>
              <w:t>Anna Sarfatti</w:t>
            </w:r>
          </w:p>
          <w:p w14:paraId="2AEE3832" w14:textId="77777777" w:rsidR="00A42CFA" w:rsidRDefault="00A42CFA" w:rsidP="005A655B">
            <w:pPr>
              <w:rPr>
                <w:sz w:val="24"/>
                <w:szCs w:val="24"/>
              </w:rPr>
            </w:pPr>
          </w:p>
          <w:p w14:paraId="355F3505" w14:textId="77777777" w:rsidR="003357B7" w:rsidRDefault="00A42CFA" w:rsidP="003357B7">
            <w:pPr>
              <w:rPr>
                <w:sz w:val="24"/>
                <w:szCs w:val="24"/>
              </w:rPr>
            </w:pPr>
            <w:r w:rsidRPr="00A42CFA">
              <w:rPr>
                <w:sz w:val="24"/>
                <w:szCs w:val="24"/>
              </w:rPr>
              <w:t>Questa storia racconta di una vicenda avvenuta in un paesino di campagna, dove uomini e animali vivono da sempre assieme. Il protagonista è Tipo, un topolino appassionato consumatore di formaggio pecorino, di cui raramente può concedersi qualche assaggio. Un giorno però gli accade di trovarsi in casa una forma intera, finita lì misteriosamente. Ma, per sua sfortuna, qualcuno viene a reclamarla, dicendo che è sua.</w:t>
            </w:r>
            <w:r w:rsidRPr="00A42CFA">
              <w:rPr>
                <w:rFonts w:asciiTheme="majorHAnsi" w:hAnsiTheme="majorHAnsi" w:cstheme="majorHAnsi"/>
                <w:b/>
                <w:bCs/>
                <w:sz w:val="32"/>
                <w:szCs w:val="32"/>
              </w:rPr>
              <w:t xml:space="preserve"> </w:t>
            </w:r>
            <w:r w:rsidRPr="00A42CFA">
              <w:rPr>
                <w:sz w:val="24"/>
                <w:szCs w:val="24"/>
              </w:rPr>
              <w:t xml:space="preserve">Tipo è deciso a difendere il suo tesoro, ma una forza misteriosa glielo sottrarrà. </w:t>
            </w:r>
          </w:p>
          <w:p w14:paraId="34E5C843" w14:textId="122BCCDF" w:rsidR="003357B7" w:rsidRDefault="003357B7" w:rsidP="003357B7">
            <w:pPr>
              <w:rPr>
                <w:rFonts w:asciiTheme="majorHAnsi" w:hAnsiTheme="majorHAnsi" w:cstheme="majorHAnsi"/>
                <w:b/>
                <w:bCs/>
                <w:sz w:val="32"/>
                <w:szCs w:val="32"/>
              </w:rPr>
            </w:pPr>
            <w:r w:rsidRPr="003357B7">
              <w:rPr>
                <w:sz w:val="24"/>
                <w:szCs w:val="24"/>
              </w:rPr>
              <w:t>Età 7 anni</w:t>
            </w:r>
          </w:p>
        </w:tc>
      </w:tr>
      <w:tr w:rsidR="008115DA" w14:paraId="626CDD81" w14:textId="77777777" w:rsidTr="00F02714">
        <w:trPr>
          <w:trHeight w:val="3534"/>
        </w:trPr>
        <w:tc>
          <w:tcPr>
            <w:tcW w:w="3546" w:type="dxa"/>
          </w:tcPr>
          <w:p w14:paraId="55488D24" w14:textId="7EF21B18" w:rsidR="008115DA" w:rsidRDefault="00E601BB" w:rsidP="005A655B">
            <w:pPr>
              <w:jc w:val="center"/>
              <w:rPr>
                <w:noProof/>
              </w:rPr>
            </w:pPr>
            <w:r>
              <w:rPr>
                <w:noProof/>
              </w:rPr>
              <w:lastRenderedPageBreak/>
              <w:drawing>
                <wp:inline distT="0" distB="0" distL="0" distR="0" wp14:anchorId="29066F57" wp14:editId="22CA1C8E">
                  <wp:extent cx="1447800" cy="2128611"/>
                  <wp:effectExtent l="0" t="0" r="0" b="508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2733" cy="2135864"/>
                          </a:xfrm>
                          <a:prstGeom prst="rect">
                            <a:avLst/>
                          </a:prstGeom>
                        </pic:spPr>
                      </pic:pic>
                    </a:graphicData>
                  </a:graphic>
                </wp:inline>
              </w:drawing>
            </w:r>
          </w:p>
        </w:tc>
        <w:tc>
          <w:tcPr>
            <w:tcW w:w="6656" w:type="dxa"/>
          </w:tcPr>
          <w:p w14:paraId="48DF274C" w14:textId="26D97C20" w:rsidR="00445267" w:rsidRDefault="00E601BB" w:rsidP="005A655B">
            <w:pPr>
              <w:rPr>
                <w:rFonts w:asciiTheme="majorHAnsi" w:hAnsiTheme="majorHAnsi" w:cstheme="majorHAnsi"/>
                <w:b/>
                <w:bCs/>
                <w:sz w:val="32"/>
                <w:szCs w:val="32"/>
              </w:rPr>
            </w:pPr>
            <w:r>
              <w:rPr>
                <w:rFonts w:asciiTheme="majorHAnsi" w:hAnsiTheme="majorHAnsi" w:cstheme="majorHAnsi"/>
                <w:b/>
                <w:bCs/>
                <w:sz w:val="32"/>
                <w:szCs w:val="32"/>
              </w:rPr>
              <w:t>Le avventure di Ulisse</w:t>
            </w:r>
          </w:p>
          <w:p w14:paraId="007B8DA7" w14:textId="1EF5F1B9" w:rsidR="00E601BB" w:rsidRDefault="00E601BB" w:rsidP="005A655B">
            <w:pPr>
              <w:rPr>
                <w:rFonts w:asciiTheme="majorHAnsi" w:hAnsiTheme="majorHAnsi" w:cstheme="majorHAnsi"/>
                <w:b/>
                <w:bCs/>
                <w:sz w:val="32"/>
                <w:szCs w:val="32"/>
              </w:rPr>
            </w:pPr>
          </w:p>
          <w:p w14:paraId="5C470692" w14:textId="17961981" w:rsidR="00E601BB" w:rsidRPr="00485564" w:rsidRDefault="00E601BB" w:rsidP="005A655B">
            <w:pPr>
              <w:rPr>
                <w:sz w:val="24"/>
                <w:szCs w:val="24"/>
              </w:rPr>
            </w:pPr>
            <w:r w:rsidRPr="00485564">
              <w:rPr>
                <w:sz w:val="24"/>
                <w:szCs w:val="24"/>
              </w:rPr>
              <w:t xml:space="preserve">Geraldine </w:t>
            </w:r>
            <w:proofErr w:type="spellStart"/>
            <w:r w:rsidRPr="00485564">
              <w:rPr>
                <w:sz w:val="24"/>
                <w:szCs w:val="24"/>
              </w:rPr>
              <w:t>McCaugh</w:t>
            </w:r>
            <w:r w:rsidR="00485564" w:rsidRPr="00485564">
              <w:rPr>
                <w:sz w:val="24"/>
                <w:szCs w:val="24"/>
              </w:rPr>
              <w:t>ream</w:t>
            </w:r>
            <w:proofErr w:type="spellEnd"/>
          </w:p>
          <w:p w14:paraId="1ECF433F" w14:textId="77777777" w:rsidR="00445267" w:rsidRPr="00F02714" w:rsidRDefault="00445267" w:rsidP="005A655B">
            <w:pPr>
              <w:rPr>
                <w:rFonts w:asciiTheme="majorHAnsi" w:hAnsiTheme="majorHAnsi" w:cstheme="majorHAnsi"/>
                <w:b/>
                <w:bCs/>
                <w:sz w:val="16"/>
                <w:szCs w:val="16"/>
              </w:rPr>
            </w:pPr>
          </w:p>
          <w:p w14:paraId="723F7BF3" w14:textId="77777777" w:rsidR="00445267" w:rsidRDefault="00445267" w:rsidP="005A655B">
            <w:pPr>
              <w:rPr>
                <w:rFonts w:asciiTheme="majorHAnsi" w:hAnsiTheme="majorHAnsi" w:cstheme="majorHAnsi"/>
                <w:b/>
                <w:bCs/>
                <w:sz w:val="32"/>
                <w:szCs w:val="32"/>
              </w:rPr>
            </w:pPr>
          </w:p>
          <w:p w14:paraId="327ACCF1" w14:textId="77777777" w:rsidR="008115DA" w:rsidRDefault="00445267" w:rsidP="005A655B">
            <w:pPr>
              <w:rPr>
                <w:sz w:val="24"/>
                <w:szCs w:val="24"/>
              </w:rPr>
            </w:pPr>
            <w:r w:rsidRPr="00485564">
              <w:rPr>
                <w:sz w:val="24"/>
                <w:szCs w:val="24"/>
              </w:rPr>
              <w:t xml:space="preserve">Per chi ha imparato a leggere da poco ma vuole conoscere le storie della mitologia greca in un linguaggio </w:t>
            </w:r>
            <w:proofErr w:type="spellStart"/>
            <w:r w:rsidRPr="00485564">
              <w:rPr>
                <w:sz w:val="24"/>
                <w:szCs w:val="24"/>
              </w:rPr>
              <w:t>estremamante</w:t>
            </w:r>
            <w:proofErr w:type="spellEnd"/>
            <w:r w:rsidRPr="00485564">
              <w:rPr>
                <w:sz w:val="24"/>
                <w:szCs w:val="24"/>
              </w:rPr>
              <w:t xml:space="preserve"> semplice e a volte umoristico.</w:t>
            </w:r>
          </w:p>
          <w:p w14:paraId="40A9A896" w14:textId="77777777" w:rsidR="00485564" w:rsidRDefault="00485564" w:rsidP="005A655B">
            <w:pPr>
              <w:rPr>
                <w:sz w:val="24"/>
                <w:szCs w:val="24"/>
              </w:rPr>
            </w:pPr>
          </w:p>
          <w:p w14:paraId="5B5B8E3F" w14:textId="5CCC9060" w:rsidR="00485564" w:rsidRDefault="00485564" w:rsidP="005A655B">
            <w:pPr>
              <w:rPr>
                <w:rFonts w:asciiTheme="majorHAnsi" w:hAnsiTheme="majorHAnsi" w:cstheme="majorHAnsi"/>
                <w:b/>
                <w:bCs/>
                <w:sz w:val="32"/>
                <w:szCs w:val="32"/>
              </w:rPr>
            </w:pPr>
            <w:r w:rsidRPr="00485564">
              <w:rPr>
                <w:sz w:val="24"/>
                <w:szCs w:val="24"/>
              </w:rPr>
              <w:t>Età 8 anni</w:t>
            </w:r>
          </w:p>
        </w:tc>
      </w:tr>
      <w:tr w:rsidR="00485564" w14:paraId="356BA03F" w14:textId="77777777" w:rsidTr="009259D3">
        <w:trPr>
          <w:trHeight w:val="3721"/>
        </w:trPr>
        <w:tc>
          <w:tcPr>
            <w:tcW w:w="3546" w:type="dxa"/>
          </w:tcPr>
          <w:p w14:paraId="1378362F" w14:textId="24625614" w:rsidR="00485564" w:rsidRDefault="00F6594B" w:rsidP="005A655B">
            <w:pPr>
              <w:jc w:val="center"/>
              <w:rPr>
                <w:noProof/>
              </w:rPr>
            </w:pPr>
            <w:r>
              <w:rPr>
                <w:noProof/>
              </w:rPr>
              <w:drawing>
                <wp:inline distT="0" distB="0" distL="0" distR="0" wp14:anchorId="6B8D02DF" wp14:editId="108C26F5">
                  <wp:extent cx="1610556" cy="2171700"/>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30454" cy="2198531"/>
                          </a:xfrm>
                          <a:prstGeom prst="rect">
                            <a:avLst/>
                          </a:prstGeom>
                        </pic:spPr>
                      </pic:pic>
                    </a:graphicData>
                  </a:graphic>
                </wp:inline>
              </w:drawing>
            </w:r>
          </w:p>
        </w:tc>
        <w:tc>
          <w:tcPr>
            <w:tcW w:w="6656" w:type="dxa"/>
          </w:tcPr>
          <w:p w14:paraId="42C6CB55" w14:textId="102C8A6C" w:rsidR="00EF7874" w:rsidRPr="00EF7874" w:rsidRDefault="00EF7874" w:rsidP="005A655B">
            <w:pPr>
              <w:rPr>
                <w:rFonts w:asciiTheme="majorHAnsi" w:hAnsiTheme="majorHAnsi" w:cstheme="majorHAnsi"/>
                <w:b/>
                <w:bCs/>
                <w:sz w:val="32"/>
                <w:szCs w:val="32"/>
              </w:rPr>
            </w:pPr>
            <w:r w:rsidRPr="00EF7874">
              <w:rPr>
                <w:rFonts w:asciiTheme="majorHAnsi" w:hAnsiTheme="majorHAnsi" w:cstheme="majorHAnsi"/>
                <w:b/>
                <w:bCs/>
                <w:sz w:val="32"/>
                <w:szCs w:val="32"/>
              </w:rPr>
              <w:t>Il mistero del gatto Fuoco</w:t>
            </w:r>
          </w:p>
          <w:p w14:paraId="17C6FA13" w14:textId="77777777" w:rsidR="00EF7874" w:rsidRPr="00F02714" w:rsidRDefault="00EF7874" w:rsidP="005A655B">
            <w:pPr>
              <w:rPr>
                <w:rFonts w:asciiTheme="majorHAnsi" w:hAnsiTheme="majorHAnsi" w:cstheme="majorHAnsi"/>
                <w:b/>
                <w:bCs/>
                <w:sz w:val="16"/>
                <w:szCs w:val="16"/>
              </w:rPr>
            </w:pPr>
          </w:p>
          <w:p w14:paraId="34991C40" w14:textId="7545C1E6" w:rsidR="00EF7874" w:rsidRDefault="00EF7874" w:rsidP="005A655B">
            <w:pPr>
              <w:rPr>
                <w:sz w:val="24"/>
                <w:szCs w:val="24"/>
              </w:rPr>
            </w:pPr>
            <w:r>
              <w:rPr>
                <w:sz w:val="24"/>
                <w:szCs w:val="24"/>
              </w:rPr>
              <w:t>Margherita D’Amico</w:t>
            </w:r>
          </w:p>
          <w:p w14:paraId="65E02EB2" w14:textId="77777777" w:rsidR="00EF7874" w:rsidRPr="00F02714" w:rsidRDefault="00EF7874" w:rsidP="005A655B">
            <w:pPr>
              <w:rPr>
                <w:sz w:val="16"/>
                <w:szCs w:val="16"/>
              </w:rPr>
            </w:pPr>
          </w:p>
          <w:p w14:paraId="4883E7D4" w14:textId="242E007F" w:rsidR="00485564" w:rsidRDefault="0098039C" w:rsidP="005A655B">
            <w:pPr>
              <w:rPr>
                <w:sz w:val="24"/>
                <w:szCs w:val="24"/>
              </w:rPr>
            </w:pPr>
            <w:r w:rsidRPr="0098039C">
              <w:rPr>
                <w:sz w:val="24"/>
                <w:szCs w:val="24"/>
              </w:rPr>
              <w:t>In classe c'è stato uno strano furto, e Maria, la bambina coi ricci che piace tanto a Simone, viene accusata da una compagna odiosa. Ma naturalmente non è stata lei, e per dimostrare la sua innocenza Simone deve trovare il vero colpevole. A fargli capire come sono andate le cose sarà... il gatto Fuoco! Perché Simone conosce a fondo il modo di comportarsi dei gatti, e non si lascia sfuggire certi preziosi indizi...</w:t>
            </w:r>
          </w:p>
          <w:p w14:paraId="13D5D9D0" w14:textId="77777777" w:rsidR="00EF7874" w:rsidRDefault="00EF7874" w:rsidP="005A655B">
            <w:pPr>
              <w:rPr>
                <w:sz w:val="24"/>
                <w:szCs w:val="24"/>
              </w:rPr>
            </w:pPr>
          </w:p>
          <w:p w14:paraId="05C36E50" w14:textId="4CC106C8" w:rsidR="00EF7874" w:rsidRDefault="00EF7874" w:rsidP="005A655B">
            <w:pPr>
              <w:rPr>
                <w:rFonts w:asciiTheme="majorHAnsi" w:hAnsiTheme="majorHAnsi" w:cstheme="majorHAnsi"/>
                <w:b/>
                <w:bCs/>
                <w:sz w:val="32"/>
                <w:szCs w:val="32"/>
              </w:rPr>
            </w:pPr>
            <w:r w:rsidRPr="00EF7874">
              <w:rPr>
                <w:sz w:val="24"/>
                <w:szCs w:val="24"/>
              </w:rPr>
              <w:t>Età 8 anni</w:t>
            </w:r>
          </w:p>
        </w:tc>
      </w:tr>
      <w:tr w:rsidR="00485564" w:rsidRPr="006F0A6C" w14:paraId="48D6F083" w14:textId="77777777" w:rsidTr="009259D3">
        <w:trPr>
          <w:trHeight w:val="3721"/>
        </w:trPr>
        <w:tc>
          <w:tcPr>
            <w:tcW w:w="3546" w:type="dxa"/>
          </w:tcPr>
          <w:p w14:paraId="2216FB57" w14:textId="248782DB" w:rsidR="00485564" w:rsidRPr="006F0A6C" w:rsidRDefault="006059AE" w:rsidP="005A655B">
            <w:pPr>
              <w:jc w:val="center"/>
              <w:rPr>
                <w:sz w:val="24"/>
                <w:szCs w:val="24"/>
              </w:rPr>
            </w:pPr>
            <w:r w:rsidRPr="006F0A6C">
              <w:rPr>
                <w:noProof/>
                <w:sz w:val="24"/>
                <w:szCs w:val="24"/>
              </w:rPr>
              <w:drawing>
                <wp:inline distT="0" distB="0" distL="0" distR="0" wp14:anchorId="7DB3C9F9" wp14:editId="602A1F5D">
                  <wp:extent cx="1466795" cy="2216785"/>
                  <wp:effectExtent l="0" t="0" r="635"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84808" cy="2244008"/>
                          </a:xfrm>
                          <a:prstGeom prst="rect">
                            <a:avLst/>
                          </a:prstGeom>
                        </pic:spPr>
                      </pic:pic>
                    </a:graphicData>
                  </a:graphic>
                </wp:inline>
              </w:drawing>
            </w:r>
          </w:p>
        </w:tc>
        <w:tc>
          <w:tcPr>
            <w:tcW w:w="6656" w:type="dxa"/>
          </w:tcPr>
          <w:p w14:paraId="45F17818" w14:textId="77777777" w:rsidR="00485564" w:rsidRPr="006F0A6C" w:rsidRDefault="006059AE" w:rsidP="005A655B">
            <w:pPr>
              <w:rPr>
                <w:rFonts w:asciiTheme="majorHAnsi" w:hAnsiTheme="majorHAnsi" w:cstheme="majorHAnsi"/>
                <w:b/>
                <w:bCs/>
                <w:sz w:val="32"/>
                <w:szCs w:val="32"/>
              </w:rPr>
            </w:pPr>
            <w:r w:rsidRPr="006F0A6C">
              <w:rPr>
                <w:rFonts w:asciiTheme="majorHAnsi" w:hAnsiTheme="majorHAnsi" w:cstheme="majorHAnsi"/>
                <w:b/>
                <w:bCs/>
                <w:sz w:val="32"/>
                <w:szCs w:val="32"/>
              </w:rPr>
              <w:t>Storie del Mago Si. Il Mago No</w:t>
            </w:r>
          </w:p>
          <w:p w14:paraId="16DE1CA7" w14:textId="77777777" w:rsidR="006059AE" w:rsidRPr="006F0A6C" w:rsidRDefault="006059AE" w:rsidP="005A655B">
            <w:pPr>
              <w:rPr>
                <w:sz w:val="24"/>
                <w:szCs w:val="24"/>
              </w:rPr>
            </w:pPr>
          </w:p>
          <w:p w14:paraId="0061DEED" w14:textId="77777777" w:rsidR="006059AE" w:rsidRDefault="006059AE" w:rsidP="005A655B">
            <w:pPr>
              <w:rPr>
                <w:sz w:val="24"/>
                <w:szCs w:val="24"/>
              </w:rPr>
            </w:pPr>
            <w:proofErr w:type="spellStart"/>
            <w:r w:rsidRPr="007064CF">
              <w:rPr>
                <w:sz w:val="24"/>
                <w:szCs w:val="24"/>
              </w:rPr>
              <w:t>Andre</w:t>
            </w:r>
            <w:r w:rsidR="007064CF" w:rsidRPr="007064CF">
              <w:rPr>
                <w:sz w:val="24"/>
                <w:szCs w:val="24"/>
              </w:rPr>
              <w:t>u</w:t>
            </w:r>
            <w:proofErr w:type="spellEnd"/>
            <w:r w:rsidR="007064CF" w:rsidRPr="007064CF">
              <w:rPr>
                <w:sz w:val="24"/>
                <w:szCs w:val="24"/>
              </w:rPr>
              <w:t xml:space="preserve"> Martin</w:t>
            </w:r>
          </w:p>
          <w:p w14:paraId="55E1274E" w14:textId="77777777" w:rsidR="006F0A6C" w:rsidRDefault="006F0A6C" w:rsidP="005A655B">
            <w:pPr>
              <w:rPr>
                <w:sz w:val="24"/>
                <w:szCs w:val="24"/>
              </w:rPr>
            </w:pPr>
          </w:p>
          <w:p w14:paraId="346AC7AC" w14:textId="77777777" w:rsidR="006F0A6C" w:rsidRDefault="006F0A6C" w:rsidP="005A655B">
            <w:pPr>
              <w:rPr>
                <w:sz w:val="24"/>
                <w:szCs w:val="24"/>
              </w:rPr>
            </w:pPr>
            <w:r w:rsidRPr="006F0A6C">
              <w:rPr>
                <w:sz w:val="24"/>
                <w:szCs w:val="24"/>
              </w:rPr>
              <w:t xml:space="preserve">In un paese lontano </w:t>
            </w:r>
            <w:proofErr w:type="spellStart"/>
            <w:r w:rsidRPr="006F0A6C">
              <w:rPr>
                <w:sz w:val="24"/>
                <w:szCs w:val="24"/>
              </w:rPr>
              <w:t>lontano</w:t>
            </w:r>
            <w:proofErr w:type="spellEnd"/>
            <w:r w:rsidRPr="006F0A6C">
              <w:rPr>
                <w:sz w:val="24"/>
                <w:szCs w:val="24"/>
              </w:rPr>
              <w:t xml:space="preserve"> viveva un mago terribile, spaventoso e malvagio che terrorizzava tutti gli abitanti del paese e si faceva chiamare No. I suoi concittadini credevano che con le sue stregonerie potesse provocare ogni sorta di disgrazie, dalle più grandi fino alle più piccole. Un giorno il Mago No, sfogliando un vecchio libro di formule magiche, trovò un capitolo dedicato alle carte dei Tarocchi. </w:t>
            </w:r>
          </w:p>
          <w:p w14:paraId="66B5003C" w14:textId="7F7AE9D2" w:rsidR="006F0A6C" w:rsidRPr="006F0A6C" w:rsidRDefault="006F0A6C" w:rsidP="005A655B">
            <w:pPr>
              <w:rPr>
                <w:sz w:val="24"/>
                <w:szCs w:val="24"/>
              </w:rPr>
            </w:pPr>
            <w:r w:rsidRPr="006F0A6C">
              <w:rPr>
                <w:sz w:val="24"/>
                <w:szCs w:val="24"/>
              </w:rPr>
              <w:t xml:space="preserve">Età: da </w:t>
            </w:r>
            <w:proofErr w:type="gramStart"/>
            <w:r w:rsidRPr="006F0A6C">
              <w:rPr>
                <w:sz w:val="24"/>
                <w:szCs w:val="24"/>
              </w:rPr>
              <w:t>8</w:t>
            </w:r>
            <w:proofErr w:type="gramEnd"/>
            <w:r w:rsidRPr="006F0A6C">
              <w:rPr>
                <w:sz w:val="24"/>
                <w:szCs w:val="24"/>
              </w:rPr>
              <w:t xml:space="preserve"> anni.</w:t>
            </w:r>
          </w:p>
        </w:tc>
      </w:tr>
      <w:tr w:rsidR="00380AFE" w:rsidRPr="006F0A6C" w14:paraId="4AD2B342" w14:textId="77777777" w:rsidTr="009259D3">
        <w:trPr>
          <w:trHeight w:val="3721"/>
        </w:trPr>
        <w:tc>
          <w:tcPr>
            <w:tcW w:w="3546" w:type="dxa"/>
          </w:tcPr>
          <w:p w14:paraId="3FF5A82E" w14:textId="1A7E14A5" w:rsidR="00380AFE" w:rsidRPr="006F0A6C" w:rsidRDefault="00380AFE" w:rsidP="00380AFE">
            <w:pPr>
              <w:jc w:val="center"/>
              <w:rPr>
                <w:sz w:val="24"/>
                <w:szCs w:val="24"/>
              </w:rPr>
            </w:pPr>
            <w:r w:rsidRPr="003A0027">
              <w:rPr>
                <w:noProof/>
              </w:rPr>
              <w:drawing>
                <wp:inline distT="0" distB="0" distL="0" distR="0" wp14:anchorId="71EAB16A" wp14:editId="0E09B187">
                  <wp:extent cx="1429862" cy="215265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51610" cy="2185392"/>
                          </a:xfrm>
                          <a:prstGeom prst="rect">
                            <a:avLst/>
                          </a:prstGeom>
                        </pic:spPr>
                      </pic:pic>
                    </a:graphicData>
                  </a:graphic>
                </wp:inline>
              </w:drawing>
            </w:r>
          </w:p>
        </w:tc>
        <w:tc>
          <w:tcPr>
            <w:tcW w:w="6656" w:type="dxa"/>
          </w:tcPr>
          <w:p w14:paraId="7DFF4426" w14:textId="60E7D8CE" w:rsidR="00F02714" w:rsidRPr="00F02714" w:rsidRDefault="00F02714" w:rsidP="00380AFE">
            <w:pPr>
              <w:rPr>
                <w:rFonts w:asciiTheme="majorHAnsi" w:hAnsiTheme="majorHAnsi" w:cstheme="majorHAnsi"/>
                <w:b/>
                <w:bCs/>
                <w:sz w:val="32"/>
                <w:szCs w:val="32"/>
              </w:rPr>
            </w:pPr>
            <w:r w:rsidRPr="00F02714">
              <w:rPr>
                <w:rFonts w:asciiTheme="majorHAnsi" w:hAnsiTheme="majorHAnsi" w:cstheme="majorHAnsi"/>
                <w:b/>
                <w:bCs/>
                <w:sz w:val="32"/>
                <w:szCs w:val="32"/>
              </w:rPr>
              <w:t>C’è poco da ridere</w:t>
            </w:r>
          </w:p>
          <w:p w14:paraId="39753984" w14:textId="612C5F42" w:rsidR="00F02714" w:rsidRPr="00F02714" w:rsidRDefault="00F02714" w:rsidP="00380AFE">
            <w:pPr>
              <w:rPr>
                <w:rFonts w:asciiTheme="majorHAnsi" w:hAnsiTheme="majorHAnsi" w:cstheme="majorHAnsi"/>
                <w:b/>
                <w:bCs/>
                <w:sz w:val="18"/>
                <w:szCs w:val="18"/>
              </w:rPr>
            </w:pPr>
          </w:p>
          <w:p w14:paraId="7E4F4CCD" w14:textId="63E83D33" w:rsidR="00F02714" w:rsidRDefault="00F02714" w:rsidP="00380AFE">
            <w:pPr>
              <w:rPr>
                <w:sz w:val="24"/>
                <w:szCs w:val="24"/>
              </w:rPr>
            </w:pPr>
            <w:r>
              <w:rPr>
                <w:sz w:val="24"/>
                <w:szCs w:val="24"/>
              </w:rPr>
              <w:t>Jacqueline Wilson</w:t>
            </w:r>
          </w:p>
          <w:p w14:paraId="5F80A74A" w14:textId="77777777" w:rsidR="00F02714" w:rsidRDefault="00F02714" w:rsidP="00380AFE">
            <w:pPr>
              <w:rPr>
                <w:sz w:val="24"/>
                <w:szCs w:val="24"/>
              </w:rPr>
            </w:pPr>
          </w:p>
          <w:p w14:paraId="555192FE" w14:textId="77777777" w:rsidR="00380AFE" w:rsidRDefault="009C7622" w:rsidP="00380AFE">
            <w:pPr>
              <w:rPr>
                <w:sz w:val="24"/>
                <w:szCs w:val="24"/>
              </w:rPr>
            </w:pPr>
            <w:r w:rsidRPr="009C7622">
              <w:rPr>
                <w:sz w:val="24"/>
                <w:szCs w:val="24"/>
              </w:rPr>
              <w:t xml:space="preserve">C'è poco da ridere nella situazione di Elsa, alla continua ricerca di un tetto e di un letto. E c'è poco da ridere con le barzellette che Elsa racconta per divertire la gente, e così rendersi interessante. "Non è necessario far la buffona per forza, sii naturale, sii te stessa" le ripetono invano. Una parola, sperare di far fortuna essendo </w:t>
            </w:r>
            <w:proofErr w:type="gramStart"/>
            <w:r w:rsidRPr="009C7622">
              <w:rPr>
                <w:sz w:val="24"/>
                <w:szCs w:val="24"/>
              </w:rPr>
              <w:t>se</w:t>
            </w:r>
            <w:proofErr w:type="gramEnd"/>
            <w:r w:rsidRPr="009C7622">
              <w:rPr>
                <w:sz w:val="24"/>
                <w:szCs w:val="24"/>
              </w:rPr>
              <w:t xml:space="preserve"> stessi, quando non si possiede nulla. Ma Elsa qualcosa di speciale la possiede: una voce che spacca i timpani, un vero ruggito. Un ruggito che le procurerà finalmente un letto a cinque stelle.</w:t>
            </w:r>
          </w:p>
          <w:p w14:paraId="4E41BBE9" w14:textId="3E6BAD0A" w:rsidR="00F02714" w:rsidRPr="009C7622" w:rsidRDefault="00F02714" w:rsidP="00380AFE">
            <w:pPr>
              <w:rPr>
                <w:sz w:val="24"/>
                <w:szCs w:val="24"/>
              </w:rPr>
            </w:pPr>
            <w:r>
              <w:rPr>
                <w:sz w:val="24"/>
                <w:szCs w:val="24"/>
              </w:rPr>
              <w:t>Età: 9- 10 anni</w:t>
            </w:r>
          </w:p>
        </w:tc>
      </w:tr>
      <w:tr w:rsidR="00626447" w:rsidRPr="006F0A6C" w14:paraId="3C61D432" w14:textId="77777777" w:rsidTr="00043D7E">
        <w:trPr>
          <w:trHeight w:val="3251"/>
        </w:trPr>
        <w:tc>
          <w:tcPr>
            <w:tcW w:w="3546" w:type="dxa"/>
          </w:tcPr>
          <w:p w14:paraId="05413599" w14:textId="77777777" w:rsidR="004112AE" w:rsidRDefault="004112AE" w:rsidP="00116E48">
            <w:pPr>
              <w:jc w:val="center"/>
              <w:rPr>
                <w:sz w:val="24"/>
                <w:szCs w:val="24"/>
              </w:rPr>
            </w:pPr>
          </w:p>
          <w:p w14:paraId="766DC811" w14:textId="255D3EDC" w:rsidR="00626447" w:rsidRPr="006F0A6C" w:rsidRDefault="004112AE" w:rsidP="00116E48">
            <w:pPr>
              <w:jc w:val="center"/>
              <w:rPr>
                <w:sz w:val="24"/>
                <w:szCs w:val="24"/>
              </w:rPr>
            </w:pPr>
            <w:r>
              <w:rPr>
                <w:noProof/>
              </w:rPr>
              <w:drawing>
                <wp:inline distT="0" distB="0" distL="0" distR="0" wp14:anchorId="210A1E09" wp14:editId="6C0198D0">
                  <wp:extent cx="1390650" cy="1856298"/>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12321" cy="1885225"/>
                          </a:xfrm>
                          <a:prstGeom prst="rect">
                            <a:avLst/>
                          </a:prstGeom>
                        </pic:spPr>
                      </pic:pic>
                    </a:graphicData>
                  </a:graphic>
                </wp:inline>
              </w:drawing>
            </w:r>
          </w:p>
        </w:tc>
        <w:tc>
          <w:tcPr>
            <w:tcW w:w="6656" w:type="dxa"/>
          </w:tcPr>
          <w:p w14:paraId="6CA12D1C" w14:textId="1AB9D72F" w:rsidR="00626447" w:rsidRPr="00F02714" w:rsidRDefault="004112AE" w:rsidP="00116E48">
            <w:pPr>
              <w:rPr>
                <w:rFonts w:asciiTheme="majorHAnsi" w:hAnsiTheme="majorHAnsi" w:cstheme="majorHAnsi"/>
                <w:b/>
                <w:bCs/>
                <w:sz w:val="32"/>
                <w:szCs w:val="32"/>
              </w:rPr>
            </w:pPr>
            <w:r>
              <w:rPr>
                <w:rFonts w:asciiTheme="majorHAnsi" w:hAnsiTheme="majorHAnsi" w:cstheme="majorHAnsi"/>
                <w:b/>
                <w:bCs/>
                <w:sz w:val="32"/>
                <w:szCs w:val="32"/>
              </w:rPr>
              <w:t>Nuvole a colazione</w:t>
            </w:r>
          </w:p>
          <w:p w14:paraId="7E4C6B9A" w14:textId="77777777" w:rsidR="00626447" w:rsidRPr="00F02714" w:rsidRDefault="00626447" w:rsidP="00116E48">
            <w:pPr>
              <w:rPr>
                <w:rFonts w:asciiTheme="majorHAnsi" w:hAnsiTheme="majorHAnsi" w:cstheme="majorHAnsi"/>
                <w:b/>
                <w:bCs/>
                <w:sz w:val="18"/>
                <w:szCs w:val="18"/>
              </w:rPr>
            </w:pPr>
          </w:p>
          <w:p w14:paraId="54C8EA74" w14:textId="5D97CA86" w:rsidR="00626447" w:rsidRDefault="004112AE" w:rsidP="00116E48">
            <w:pPr>
              <w:rPr>
                <w:sz w:val="24"/>
                <w:szCs w:val="24"/>
              </w:rPr>
            </w:pPr>
            <w:r>
              <w:rPr>
                <w:sz w:val="24"/>
                <w:szCs w:val="24"/>
              </w:rPr>
              <w:t>Franco Panini</w:t>
            </w:r>
          </w:p>
          <w:p w14:paraId="3AD7598E" w14:textId="21939E3E" w:rsidR="00626447" w:rsidRDefault="00626447" w:rsidP="00116E48">
            <w:pPr>
              <w:rPr>
                <w:sz w:val="24"/>
                <w:szCs w:val="24"/>
              </w:rPr>
            </w:pPr>
          </w:p>
          <w:p w14:paraId="372A8711" w14:textId="43E770AC" w:rsidR="00600CB7" w:rsidRDefault="00600CB7" w:rsidP="00116E48">
            <w:pPr>
              <w:rPr>
                <w:sz w:val="24"/>
                <w:szCs w:val="24"/>
              </w:rPr>
            </w:pPr>
            <w:r>
              <w:rPr>
                <w:sz w:val="24"/>
                <w:szCs w:val="24"/>
              </w:rPr>
              <w:t xml:space="preserve">Libro suddiviso in storie piacevole e </w:t>
            </w:r>
            <w:r w:rsidR="006619BB">
              <w:rPr>
                <w:sz w:val="24"/>
                <w:szCs w:val="24"/>
              </w:rPr>
              <w:t>coinvolgente</w:t>
            </w:r>
          </w:p>
          <w:p w14:paraId="20DA5951" w14:textId="73A1424D" w:rsidR="006619BB" w:rsidRDefault="006619BB" w:rsidP="00116E48">
            <w:pPr>
              <w:rPr>
                <w:sz w:val="24"/>
                <w:szCs w:val="24"/>
              </w:rPr>
            </w:pPr>
          </w:p>
          <w:p w14:paraId="0C7987ED" w14:textId="77777777" w:rsidR="006619BB" w:rsidRDefault="006619BB" w:rsidP="00116E48">
            <w:pPr>
              <w:rPr>
                <w:sz w:val="24"/>
                <w:szCs w:val="24"/>
              </w:rPr>
            </w:pPr>
          </w:p>
          <w:p w14:paraId="1C13BDB7" w14:textId="22AA1DC8" w:rsidR="00626447" w:rsidRPr="009C7622" w:rsidRDefault="00626447" w:rsidP="00116E48">
            <w:pPr>
              <w:rPr>
                <w:sz w:val="24"/>
                <w:szCs w:val="24"/>
              </w:rPr>
            </w:pPr>
            <w:r>
              <w:rPr>
                <w:sz w:val="24"/>
                <w:szCs w:val="24"/>
              </w:rPr>
              <w:t>Età: 9- 10 anni</w:t>
            </w:r>
          </w:p>
        </w:tc>
      </w:tr>
      <w:tr w:rsidR="0064471A" w:rsidRPr="006F0A6C" w14:paraId="1CCBD4AD" w14:textId="77777777" w:rsidTr="00DA2EE0">
        <w:trPr>
          <w:trHeight w:val="3399"/>
        </w:trPr>
        <w:tc>
          <w:tcPr>
            <w:tcW w:w="3546" w:type="dxa"/>
          </w:tcPr>
          <w:p w14:paraId="270E8698" w14:textId="23D1F216" w:rsidR="0064471A" w:rsidRDefault="00204889" w:rsidP="00116E48">
            <w:pPr>
              <w:jc w:val="center"/>
              <w:rPr>
                <w:sz w:val="24"/>
                <w:szCs w:val="24"/>
              </w:rPr>
            </w:pPr>
            <w:r>
              <w:rPr>
                <w:noProof/>
              </w:rPr>
              <w:drawing>
                <wp:inline distT="0" distB="0" distL="0" distR="0" wp14:anchorId="4840F981" wp14:editId="31A43992">
                  <wp:extent cx="1362670" cy="2076450"/>
                  <wp:effectExtent l="0" t="0" r="9525"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90285" cy="2118530"/>
                          </a:xfrm>
                          <a:prstGeom prst="rect">
                            <a:avLst/>
                          </a:prstGeom>
                        </pic:spPr>
                      </pic:pic>
                    </a:graphicData>
                  </a:graphic>
                </wp:inline>
              </w:drawing>
            </w:r>
          </w:p>
        </w:tc>
        <w:tc>
          <w:tcPr>
            <w:tcW w:w="6656" w:type="dxa"/>
          </w:tcPr>
          <w:p w14:paraId="47F151F8" w14:textId="77777777" w:rsidR="00204889" w:rsidRDefault="00204889" w:rsidP="00116E48">
            <w:pPr>
              <w:rPr>
                <w:rFonts w:asciiTheme="majorHAnsi" w:hAnsiTheme="majorHAnsi" w:cstheme="majorHAnsi"/>
                <w:b/>
                <w:bCs/>
                <w:sz w:val="32"/>
                <w:szCs w:val="32"/>
              </w:rPr>
            </w:pPr>
            <w:r w:rsidRPr="00204889">
              <w:rPr>
                <w:rFonts w:asciiTheme="majorHAnsi" w:hAnsiTheme="majorHAnsi" w:cstheme="majorHAnsi"/>
                <w:b/>
                <w:bCs/>
                <w:sz w:val="32"/>
                <w:szCs w:val="32"/>
              </w:rPr>
              <w:t>Survival. Le avventure su un’isola deserta</w:t>
            </w:r>
            <w:r>
              <w:rPr>
                <w:sz w:val="24"/>
                <w:szCs w:val="24"/>
              </w:rPr>
              <w:t xml:space="preserve">. </w:t>
            </w:r>
            <w:r w:rsidRPr="00204889">
              <w:rPr>
                <w:rFonts w:asciiTheme="majorHAnsi" w:hAnsiTheme="majorHAnsi" w:cstheme="majorHAnsi"/>
                <w:b/>
                <w:bCs/>
                <w:sz w:val="32"/>
                <w:szCs w:val="32"/>
              </w:rPr>
              <w:t>Vol.1</w:t>
            </w:r>
          </w:p>
          <w:p w14:paraId="348313AB" w14:textId="0F2635F9" w:rsidR="00921864" w:rsidRPr="00204889" w:rsidRDefault="00204889" w:rsidP="00116E48">
            <w:pPr>
              <w:rPr>
                <w:rFonts w:asciiTheme="majorHAnsi" w:hAnsiTheme="majorHAnsi" w:cstheme="majorHAnsi"/>
                <w:b/>
                <w:bCs/>
                <w:sz w:val="32"/>
                <w:szCs w:val="32"/>
              </w:rPr>
            </w:pPr>
            <w:r w:rsidRPr="00204889">
              <w:rPr>
                <w:rFonts w:asciiTheme="majorHAnsi" w:hAnsiTheme="majorHAnsi" w:cstheme="majorHAnsi"/>
                <w:b/>
                <w:bCs/>
                <w:sz w:val="32"/>
                <w:szCs w:val="32"/>
              </w:rPr>
              <w:t xml:space="preserve"> Il naufragio</w:t>
            </w:r>
          </w:p>
          <w:p w14:paraId="06AEEBD4" w14:textId="7F99EB45" w:rsidR="00204889" w:rsidRDefault="00204889" w:rsidP="00116E48">
            <w:pPr>
              <w:rPr>
                <w:sz w:val="24"/>
                <w:szCs w:val="24"/>
              </w:rPr>
            </w:pPr>
          </w:p>
          <w:p w14:paraId="4EE3AC4D" w14:textId="1F336D84" w:rsidR="00204889" w:rsidRDefault="00204889" w:rsidP="00116E48">
            <w:pPr>
              <w:rPr>
                <w:sz w:val="24"/>
                <w:szCs w:val="24"/>
              </w:rPr>
            </w:pPr>
            <w:r>
              <w:rPr>
                <w:sz w:val="24"/>
                <w:szCs w:val="24"/>
              </w:rPr>
              <w:t xml:space="preserve">Gordon </w:t>
            </w:r>
            <w:proofErr w:type="spellStart"/>
            <w:r>
              <w:rPr>
                <w:sz w:val="24"/>
                <w:szCs w:val="24"/>
              </w:rPr>
              <w:t>Korman</w:t>
            </w:r>
            <w:proofErr w:type="spellEnd"/>
          </w:p>
          <w:p w14:paraId="521D5221" w14:textId="77777777" w:rsidR="00921864" w:rsidRDefault="00921864" w:rsidP="00116E48">
            <w:pPr>
              <w:rPr>
                <w:sz w:val="24"/>
                <w:szCs w:val="24"/>
              </w:rPr>
            </w:pPr>
          </w:p>
          <w:p w14:paraId="60382FF4" w14:textId="77777777" w:rsidR="00921864" w:rsidRDefault="00921864" w:rsidP="00116E48">
            <w:pPr>
              <w:rPr>
                <w:sz w:val="24"/>
                <w:szCs w:val="24"/>
              </w:rPr>
            </w:pPr>
            <w:r w:rsidRPr="00921864">
              <w:rPr>
                <w:sz w:val="24"/>
                <w:szCs w:val="24"/>
              </w:rPr>
              <w:t xml:space="preserve">Luke, J.J., Will, </w:t>
            </w:r>
            <w:proofErr w:type="spellStart"/>
            <w:r w:rsidRPr="00921864">
              <w:rPr>
                <w:sz w:val="24"/>
                <w:szCs w:val="24"/>
              </w:rPr>
              <w:t>Lyssa</w:t>
            </w:r>
            <w:proofErr w:type="spellEnd"/>
            <w:r w:rsidRPr="00921864">
              <w:rPr>
                <w:sz w:val="24"/>
                <w:szCs w:val="24"/>
              </w:rPr>
              <w:t xml:space="preserve">, Hanna, Ian. Nessuno di loro voleva partire. Nessuno di loro voleva salire su quella barca. Ma quando sei in mezzo all'oceano, non puoi scegliere. E quando la tempesta arriva, non c'è via di scampo. </w:t>
            </w:r>
          </w:p>
          <w:p w14:paraId="734E4577" w14:textId="66948D5D" w:rsidR="0064471A" w:rsidRDefault="00921864" w:rsidP="00116E48">
            <w:pPr>
              <w:rPr>
                <w:rFonts w:asciiTheme="majorHAnsi" w:hAnsiTheme="majorHAnsi" w:cstheme="majorHAnsi"/>
                <w:b/>
                <w:bCs/>
                <w:sz w:val="32"/>
                <w:szCs w:val="32"/>
              </w:rPr>
            </w:pPr>
            <w:r w:rsidRPr="00921864">
              <w:rPr>
                <w:sz w:val="24"/>
                <w:szCs w:val="24"/>
              </w:rPr>
              <w:t xml:space="preserve">Età: da </w:t>
            </w:r>
            <w:proofErr w:type="gramStart"/>
            <w:r w:rsidRPr="00921864">
              <w:rPr>
                <w:sz w:val="24"/>
                <w:szCs w:val="24"/>
              </w:rPr>
              <w:t>9</w:t>
            </w:r>
            <w:proofErr w:type="gramEnd"/>
            <w:r w:rsidRPr="00921864">
              <w:rPr>
                <w:sz w:val="24"/>
                <w:szCs w:val="24"/>
              </w:rPr>
              <w:t xml:space="preserve"> anni</w:t>
            </w:r>
            <w:r w:rsidRPr="00921864">
              <w:rPr>
                <w:rFonts w:asciiTheme="majorHAnsi" w:hAnsiTheme="majorHAnsi" w:cstheme="majorHAnsi"/>
                <w:b/>
                <w:bCs/>
                <w:sz w:val="32"/>
                <w:szCs w:val="32"/>
              </w:rPr>
              <w:t>.</w:t>
            </w:r>
          </w:p>
        </w:tc>
      </w:tr>
      <w:tr w:rsidR="00344E05" w:rsidRPr="006F0A6C" w14:paraId="4DC30DBA" w14:textId="77777777" w:rsidTr="00DA2EE0">
        <w:trPr>
          <w:trHeight w:val="3399"/>
        </w:trPr>
        <w:tc>
          <w:tcPr>
            <w:tcW w:w="3546" w:type="dxa"/>
          </w:tcPr>
          <w:p w14:paraId="38761B4E" w14:textId="77777777" w:rsidR="00B33FF5" w:rsidRDefault="00B33FF5" w:rsidP="00116E48">
            <w:pPr>
              <w:jc w:val="center"/>
              <w:rPr>
                <w:sz w:val="24"/>
                <w:szCs w:val="24"/>
              </w:rPr>
            </w:pPr>
          </w:p>
          <w:p w14:paraId="08D25E5E" w14:textId="5F937ED8" w:rsidR="00344E05" w:rsidRDefault="00B33FF5" w:rsidP="00116E48">
            <w:pPr>
              <w:jc w:val="center"/>
              <w:rPr>
                <w:sz w:val="24"/>
                <w:szCs w:val="24"/>
              </w:rPr>
            </w:pPr>
            <w:r>
              <w:rPr>
                <w:noProof/>
              </w:rPr>
              <w:drawing>
                <wp:inline distT="0" distB="0" distL="0" distR="0" wp14:anchorId="7D1C8D9C" wp14:editId="4B7195FA">
                  <wp:extent cx="1095375" cy="1714500"/>
                  <wp:effectExtent l="0" t="0" r="9525"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95375" cy="1714500"/>
                          </a:xfrm>
                          <a:prstGeom prst="rect">
                            <a:avLst/>
                          </a:prstGeom>
                        </pic:spPr>
                      </pic:pic>
                    </a:graphicData>
                  </a:graphic>
                </wp:inline>
              </w:drawing>
            </w:r>
          </w:p>
        </w:tc>
        <w:tc>
          <w:tcPr>
            <w:tcW w:w="6656" w:type="dxa"/>
          </w:tcPr>
          <w:p w14:paraId="4B22D68F" w14:textId="77777777" w:rsidR="008024A3" w:rsidRDefault="008024A3" w:rsidP="008024A3">
            <w:pPr>
              <w:rPr>
                <w:sz w:val="24"/>
                <w:szCs w:val="24"/>
              </w:rPr>
            </w:pPr>
          </w:p>
          <w:p w14:paraId="6DB4A5B9" w14:textId="5B32DF74" w:rsidR="008024A3" w:rsidRPr="00EA319E" w:rsidRDefault="00EA319E" w:rsidP="008024A3">
            <w:pPr>
              <w:rPr>
                <w:rFonts w:asciiTheme="majorHAnsi" w:hAnsiTheme="majorHAnsi" w:cstheme="majorHAnsi"/>
                <w:b/>
                <w:bCs/>
                <w:sz w:val="32"/>
                <w:szCs w:val="32"/>
              </w:rPr>
            </w:pPr>
            <w:r w:rsidRPr="00EA319E">
              <w:rPr>
                <w:rFonts w:asciiTheme="majorHAnsi" w:hAnsiTheme="majorHAnsi" w:cstheme="majorHAnsi"/>
                <w:b/>
                <w:bCs/>
                <w:sz w:val="32"/>
                <w:szCs w:val="32"/>
              </w:rPr>
              <w:t>Il mistero della caverna di ghiaccio</w:t>
            </w:r>
          </w:p>
          <w:p w14:paraId="49B35CE0" w14:textId="00FEE142" w:rsidR="00EA319E" w:rsidRDefault="00EA319E" w:rsidP="008024A3">
            <w:pPr>
              <w:rPr>
                <w:sz w:val="24"/>
                <w:szCs w:val="24"/>
              </w:rPr>
            </w:pPr>
          </w:p>
          <w:p w14:paraId="4D145952" w14:textId="5A92FAE1" w:rsidR="00EA319E" w:rsidRDefault="00EA319E" w:rsidP="008024A3">
            <w:pPr>
              <w:rPr>
                <w:sz w:val="24"/>
                <w:szCs w:val="24"/>
              </w:rPr>
            </w:pPr>
            <w:r>
              <w:rPr>
                <w:sz w:val="24"/>
                <w:szCs w:val="24"/>
              </w:rPr>
              <w:t xml:space="preserve">R.L. </w:t>
            </w:r>
            <w:proofErr w:type="spellStart"/>
            <w:r>
              <w:rPr>
                <w:sz w:val="24"/>
                <w:szCs w:val="24"/>
              </w:rPr>
              <w:t>Stine</w:t>
            </w:r>
            <w:proofErr w:type="spellEnd"/>
          </w:p>
          <w:p w14:paraId="2054CC46" w14:textId="77777777" w:rsidR="008024A3" w:rsidRDefault="008024A3" w:rsidP="008024A3">
            <w:pPr>
              <w:rPr>
                <w:sz w:val="24"/>
                <w:szCs w:val="24"/>
              </w:rPr>
            </w:pPr>
          </w:p>
          <w:p w14:paraId="2C30C52D" w14:textId="702D531F" w:rsidR="008024A3" w:rsidRPr="008024A3" w:rsidRDefault="008024A3" w:rsidP="008024A3">
            <w:pPr>
              <w:rPr>
                <w:sz w:val="24"/>
                <w:szCs w:val="24"/>
              </w:rPr>
            </w:pPr>
            <w:r w:rsidRPr="008024A3">
              <w:rPr>
                <w:sz w:val="24"/>
                <w:szCs w:val="24"/>
              </w:rPr>
              <w:t xml:space="preserve">**ANSIMANDO, MI VOLTAI E SEGUII LO SGUARDO DEL </w:t>
            </w:r>
            <w:proofErr w:type="gramStart"/>
            <w:r w:rsidRPr="008024A3">
              <w:rPr>
                <w:sz w:val="24"/>
                <w:szCs w:val="24"/>
              </w:rPr>
              <w:t>MOSTRO.*</w:t>
            </w:r>
            <w:proofErr w:type="gramEnd"/>
            <w:r w:rsidRPr="008024A3">
              <w:rPr>
                <w:sz w:val="24"/>
                <w:szCs w:val="24"/>
              </w:rPr>
              <w:t>*</w:t>
            </w:r>
          </w:p>
          <w:p w14:paraId="694723B4" w14:textId="77777777" w:rsidR="00344E05" w:rsidRDefault="008024A3" w:rsidP="008024A3">
            <w:pPr>
              <w:rPr>
                <w:sz w:val="24"/>
                <w:szCs w:val="24"/>
              </w:rPr>
            </w:pPr>
            <w:r w:rsidRPr="008024A3">
              <w:rPr>
                <w:sz w:val="24"/>
                <w:szCs w:val="24"/>
              </w:rPr>
              <w:t>Così capii che cosa lo aveva distratto. E capii grazie a cosa mia zia e io, almeno per il momento, ci eravamo salvate. Era un esercito… Un piccolo esercito di pupazzi di neve! Tutti i pupazzi del villaggio stavano marciando in fila indiana verso la caverna di ghiaccio!</w:t>
            </w:r>
          </w:p>
          <w:p w14:paraId="097AF985" w14:textId="6D132217" w:rsidR="00EA319E" w:rsidRDefault="00EA319E" w:rsidP="008024A3">
            <w:pPr>
              <w:rPr>
                <w:rFonts w:asciiTheme="majorHAnsi" w:hAnsiTheme="majorHAnsi" w:cstheme="majorHAnsi"/>
                <w:b/>
                <w:bCs/>
                <w:sz w:val="32"/>
                <w:szCs w:val="32"/>
              </w:rPr>
            </w:pPr>
            <w:r w:rsidRPr="00EA319E">
              <w:rPr>
                <w:sz w:val="24"/>
                <w:szCs w:val="24"/>
              </w:rPr>
              <w:t>Età: 9 anni</w:t>
            </w:r>
          </w:p>
        </w:tc>
      </w:tr>
      <w:tr w:rsidR="00DA2EE0" w:rsidRPr="006F0A6C" w14:paraId="6A10669D" w14:textId="77777777" w:rsidTr="00DA2EE0">
        <w:trPr>
          <w:trHeight w:val="3721"/>
        </w:trPr>
        <w:tc>
          <w:tcPr>
            <w:tcW w:w="3546" w:type="dxa"/>
          </w:tcPr>
          <w:p w14:paraId="4DD7B12A" w14:textId="77777777" w:rsidR="00DA2EE0" w:rsidRDefault="00DA2EE0" w:rsidP="00116E48">
            <w:pPr>
              <w:jc w:val="center"/>
              <w:rPr>
                <w:noProof/>
              </w:rPr>
            </w:pPr>
          </w:p>
          <w:p w14:paraId="66B48188" w14:textId="77777777" w:rsidR="00DA2EE0" w:rsidRDefault="00DA2EE0" w:rsidP="00116E48">
            <w:pPr>
              <w:jc w:val="center"/>
              <w:rPr>
                <w:noProof/>
              </w:rPr>
            </w:pPr>
            <w:r>
              <w:rPr>
                <w:noProof/>
              </w:rPr>
              <w:drawing>
                <wp:inline distT="0" distB="0" distL="0" distR="0" wp14:anchorId="123D8881" wp14:editId="5DAA6CD1">
                  <wp:extent cx="1596916" cy="2305050"/>
                  <wp:effectExtent l="0" t="0" r="381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07711" cy="2320631"/>
                          </a:xfrm>
                          <a:prstGeom prst="rect">
                            <a:avLst/>
                          </a:prstGeom>
                        </pic:spPr>
                      </pic:pic>
                    </a:graphicData>
                  </a:graphic>
                </wp:inline>
              </w:drawing>
            </w:r>
          </w:p>
        </w:tc>
        <w:tc>
          <w:tcPr>
            <w:tcW w:w="6656" w:type="dxa"/>
          </w:tcPr>
          <w:p w14:paraId="35DA201D" w14:textId="77777777" w:rsidR="00DA2EE0" w:rsidRPr="00DA2EE0" w:rsidRDefault="00DA2EE0" w:rsidP="00116E48">
            <w:pPr>
              <w:rPr>
                <w:rFonts w:asciiTheme="majorHAnsi" w:hAnsiTheme="majorHAnsi" w:cstheme="majorHAnsi"/>
                <w:b/>
                <w:bCs/>
                <w:sz w:val="32"/>
                <w:szCs w:val="32"/>
              </w:rPr>
            </w:pPr>
            <w:r w:rsidRPr="00DA2EE0">
              <w:rPr>
                <w:rFonts w:asciiTheme="majorHAnsi" w:hAnsiTheme="majorHAnsi" w:cstheme="majorHAnsi"/>
                <w:b/>
                <w:bCs/>
                <w:sz w:val="32"/>
                <w:szCs w:val="32"/>
              </w:rPr>
              <w:t>Agenzia Fantasmi</w:t>
            </w:r>
          </w:p>
          <w:p w14:paraId="0C0ECCFC" w14:textId="77777777" w:rsidR="00DA2EE0" w:rsidRPr="00DA2EE0" w:rsidRDefault="00DA2EE0" w:rsidP="00116E48">
            <w:pPr>
              <w:rPr>
                <w:sz w:val="24"/>
                <w:szCs w:val="24"/>
              </w:rPr>
            </w:pPr>
          </w:p>
          <w:p w14:paraId="2EDA87DC" w14:textId="77777777" w:rsidR="00DA2EE0" w:rsidRPr="00DA2EE0" w:rsidRDefault="00DA2EE0" w:rsidP="00116E48">
            <w:pPr>
              <w:rPr>
                <w:sz w:val="24"/>
                <w:szCs w:val="24"/>
              </w:rPr>
            </w:pPr>
            <w:r w:rsidRPr="00DA2EE0">
              <w:rPr>
                <w:sz w:val="24"/>
                <w:szCs w:val="24"/>
              </w:rPr>
              <w:t xml:space="preserve">Will </w:t>
            </w:r>
            <w:proofErr w:type="spellStart"/>
            <w:r w:rsidRPr="00DA2EE0">
              <w:rPr>
                <w:sz w:val="24"/>
                <w:szCs w:val="24"/>
              </w:rPr>
              <w:t>Moo</w:t>
            </w:r>
            <w:proofErr w:type="spellEnd"/>
            <w:r w:rsidRPr="00DA2EE0">
              <w:rPr>
                <w:sz w:val="24"/>
                <w:szCs w:val="24"/>
              </w:rPr>
              <w:t xml:space="preserve"> </w:t>
            </w:r>
            <w:proofErr w:type="spellStart"/>
            <w:r w:rsidRPr="00DA2EE0">
              <w:rPr>
                <w:sz w:val="24"/>
                <w:szCs w:val="24"/>
              </w:rPr>
              <w:t>Gley</w:t>
            </w:r>
            <w:proofErr w:type="spellEnd"/>
          </w:p>
          <w:p w14:paraId="109AD220" w14:textId="77777777" w:rsidR="00DA2EE0" w:rsidRPr="00DA2EE0" w:rsidRDefault="00DA2EE0" w:rsidP="00116E48">
            <w:pPr>
              <w:rPr>
                <w:sz w:val="24"/>
                <w:szCs w:val="24"/>
              </w:rPr>
            </w:pPr>
          </w:p>
          <w:p w14:paraId="542A0FEE" w14:textId="77777777" w:rsidR="00043D7E" w:rsidRDefault="00DA2EE0" w:rsidP="00043D7E">
            <w:pPr>
              <w:rPr>
                <w:sz w:val="24"/>
                <w:szCs w:val="24"/>
              </w:rPr>
            </w:pPr>
            <w:r w:rsidRPr="00DA2EE0">
              <w:rPr>
                <w:sz w:val="24"/>
                <w:szCs w:val="24"/>
              </w:rPr>
              <w:t xml:space="preserve">È un grigissimo pomeriggio d'autunno a New York. E ancor più grigio è l'umore di Will </w:t>
            </w:r>
            <w:proofErr w:type="spellStart"/>
            <w:r w:rsidRPr="00DA2EE0">
              <w:rPr>
                <w:sz w:val="24"/>
                <w:szCs w:val="24"/>
              </w:rPr>
              <w:t>Moogley</w:t>
            </w:r>
            <w:proofErr w:type="spellEnd"/>
            <w:r w:rsidRPr="00DA2EE0">
              <w:rPr>
                <w:sz w:val="24"/>
                <w:szCs w:val="24"/>
              </w:rPr>
              <w:t xml:space="preserve">. Appena tornato a casa (bagnato fradicio), si è trascinato fino alla sua poltrona (sfondata) giusto in tempo per apprendere l'ennesima cattiva notizia: la sua scorta di crema </w:t>
            </w:r>
            <w:proofErr w:type="spellStart"/>
            <w:r w:rsidRPr="00DA2EE0">
              <w:rPr>
                <w:sz w:val="24"/>
                <w:szCs w:val="24"/>
              </w:rPr>
              <w:t>ChocoSmash</w:t>
            </w:r>
            <w:proofErr w:type="spellEnd"/>
            <w:r w:rsidRPr="00DA2EE0">
              <w:rPr>
                <w:sz w:val="24"/>
                <w:szCs w:val="24"/>
              </w:rPr>
              <w:t xml:space="preserve"> al triplo cioccolato è finita! È il K.O. definitivo. Per fortuna arriva il suo fedele amico </w:t>
            </w:r>
            <w:proofErr w:type="spellStart"/>
            <w:r w:rsidRPr="00DA2EE0">
              <w:rPr>
                <w:sz w:val="24"/>
                <w:szCs w:val="24"/>
              </w:rPr>
              <w:t>Tupper</w:t>
            </w:r>
            <w:proofErr w:type="spellEnd"/>
            <w:r w:rsidRPr="00DA2EE0">
              <w:rPr>
                <w:sz w:val="24"/>
                <w:szCs w:val="24"/>
              </w:rPr>
              <w:t xml:space="preserve"> a tirargli su il morale. Tra le mani stringe una copia del "Corriere dello Spettro" dove in prima pagina campeggia una notizia a caratteri cubitali: una famosa catena di alberghi vuole trasformare un vecchio castello fuori New York in un hotel a cinque stelle a tema fantasmatico per clienti ricconi in cerca di brividi... </w:t>
            </w:r>
          </w:p>
          <w:p w14:paraId="0DD61C82" w14:textId="7050506B" w:rsidR="00DA2EE0" w:rsidRPr="00DA2EE0" w:rsidRDefault="00DA2EE0" w:rsidP="00043D7E">
            <w:pPr>
              <w:rPr>
                <w:sz w:val="24"/>
                <w:szCs w:val="24"/>
              </w:rPr>
            </w:pPr>
            <w:r w:rsidRPr="00DA2EE0">
              <w:rPr>
                <w:sz w:val="24"/>
                <w:szCs w:val="24"/>
              </w:rPr>
              <w:t xml:space="preserve">Età: 9 </w:t>
            </w:r>
            <w:r>
              <w:rPr>
                <w:sz w:val="24"/>
                <w:szCs w:val="24"/>
              </w:rPr>
              <w:t xml:space="preserve">-10 </w:t>
            </w:r>
            <w:r w:rsidRPr="00DA2EE0">
              <w:rPr>
                <w:sz w:val="24"/>
                <w:szCs w:val="24"/>
              </w:rPr>
              <w:t>ann</w:t>
            </w:r>
            <w:r>
              <w:rPr>
                <w:sz w:val="24"/>
                <w:szCs w:val="24"/>
              </w:rPr>
              <w:t>i</w:t>
            </w:r>
          </w:p>
        </w:tc>
      </w:tr>
      <w:tr w:rsidR="00626447" w:rsidRPr="006F0A6C" w14:paraId="3B00D462" w14:textId="77777777" w:rsidTr="00116E48">
        <w:trPr>
          <w:trHeight w:val="3721"/>
        </w:trPr>
        <w:tc>
          <w:tcPr>
            <w:tcW w:w="3546" w:type="dxa"/>
          </w:tcPr>
          <w:p w14:paraId="5EA242A4" w14:textId="77777777" w:rsidR="00761AF9" w:rsidRDefault="00761AF9" w:rsidP="00116E48">
            <w:pPr>
              <w:jc w:val="center"/>
              <w:rPr>
                <w:sz w:val="24"/>
                <w:szCs w:val="24"/>
              </w:rPr>
            </w:pPr>
          </w:p>
          <w:p w14:paraId="461B2F36" w14:textId="7D16615E" w:rsidR="00626447" w:rsidRPr="006F0A6C" w:rsidRDefault="00A15AB6" w:rsidP="00116E48">
            <w:pPr>
              <w:jc w:val="center"/>
              <w:rPr>
                <w:sz w:val="24"/>
                <w:szCs w:val="24"/>
              </w:rPr>
            </w:pPr>
            <w:r>
              <w:rPr>
                <w:noProof/>
              </w:rPr>
              <w:drawing>
                <wp:inline distT="0" distB="0" distL="0" distR="0" wp14:anchorId="1589BAAD" wp14:editId="5FCB480D">
                  <wp:extent cx="1428750" cy="2257425"/>
                  <wp:effectExtent l="0" t="0" r="0" b="952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28750" cy="2257425"/>
                          </a:xfrm>
                          <a:prstGeom prst="rect">
                            <a:avLst/>
                          </a:prstGeom>
                        </pic:spPr>
                      </pic:pic>
                    </a:graphicData>
                  </a:graphic>
                </wp:inline>
              </w:drawing>
            </w:r>
          </w:p>
        </w:tc>
        <w:tc>
          <w:tcPr>
            <w:tcW w:w="6656" w:type="dxa"/>
          </w:tcPr>
          <w:p w14:paraId="4332C874" w14:textId="77777777" w:rsidR="00626447" w:rsidRDefault="00A15AB6" w:rsidP="00116E48">
            <w:pPr>
              <w:rPr>
                <w:rFonts w:asciiTheme="majorHAnsi" w:hAnsiTheme="majorHAnsi" w:cstheme="majorHAnsi"/>
                <w:b/>
                <w:bCs/>
                <w:sz w:val="32"/>
                <w:szCs w:val="32"/>
              </w:rPr>
            </w:pPr>
            <w:r>
              <w:rPr>
                <w:rFonts w:asciiTheme="majorHAnsi" w:hAnsiTheme="majorHAnsi" w:cstheme="majorHAnsi"/>
                <w:b/>
                <w:bCs/>
                <w:sz w:val="32"/>
                <w:szCs w:val="32"/>
              </w:rPr>
              <w:t>Un nemico per amico</w:t>
            </w:r>
          </w:p>
          <w:p w14:paraId="5125D809" w14:textId="77777777" w:rsidR="00A15AB6" w:rsidRDefault="00A15AB6" w:rsidP="00116E48">
            <w:pPr>
              <w:rPr>
                <w:rFonts w:asciiTheme="majorHAnsi" w:hAnsiTheme="majorHAnsi" w:cstheme="majorHAnsi"/>
                <w:b/>
                <w:bCs/>
                <w:sz w:val="32"/>
                <w:szCs w:val="32"/>
              </w:rPr>
            </w:pPr>
          </w:p>
          <w:p w14:paraId="34AE1636" w14:textId="77777777" w:rsidR="00A15AB6" w:rsidRPr="00600CB7" w:rsidRDefault="00A15AB6" w:rsidP="00116E48">
            <w:pPr>
              <w:rPr>
                <w:sz w:val="24"/>
                <w:szCs w:val="24"/>
              </w:rPr>
            </w:pPr>
            <w:proofErr w:type="spellStart"/>
            <w:r w:rsidRPr="00600CB7">
              <w:rPr>
                <w:sz w:val="24"/>
                <w:szCs w:val="24"/>
              </w:rPr>
              <w:t>Roope</w:t>
            </w:r>
            <w:proofErr w:type="spellEnd"/>
            <w:r w:rsidRPr="00600CB7">
              <w:rPr>
                <w:sz w:val="24"/>
                <w:szCs w:val="24"/>
              </w:rPr>
              <w:t xml:space="preserve"> </w:t>
            </w:r>
            <w:proofErr w:type="spellStart"/>
            <w:r w:rsidRPr="00600CB7">
              <w:rPr>
                <w:sz w:val="24"/>
                <w:szCs w:val="24"/>
              </w:rPr>
              <w:t>Lipasti</w:t>
            </w:r>
            <w:proofErr w:type="spellEnd"/>
          </w:p>
          <w:p w14:paraId="5750FC80" w14:textId="77777777" w:rsidR="00600CB7" w:rsidRPr="00600CB7" w:rsidRDefault="00600CB7" w:rsidP="00116E48">
            <w:pPr>
              <w:rPr>
                <w:sz w:val="24"/>
                <w:szCs w:val="24"/>
              </w:rPr>
            </w:pPr>
          </w:p>
          <w:p w14:paraId="6CF08356" w14:textId="61EB763F" w:rsidR="00DA2EE0" w:rsidRDefault="00600CB7" w:rsidP="00DA2EE0">
            <w:pPr>
              <w:rPr>
                <w:sz w:val="24"/>
                <w:szCs w:val="24"/>
              </w:rPr>
            </w:pPr>
            <w:r w:rsidRPr="00600CB7">
              <w:rPr>
                <w:sz w:val="24"/>
                <w:szCs w:val="24"/>
              </w:rPr>
              <w:t xml:space="preserve">Questa è la storia di </w:t>
            </w:r>
            <w:proofErr w:type="spellStart"/>
            <w:r w:rsidRPr="00600CB7">
              <w:rPr>
                <w:sz w:val="24"/>
                <w:szCs w:val="24"/>
              </w:rPr>
              <w:t>Manavilia</w:t>
            </w:r>
            <w:proofErr w:type="spellEnd"/>
            <w:r w:rsidRPr="00600CB7">
              <w:rPr>
                <w:sz w:val="24"/>
                <w:szCs w:val="24"/>
              </w:rPr>
              <w:t xml:space="preserve">, una vivace bambina di undici anni che vive su un'isola con la sua famiglia e sogna terre lontane. Quando approdano le navi dei vecchi amici mercanti, </w:t>
            </w:r>
            <w:proofErr w:type="spellStart"/>
            <w:r w:rsidRPr="00600CB7">
              <w:rPr>
                <w:sz w:val="24"/>
                <w:szCs w:val="24"/>
              </w:rPr>
              <w:t>Manavilia</w:t>
            </w:r>
            <w:proofErr w:type="spellEnd"/>
            <w:r w:rsidRPr="00600CB7">
              <w:rPr>
                <w:sz w:val="24"/>
                <w:szCs w:val="24"/>
              </w:rPr>
              <w:t xml:space="preserve"> incontra </w:t>
            </w:r>
            <w:proofErr w:type="spellStart"/>
            <w:r w:rsidRPr="00600CB7">
              <w:rPr>
                <w:sz w:val="24"/>
                <w:szCs w:val="24"/>
              </w:rPr>
              <w:t>Pekko</w:t>
            </w:r>
            <w:proofErr w:type="spellEnd"/>
            <w:r w:rsidRPr="00600CB7">
              <w:rPr>
                <w:sz w:val="24"/>
                <w:szCs w:val="24"/>
              </w:rPr>
              <w:t xml:space="preserve">, suo coetaneo, unico superstite all'attacco dei Vichinghi al suo villaggio, e i due ragazzini diventano inseparabili. Un brutto giorno, il crudele Olaf e i suoi appaiono all'orizzonte. La comunità isolana si prepara alla difesa e, grazie alle fortificazioni, riesce a fermare i nemici. </w:t>
            </w:r>
            <w:proofErr w:type="spellStart"/>
            <w:r w:rsidRPr="00600CB7">
              <w:rPr>
                <w:sz w:val="24"/>
                <w:szCs w:val="24"/>
              </w:rPr>
              <w:t>Pekko</w:t>
            </w:r>
            <w:proofErr w:type="spellEnd"/>
            <w:r w:rsidRPr="00600CB7">
              <w:rPr>
                <w:sz w:val="24"/>
                <w:szCs w:val="24"/>
              </w:rPr>
              <w:t xml:space="preserve"> e </w:t>
            </w:r>
            <w:proofErr w:type="spellStart"/>
            <w:r w:rsidRPr="00600CB7">
              <w:rPr>
                <w:sz w:val="24"/>
                <w:szCs w:val="24"/>
              </w:rPr>
              <w:t>Manavilia</w:t>
            </w:r>
            <w:proofErr w:type="spellEnd"/>
            <w:r w:rsidRPr="00600CB7">
              <w:rPr>
                <w:sz w:val="24"/>
                <w:szCs w:val="24"/>
              </w:rPr>
              <w:t xml:space="preserve">, affacciandosi dal loro rifugio, vedono un guerriero che è riuscito a scalare la roccia e lo colpiscono. In quel momento si rendono conto che è un ragazzo come loro e, in preda al rimorso, lo recuperano e decidono di nasconderlo. Ma quando </w:t>
            </w:r>
            <w:proofErr w:type="spellStart"/>
            <w:r w:rsidRPr="00600CB7">
              <w:rPr>
                <w:sz w:val="24"/>
                <w:szCs w:val="24"/>
              </w:rPr>
              <w:t>Manavilia</w:t>
            </w:r>
            <w:proofErr w:type="spellEnd"/>
            <w:r w:rsidRPr="00600CB7">
              <w:rPr>
                <w:sz w:val="24"/>
                <w:szCs w:val="24"/>
              </w:rPr>
              <w:t xml:space="preserve"> comincia a manifestare simpatia per il nuovo arrivato, </w:t>
            </w:r>
            <w:proofErr w:type="spellStart"/>
            <w:r w:rsidRPr="00600CB7">
              <w:rPr>
                <w:sz w:val="24"/>
                <w:szCs w:val="24"/>
              </w:rPr>
              <w:t>Pekko</w:t>
            </w:r>
            <w:proofErr w:type="spellEnd"/>
            <w:r w:rsidRPr="00600CB7">
              <w:rPr>
                <w:sz w:val="24"/>
                <w:szCs w:val="24"/>
              </w:rPr>
              <w:t xml:space="preserve"> si domanda: perché dovrebbe proteggerlo</w:t>
            </w:r>
            <w:r w:rsidR="00DA2EE0">
              <w:rPr>
                <w:sz w:val="24"/>
                <w:szCs w:val="24"/>
              </w:rPr>
              <w:t>?</w:t>
            </w:r>
          </w:p>
          <w:p w14:paraId="1BEF00DD" w14:textId="296398FA" w:rsidR="00600CB7" w:rsidRPr="00F02714" w:rsidRDefault="00600CB7" w:rsidP="00DA2EE0">
            <w:pPr>
              <w:rPr>
                <w:rFonts w:asciiTheme="majorHAnsi" w:hAnsiTheme="majorHAnsi" w:cstheme="majorHAnsi"/>
                <w:b/>
                <w:bCs/>
                <w:sz w:val="32"/>
                <w:szCs w:val="32"/>
              </w:rPr>
            </w:pPr>
            <w:r w:rsidRPr="00600CB7">
              <w:rPr>
                <w:sz w:val="24"/>
                <w:szCs w:val="24"/>
              </w:rPr>
              <w:t xml:space="preserve"> Età: da </w:t>
            </w:r>
            <w:proofErr w:type="gramStart"/>
            <w:r w:rsidRPr="00600CB7">
              <w:rPr>
                <w:sz w:val="24"/>
                <w:szCs w:val="24"/>
              </w:rPr>
              <w:t>10</w:t>
            </w:r>
            <w:proofErr w:type="gramEnd"/>
            <w:r w:rsidRPr="00600CB7">
              <w:rPr>
                <w:sz w:val="24"/>
                <w:szCs w:val="24"/>
              </w:rPr>
              <w:t xml:space="preserve"> anni.</w:t>
            </w:r>
          </w:p>
        </w:tc>
      </w:tr>
      <w:tr w:rsidR="00505739" w:rsidRPr="006F0A6C" w14:paraId="0EDDBCEF" w14:textId="77777777" w:rsidTr="00505739">
        <w:trPr>
          <w:trHeight w:val="3721"/>
        </w:trPr>
        <w:tc>
          <w:tcPr>
            <w:tcW w:w="3546" w:type="dxa"/>
          </w:tcPr>
          <w:p w14:paraId="089F30AF" w14:textId="77777777" w:rsidR="00505739" w:rsidRDefault="00505739" w:rsidP="00116E48">
            <w:pPr>
              <w:jc w:val="center"/>
              <w:rPr>
                <w:noProof/>
              </w:rPr>
            </w:pPr>
          </w:p>
          <w:p w14:paraId="5E1B53D5" w14:textId="77777777" w:rsidR="00505739" w:rsidRDefault="00505739" w:rsidP="00116E48">
            <w:pPr>
              <w:jc w:val="center"/>
              <w:rPr>
                <w:noProof/>
              </w:rPr>
            </w:pPr>
            <w:r>
              <w:rPr>
                <w:noProof/>
              </w:rPr>
              <w:drawing>
                <wp:inline distT="0" distB="0" distL="0" distR="0" wp14:anchorId="6BA5D877" wp14:editId="546E3D8C">
                  <wp:extent cx="1428750" cy="2009775"/>
                  <wp:effectExtent l="0" t="0" r="0" b="9525"/>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28750" cy="2009775"/>
                          </a:xfrm>
                          <a:prstGeom prst="rect">
                            <a:avLst/>
                          </a:prstGeom>
                        </pic:spPr>
                      </pic:pic>
                    </a:graphicData>
                  </a:graphic>
                </wp:inline>
              </w:drawing>
            </w:r>
          </w:p>
        </w:tc>
        <w:tc>
          <w:tcPr>
            <w:tcW w:w="6656" w:type="dxa"/>
          </w:tcPr>
          <w:p w14:paraId="596BFD4D" w14:textId="77777777" w:rsidR="00505739" w:rsidRPr="00505739" w:rsidRDefault="00505739" w:rsidP="00116E48">
            <w:pPr>
              <w:rPr>
                <w:sz w:val="24"/>
                <w:szCs w:val="24"/>
              </w:rPr>
            </w:pPr>
          </w:p>
          <w:p w14:paraId="1EE15488" w14:textId="77777777" w:rsidR="00505739" w:rsidRPr="00505739" w:rsidRDefault="00505739" w:rsidP="00116E48">
            <w:pPr>
              <w:rPr>
                <w:rFonts w:asciiTheme="majorHAnsi" w:hAnsiTheme="majorHAnsi" w:cstheme="majorHAnsi"/>
                <w:b/>
                <w:bCs/>
                <w:sz w:val="32"/>
                <w:szCs w:val="32"/>
              </w:rPr>
            </w:pPr>
            <w:r w:rsidRPr="00505739">
              <w:rPr>
                <w:rFonts w:asciiTheme="majorHAnsi" w:hAnsiTheme="majorHAnsi" w:cstheme="majorHAnsi"/>
                <w:b/>
                <w:bCs/>
                <w:sz w:val="32"/>
                <w:szCs w:val="32"/>
              </w:rPr>
              <w:t>Zanna Bianca</w:t>
            </w:r>
          </w:p>
          <w:p w14:paraId="4574ABEA" w14:textId="77777777" w:rsidR="00505739" w:rsidRPr="00505739" w:rsidRDefault="00505739" w:rsidP="00116E48">
            <w:pPr>
              <w:rPr>
                <w:sz w:val="24"/>
                <w:szCs w:val="24"/>
              </w:rPr>
            </w:pPr>
          </w:p>
          <w:p w14:paraId="27F406ED" w14:textId="77777777" w:rsidR="00505739" w:rsidRPr="00505739" w:rsidRDefault="00505739" w:rsidP="00116E48">
            <w:pPr>
              <w:rPr>
                <w:sz w:val="24"/>
                <w:szCs w:val="24"/>
              </w:rPr>
            </w:pPr>
            <w:r w:rsidRPr="00505739">
              <w:rPr>
                <w:sz w:val="24"/>
                <w:szCs w:val="24"/>
              </w:rPr>
              <w:t>Jack London</w:t>
            </w:r>
          </w:p>
          <w:p w14:paraId="57BA808C" w14:textId="77777777" w:rsidR="00505739" w:rsidRPr="00505739" w:rsidRDefault="00505739" w:rsidP="00116E48">
            <w:pPr>
              <w:rPr>
                <w:sz w:val="24"/>
                <w:szCs w:val="24"/>
              </w:rPr>
            </w:pPr>
          </w:p>
          <w:p w14:paraId="653754E8" w14:textId="77777777" w:rsidR="00505739" w:rsidRDefault="00505739" w:rsidP="00116E48">
            <w:pPr>
              <w:rPr>
                <w:sz w:val="24"/>
                <w:szCs w:val="24"/>
              </w:rPr>
            </w:pPr>
            <w:r w:rsidRPr="00505739">
              <w:rPr>
                <w:sz w:val="24"/>
                <w:szCs w:val="24"/>
              </w:rPr>
              <w:t xml:space="preserve">Sterminate distese di neve, cupe e solitarie foreste: ecco il mondo di Zanna Bianca, Qui per il cane lupo la vita è una perenne lotta contro la fame, è uccidere per non essere ucciso, è una battaglia spietata contro animali della sua stessa specie, ma anche un gioco d'astuzia contro i maltrattamenti dell'uomo. Zanna Bianca sembra conoscere solo odio e diffidenza... o c'è posto in lui anche per sentimenti come l'amore e la generosità? </w:t>
            </w:r>
          </w:p>
          <w:p w14:paraId="28E25B85" w14:textId="16C13767" w:rsidR="00505739" w:rsidRPr="00505739" w:rsidRDefault="00505739" w:rsidP="00116E48">
            <w:pPr>
              <w:rPr>
                <w:sz w:val="24"/>
                <w:szCs w:val="24"/>
              </w:rPr>
            </w:pPr>
            <w:r w:rsidRPr="00505739">
              <w:rPr>
                <w:sz w:val="24"/>
                <w:szCs w:val="24"/>
              </w:rPr>
              <w:t xml:space="preserve">Età: da </w:t>
            </w:r>
            <w:proofErr w:type="gramStart"/>
            <w:r w:rsidRPr="00505739">
              <w:rPr>
                <w:sz w:val="24"/>
                <w:szCs w:val="24"/>
              </w:rPr>
              <w:t>10</w:t>
            </w:r>
            <w:proofErr w:type="gramEnd"/>
            <w:r w:rsidRPr="00505739">
              <w:rPr>
                <w:sz w:val="24"/>
                <w:szCs w:val="24"/>
              </w:rPr>
              <w:t xml:space="preserve"> anni.</w:t>
            </w:r>
          </w:p>
        </w:tc>
      </w:tr>
      <w:tr w:rsidR="006A32F7" w:rsidRPr="006F0A6C" w14:paraId="51E46398" w14:textId="77777777" w:rsidTr="00A12509">
        <w:trPr>
          <w:trHeight w:val="3721"/>
        </w:trPr>
        <w:tc>
          <w:tcPr>
            <w:tcW w:w="3546" w:type="dxa"/>
          </w:tcPr>
          <w:p w14:paraId="3B1F2655" w14:textId="77777777" w:rsidR="006A32F7" w:rsidRDefault="006A32F7" w:rsidP="00A12509">
            <w:pPr>
              <w:jc w:val="center"/>
              <w:rPr>
                <w:noProof/>
              </w:rPr>
            </w:pPr>
          </w:p>
          <w:p w14:paraId="350E5642" w14:textId="34E3A454" w:rsidR="006A32F7" w:rsidRDefault="00DC242F" w:rsidP="00A12509">
            <w:pPr>
              <w:jc w:val="center"/>
              <w:rPr>
                <w:noProof/>
              </w:rPr>
            </w:pPr>
            <w:r>
              <w:rPr>
                <w:noProof/>
              </w:rPr>
              <w:drawing>
                <wp:inline distT="0" distB="0" distL="0" distR="0" wp14:anchorId="1C240183" wp14:editId="65AFE840">
                  <wp:extent cx="1409700" cy="2149633"/>
                  <wp:effectExtent l="0" t="0" r="0" b="317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23457" cy="2170612"/>
                          </a:xfrm>
                          <a:prstGeom prst="rect">
                            <a:avLst/>
                          </a:prstGeom>
                        </pic:spPr>
                      </pic:pic>
                    </a:graphicData>
                  </a:graphic>
                </wp:inline>
              </w:drawing>
            </w:r>
          </w:p>
        </w:tc>
        <w:tc>
          <w:tcPr>
            <w:tcW w:w="6656" w:type="dxa"/>
          </w:tcPr>
          <w:p w14:paraId="020FF17B" w14:textId="77777777" w:rsidR="006A32F7" w:rsidRPr="00505739" w:rsidRDefault="006A32F7" w:rsidP="00A12509">
            <w:pPr>
              <w:rPr>
                <w:sz w:val="24"/>
                <w:szCs w:val="24"/>
              </w:rPr>
            </w:pPr>
          </w:p>
          <w:p w14:paraId="38AFA472" w14:textId="2ED8D973" w:rsidR="006A32F7" w:rsidRPr="00505739" w:rsidRDefault="00DC242F" w:rsidP="00A12509">
            <w:pPr>
              <w:rPr>
                <w:rFonts w:asciiTheme="majorHAnsi" w:hAnsiTheme="majorHAnsi" w:cstheme="majorHAnsi"/>
                <w:b/>
                <w:bCs/>
                <w:sz w:val="32"/>
                <w:szCs w:val="32"/>
              </w:rPr>
            </w:pPr>
            <w:r>
              <w:rPr>
                <w:rFonts w:asciiTheme="majorHAnsi" w:hAnsiTheme="majorHAnsi" w:cstheme="majorHAnsi"/>
                <w:b/>
                <w:bCs/>
                <w:sz w:val="32"/>
                <w:szCs w:val="32"/>
              </w:rPr>
              <w:t>I ribelli di giugno</w:t>
            </w:r>
          </w:p>
          <w:p w14:paraId="45447C10" w14:textId="77777777" w:rsidR="006A32F7" w:rsidRPr="00505739" w:rsidRDefault="006A32F7" w:rsidP="00A12509">
            <w:pPr>
              <w:rPr>
                <w:sz w:val="24"/>
                <w:szCs w:val="24"/>
              </w:rPr>
            </w:pPr>
          </w:p>
          <w:p w14:paraId="6F5849B3" w14:textId="713733A0" w:rsidR="006A32F7" w:rsidRPr="00505739" w:rsidRDefault="00D460E4" w:rsidP="00A12509">
            <w:pPr>
              <w:rPr>
                <w:sz w:val="24"/>
                <w:szCs w:val="24"/>
              </w:rPr>
            </w:pPr>
            <w:r>
              <w:rPr>
                <w:sz w:val="24"/>
                <w:szCs w:val="24"/>
              </w:rPr>
              <w:t>Christi</w:t>
            </w:r>
            <w:r w:rsidR="00157538">
              <w:rPr>
                <w:sz w:val="24"/>
                <w:szCs w:val="24"/>
              </w:rPr>
              <w:t>an Antonini</w:t>
            </w:r>
          </w:p>
          <w:p w14:paraId="29105AB4" w14:textId="77777777" w:rsidR="006A32F7" w:rsidRPr="00505739" w:rsidRDefault="006A32F7" w:rsidP="00A12509">
            <w:pPr>
              <w:rPr>
                <w:sz w:val="24"/>
                <w:szCs w:val="24"/>
              </w:rPr>
            </w:pPr>
          </w:p>
          <w:p w14:paraId="2B452F0D" w14:textId="77777777" w:rsidR="00D460E4" w:rsidRDefault="00D460E4" w:rsidP="00D460E4">
            <w:pPr>
              <w:rPr>
                <w:sz w:val="24"/>
                <w:szCs w:val="24"/>
              </w:rPr>
            </w:pPr>
            <w:r w:rsidRPr="00D460E4">
              <w:rPr>
                <w:sz w:val="24"/>
                <w:szCs w:val="24"/>
              </w:rPr>
              <w:t xml:space="preserve">Bordeaux, giugno 1940. Marian, un piccolo ribelle di tredici anni, tra una corsa e l'altra sui tetti e qualche affare combinato facendo favori in giro, ama giocare a scacchi nei giardini della città. Un giorno, proprio di fronte a lui, la banda di teppisti di Rue Costantin si para davanti a una ragazzina e a suo fratello, impedendo loro di passare. Lei si chiama </w:t>
            </w:r>
            <w:proofErr w:type="spellStart"/>
            <w:r w:rsidRPr="00D460E4">
              <w:rPr>
                <w:sz w:val="24"/>
                <w:szCs w:val="24"/>
              </w:rPr>
              <w:t>Arielle</w:t>
            </w:r>
            <w:proofErr w:type="spellEnd"/>
            <w:r w:rsidRPr="00D460E4">
              <w:rPr>
                <w:sz w:val="24"/>
                <w:szCs w:val="24"/>
              </w:rPr>
              <w:t xml:space="preserve">, la sua famiglia è ebrea e deve raggiungere il consolato portoghese per chiedere un visto e lasciare la Francia. Da quel momento per Marian niente sarà come prima, fino a rischiare in prima persona per fare la cosa giusta. </w:t>
            </w:r>
          </w:p>
          <w:p w14:paraId="56E60897" w14:textId="3F0483E8" w:rsidR="006A32F7" w:rsidRPr="00505739" w:rsidRDefault="00D460E4" w:rsidP="00D460E4">
            <w:pPr>
              <w:rPr>
                <w:sz w:val="24"/>
                <w:szCs w:val="24"/>
              </w:rPr>
            </w:pPr>
            <w:proofErr w:type="gramStart"/>
            <w:r w:rsidRPr="00D460E4">
              <w:rPr>
                <w:sz w:val="24"/>
                <w:szCs w:val="24"/>
              </w:rPr>
              <w:t>Età :</w:t>
            </w:r>
            <w:proofErr w:type="gramEnd"/>
            <w:r w:rsidRPr="00D460E4">
              <w:rPr>
                <w:sz w:val="24"/>
                <w:szCs w:val="24"/>
              </w:rPr>
              <w:t xml:space="preserve"> da 10 anni.</w:t>
            </w:r>
          </w:p>
        </w:tc>
      </w:tr>
    </w:tbl>
    <w:p w14:paraId="72A7534D" w14:textId="36540BDE" w:rsidR="00192A52" w:rsidRPr="006F0A6C" w:rsidRDefault="00192A52" w:rsidP="00BC535B">
      <w:pPr>
        <w:jc w:val="center"/>
        <w:rPr>
          <w:sz w:val="24"/>
          <w:szCs w:val="24"/>
        </w:rPr>
      </w:pPr>
    </w:p>
    <w:p w14:paraId="326CC83B" w14:textId="44DF8FF0" w:rsidR="00BC535B" w:rsidRPr="00BC535B" w:rsidRDefault="00BC535B" w:rsidP="00BC535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BC535B">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t>Libri per bambini</w:t>
      </w: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0- 5 anni</w:t>
      </w:r>
    </w:p>
    <w:p w14:paraId="141DDD16" w14:textId="77777777" w:rsidR="00BC535B" w:rsidRPr="005E3DC8" w:rsidRDefault="00BC535B">
      <w:pPr>
        <w:rPr>
          <w:sz w:val="16"/>
          <w:szCs w:val="16"/>
        </w:rPr>
      </w:pPr>
    </w:p>
    <w:tbl>
      <w:tblPr>
        <w:tblStyle w:val="Grigliatabella"/>
        <w:tblW w:w="0" w:type="auto"/>
        <w:tblLook w:val="04A0" w:firstRow="1" w:lastRow="0" w:firstColumn="1" w:lastColumn="0" w:noHBand="0" w:noVBand="1"/>
      </w:tblPr>
      <w:tblGrid>
        <w:gridCol w:w="3816"/>
        <w:gridCol w:w="6640"/>
      </w:tblGrid>
      <w:tr w:rsidR="001B3E8E" w14:paraId="2E184941" w14:textId="77777777" w:rsidTr="00C33D9C">
        <w:trPr>
          <w:trHeight w:val="4215"/>
        </w:trPr>
        <w:tc>
          <w:tcPr>
            <w:tcW w:w="3816" w:type="dxa"/>
          </w:tcPr>
          <w:p w14:paraId="005220EE" w14:textId="77777777" w:rsidR="008910D3" w:rsidRDefault="008910D3" w:rsidP="001B3E8E">
            <w:pPr>
              <w:jc w:val="center"/>
              <w:rPr>
                <w:noProof/>
              </w:rPr>
            </w:pPr>
            <w:bookmarkStart w:id="12" w:name="_Hlk52888887"/>
          </w:p>
          <w:p w14:paraId="42DD863B" w14:textId="7B2E683E" w:rsidR="001B3E8E" w:rsidRDefault="00881360" w:rsidP="001B3E8E">
            <w:pPr>
              <w:jc w:val="center"/>
              <w:rPr>
                <w:noProof/>
              </w:rPr>
            </w:pPr>
            <w:r>
              <w:rPr>
                <w:noProof/>
              </w:rPr>
              <w:drawing>
                <wp:inline distT="0" distB="0" distL="0" distR="0" wp14:anchorId="3E621B58" wp14:editId="54BFCC85">
                  <wp:extent cx="2105025" cy="2038350"/>
                  <wp:effectExtent l="0" t="0" r="9525"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05025" cy="2038350"/>
                          </a:xfrm>
                          <a:prstGeom prst="rect">
                            <a:avLst/>
                          </a:prstGeom>
                        </pic:spPr>
                      </pic:pic>
                    </a:graphicData>
                  </a:graphic>
                </wp:inline>
              </w:drawing>
            </w:r>
          </w:p>
        </w:tc>
        <w:tc>
          <w:tcPr>
            <w:tcW w:w="6640" w:type="dxa"/>
          </w:tcPr>
          <w:p w14:paraId="44494CF1" w14:textId="77777777" w:rsidR="00EB53BB" w:rsidRDefault="00EB53BB" w:rsidP="001B3E8E">
            <w:pPr>
              <w:rPr>
                <w:rFonts w:asciiTheme="majorHAnsi" w:hAnsiTheme="majorHAnsi" w:cstheme="majorHAnsi"/>
                <w:b/>
                <w:bCs/>
                <w:noProof/>
              </w:rPr>
            </w:pPr>
          </w:p>
          <w:p w14:paraId="0726287F" w14:textId="32293D98" w:rsidR="00FE04EC" w:rsidRDefault="0085405E" w:rsidP="001B3E8E">
            <w:pPr>
              <w:rPr>
                <w:rFonts w:asciiTheme="majorHAnsi" w:hAnsiTheme="majorHAnsi" w:cstheme="majorHAnsi"/>
                <w:b/>
                <w:bCs/>
                <w:sz w:val="32"/>
                <w:szCs w:val="32"/>
              </w:rPr>
            </w:pPr>
            <w:proofErr w:type="spellStart"/>
            <w:r>
              <w:rPr>
                <w:rFonts w:asciiTheme="majorHAnsi" w:hAnsiTheme="majorHAnsi" w:cstheme="majorHAnsi"/>
                <w:b/>
                <w:bCs/>
                <w:sz w:val="32"/>
                <w:szCs w:val="32"/>
              </w:rPr>
              <w:t>Gigina</w:t>
            </w:r>
            <w:proofErr w:type="spellEnd"/>
            <w:r>
              <w:rPr>
                <w:rFonts w:asciiTheme="majorHAnsi" w:hAnsiTheme="majorHAnsi" w:cstheme="majorHAnsi"/>
                <w:b/>
                <w:bCs/>
                <w:sz w:val="32"/>
                <w:szCs w:val="32"/>
              </w:rPr>
              <w:t xml:space="preserve"> e </w:t>
            </w:r>
            <w:proofErr w:type="spellStart"/>
            <w:r>
              <w:rPr>
                <w:rFonts w:asciiTheme="majorHAnsi" w:hAnsiTheme="majorHAnsi" w:cstheme="majorHAnsi"/>
                <w:b/>
                <w:bCs/>
                <w:sz w:val="32"/>
                <w:szCs w:val="32"/>
              </w:rPr>
              <w:t>gigetta</w:t>
            </w:r>
            <w:proofErr w:type="spellEnd"/>
          </w:p>
          <w:p w14:paraId="75D49B1C" w14:textId="6421A8DF" w:rsidR="0003194C" w:rsidRPr="005F0652" w:rsidRDefault="0003194C" w:rsidP="001B3E8E">
            <w:pPr>
              <w:rPr>
                <w:rFonts w:asciiTheme="majorHAnsi" w:hAnsiTheme="majorHAnsi" w:cstheme="majorHAnsi"/>
                <w:b/>
                <w:bCs/>
                <w:sz w:val="32"/>
                <w:szCs w:val="32"/>
              </w:rPr>
            </w:pPr>
          </w:p>
          <w:p w14:paraId="249851B7" w14:textId="2071151D" w:rsidR="00EB53BB" w:rsidRDefault="0085405E" w:rsidP="001B3E8E">
            <w:pPr>
              <w:rPr>
                <w:rFonts w:asciiTheme="majorHAnsi" w:hAnsiTheme="majorHAnsi" w:cstheme="majorHAnsi"/>
                <w:b/>
                <w:bCs/>
                <w:noProof/>
              </w:rPr>
            </w:pPr>
            <w:proofErr w:type="spellStart"/>
            <w:r>
              <w:rPr>
                <w:rFonts w:ascii="Abadi" w:hAnsi="Abadi"/>
                <w:sz w:val="24"/>
                <w:szCs w:val="24"/>
              </w:rPr>
              <w:t>Gek</w:t>
            </w:r>
            <w:proofErr w:type="spellEnd"/>
            <w:r>
              <w:rPr>
                <w:rFonts w:ascii="Abadi" w:hAnsi="Abadi"/>
                <w:sz w:val="24"/>
                <w:szCs w:val="24"/>
              </w:rPr>
              <w:t xml:space="preserve"> Tessaro</w:t>
            </w:r>
            <w:r w:rsidR="00217F37">
              <w:rPr>
                <w:rFonts w:ascii="Abadi" w:hAnsi="Abadi"/>
                <w:sz w:val="24"/>
                <w:szCs w:val="24"/>
              </w:rPr>
              <w:t xml:space="preserve">                      </w:t>
            </w:r>
            <w:r w:rsidR="005F0652">
              <w:rPr>
                <w:rFonts w:ascii="Abadi" w:hAnsi="Abadi"/>
                <w:sz w:val="24"/>
                <w:szCs w:val="24"/>
              </w:rPr>
              <w:t xml:space="preserve">                    </w:t>
            </w:r>
            <w:r w:rsidR="005F0652">
              <w:rPr>
                <w:rFonts w:asciiTheme="majorHAnsi" w:hAnsiTheme="majorHAnsi" w:cstheme="majorHAnsi"/>
                <w:b/>
                <w:bCs/>
                <w:noProof/>
              </w:rPr>
              <w:t xml:space="preserve">                                                               </w:t>
            </w:r>
          </w:p>
          <w:p w14:paraId="4E5DCF59" w14:textId="79D219F5" w:rsidR="00EB53BB" w:rsidRDefault="00E21A89" w:rsidP="001B3E8E">
            <w:pPr>
              <w:rPr>
                <w:rFonts w:asciiTheme="majorHAnsi" w:hAnsiTheme="majorHAnsi" w:cstheme="majorHAnsi"/>
                <w:b/>
                <w:bCs/>
                <w:sz w:val="32"/>
                <w:szCs w:val="32"/>
              </w:rPr>
            </w:pPr>
            <w:r>
              <w:rPr>
                <w:rFonts w:asciiTheme="majorHAnsi" w:hAnsiTheme="majorHAnsi" w:cstheme="majorHAnsi"/>
                <w:b/>
                <w:bCs/>
                <w:sz w:val="32"/>
                <w:szCs w:val="32"/>
              </w:rPr>
              <w:t xml:space="preserve">                                                 </w:t>
            </w:r>
          </w:p>
          <w:p w14:paraId="4D1F6EC9" w14:textId="77777777" w:rsidR="008E2BC3" w:rsidRDefault="00EF185D" w:rsidP="00EF185D">
            <w:pPr>
              <w:rPr>
                <w:sz w:val="24"/>
                <w:szCs w:val="24"/>
              </w:rPr>
            </w:pPr>
            <w:r w:rsidRPr="00EF185D">
              <w:rPr>
                <w:sz w:val="24"/>
                <w:szCs w:val="24"/>
              </w:rPr>
              <w:t xml:space="preserve">A </w:t>
            </w:r>
            <w:proofErr w:type="spellStart"/>
            <w:r w:rsidRPr="00EF185D">
              <w:rPr>
                <w:sz w:val="24"/>
                <w:szCs w:val="24"/>
              </w:rPr>
              <w:t>Gigina</w:t>
            </w:r>
            <w:proofErr w:type="spellEnd"/>
            <w:r w:rsidRPr="00EF185D">
              <w:rPr>
                <w:sz w:val="24"/>
                <w:szCs w:val="24"/>
              </w:rPr>
              <w:t>, dall'altezza dei suoi 115 centimetri, il mondo appare come un gigantesco, formidabile gioco. Una scoperta continua. Insieme alla sorellina Gigetta (che essendo più piccola è complice ma anche prima vittima), parte all'esplorazione di quel mondo progettato dagli adulti e che i bambini riescono a ripensare, stravolgere e adattare a loro misura. Perché spesso non è altro che una questione di punti di vista.</w:t>
            </w:r>
          </w:p>
          <w:p w14:paraId="477351DC" w14:textId="04F88553" w:rsidR="00EB53BB" w:rsidRDefault="00EF185D" w:rsidP="00EF185D">
            <w:pPr>
              <w:rPr>
                <w:rFonts w:asciiTheme="majorHAnsi" w:hAnsiTheme="majorHAnsi" w:cstheme="majorHAnsi"/>
                <w:b/>
                <w:bCs/>
                <w:sz w:val="32"/>
                <w:szCs w:val="32"/>
              </w:rPr>
            </w:pPr>
            <w:r w:rsidRPr="00EF185D">
              <w:rPr>
                <w:sz w:val="24"/>
                <w:szCs w:val="24"/>
              </w:rPr>
              <w:t xml:space="preserve"> Età: da </w:t>
            </w:r>
            <w:proofErr w:type="gramStart"/>
            <w:r w:rsidRPr="00EF185D">
              <w:rPr>
                <w:sz w:val="24"/>
                <w:szCs w:val="24"/>
              </w:rPr>
              <w:t>5</w:t>
            </w:r>
            <w:proofErr w:type="gramEnd"/>
            <w:r w:rsidRPr="00EF185D">
              <w:rPr>
                <w:sz w:val="24"/>
                <w:szCs w:val="24"/>
              </w:rPr>
              <w:t xml:space="preserve"> anni.</w:t>
            </w:r>
          </w:p>
        </w:tc>
      </w:tr>
      <w:bookmarkEnd w:id="12"/>
      <w:tr w:rsidR="00FC00AD" w14:paraId="2FCB11B6" w14:textId="77777777" w:rsidTr="00C33D9C">
        <w:trPr>
          <w:trHeight w:val="4748"/>
        </w:trPr>
        <w:tc>
          <w:tcPr>
            <w:tcW w:w="3816" w:type="dxa"/>
          </w:tcPr>
          <w:p w14:paraId="4D47357E" w14:textId="77777777" w:rsidR="001E004F" w:rsidRPr="001E004F" w:rsidRDefault="001E004F" w:rsidP="00FC00AD">
            <w:pPr>
              <w:jc w:val="cente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FFC80FE" w14:textId="0991B042" w:rsidR="00FC00AD" w:rsidRDefault="00627AB0"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352377DE" wp14:editId="2CBA59B7">
                  <wp:extent cx="2105025" cy="2105025"/>
                  <wp:effectExtent l="0" t="0" r="9525" b="9525"/>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05025" cy="2105025"/>
                          </a:xfrm>
                          <a:prstGeom prst="rect">
                            <a:avLst/>
                          </a:prstGeom>
                        </pic:spPr>
                      </pic:pic>
                    </a:graphicData>
                  </a:graphic>
                </wp:inline>
              </w:drawing>
            </w:r>
          </w:p>
        </w:tc>
        <w:tc>
          <w:tcPr>
            <w:tcW w:w="6640" w:type="dxa"/>
          </w:tcPr>
          <w:p w14:paraId="630A06E7" w14:textId="77777777" w:rsidR="005342FE" w:rsidRDefault="005342FE" w:rsidP="00DE6700">
            <w:pPr>
              <w:rPr>
                <w:rFonts w:asciiTheme="majorHAnsi" w:hAnsiTheme="majorHAnsi" w:cstheme="majorHAnsi"/>
                <w:b/>
                <w:bCs/>
                <w:sz w:val="32"/>
                <w:szCs w:val="32"/>
              </w:rPr>
            </w:pPr>
          </w:p>
          <w:p w14:paraId="3099E884" w14:textId="72F06FB3" w:rsidR="00760EF0" w:rsidRDefault="00627AB0" w:rsidP="00760EF0">
            <w:pPr>
              <w:rPr>
                <w:rFonts w:asciiTheme="majorHAnsi" w:hAnsiTheme="majorHAnsi" w:cstheme="majorHAnsi"/>
                <w:b/>
                <w:bCs/>
                <w:sz w:val="32"/>
                <w:szCs w:val="32"/>
              </w:rPr>
            </w:pPr>
            <w:r>
              <w:rPr>
                <w:rFonts w:asciiTheme="majorHAnsi" w:hAnsiTheme="majorHAnsi" w:cstheme="majorHAnsi"/>
                <w:b/>
                <w:bCs/>
                <w:sz w:val="32"/>
                <w:szCs w:val="32"/>
              </w:rPr>
              <w:t>Lettera a una bambina</w:t>
            </w:r>
          </w:p>
          <w:p w14:paraId="7D64AA76" w14:textId="77777777" w:rsidR="00007D85" w:rsidRDefault="00007D85" w:rsidP="00760EF0">
            <w:pPr>
              <w:rPr>
                <w:rFonts w:ascii="Abadi" w:hAnsi="Abadi"/>
                <w:sz w:val="24"/>
                <w:szCs w:val="24"/>
              </w:rPr>
            </w:pPr>
          </w:p>
          <w:p w14:paraId="2F1F0184" w14:textId="41A1F5EF" w:rsidR="00760EF0" w:rsidRDefault="00007D85" w:rsidP="00760EF0">
            <w:pPr>
              <w:rPr>
                <w:rFonts w:ascii="Abadi" w:hAnsi="Abadi"/>
                <w:sz w:val="24"/>
                <w:szCs w:val="24"/>
              </w:rPr>
            </w:pPr>
            <w:r w:rsidRPr="00007D85">
              <w:rPr>
                <w:rFonts w:ascii="Abadi" w:hAnsi="Abadi"/>
                <w:sz w:val="24"/>
                <w:szCs w:val="24"/>
              </w:rPr>
              <w:t xml:space="preserve">Amy </w:t>
            </w:r>
            <w:proofErr w:type="spellStart"/>
            <w:r w:rsidRPr="00007D85">
              <w:rPr>
                <w:rFonts w:ascii="Abadi" w:hAnsi="Abadi"/>
                <w:sz w:val="24"/>
                <w:szCs w:val="24"/>
              </w:rPr>
              <w:t>Krouse</w:t>
            </w:r>
            <w:proofErr w:type="spellEnd"/>
            <w:r w:rsidRPr="00007D85">
              <w:rPr>
                <w:rFonts w:ascii="Abadi" w:hAnsi="Abadi"/>
                <w:sz w:val="24"/>
                <w:szCs w:val="24"/>
              </w:rPr>
              <w:t xml:space="preserve"> Rosenthal</w:t>
            </w:r>
            <w:r w:rsidR="00760EF0">
              <w:rPr>
                <w:noProof/>
              </w:rPr>
              <mc:AlternateContent>
                <mc:Choice Requires="wps">
                  <w:drawing>
                    <wp:anchor distT="0" distB="0" distL="114300" distR="114300" simplePos="0" relativeHeight="251694080" behindDoc="0" locked="0" layoutInCell="1" allowOverlap="1" wp14:anchorId="00BDCDF9" wp14:editId="0C936E2D">
                      <wp:simplePos x="0" y="0"/>
                      <wp:positionH relativeFrom="column">
                        <wp:posOffset>2037715</wp:posOffset>
                      </wp:positionH>
                      <wp:positionV relativeFrom="paragraph">
                        <wp:posOffset>56515</wp:posOffset>
                      </wp:positionV>
                      <wp:extent cx="1671955" cy="1828800"/>
                      <wp:effectExtent l="0" t="0" r="0" b="5715"/>
                      <wp:wrapNone/>
                      <wp:docPr id="72" name="Casella di testo 72"/>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51B890DA" w14:textId="77777777" w:rsidR="00760EF0" w:rsidRPr="00994A2B" w:rsidRDefault="00760EF0" w:rsidP="00760EF0">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BDCDF9" id="Casella di testo 72" o:spid="_x0000_s1035" type="#_x0000_t202" style="position:absolute;margin-left:160.45pt;margin-top:4.45pt;width:131.65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" filled="f" stroked="f">
                      <v:textbox style="mso-fit-shape-to-text:t">
                        <w:txbxContent>
                          <w:p w14:paraId="51B890DA" w14:textId="77777777" w:rsidR="00760EF0" w:rsidRPr="00994A2B" w:rsidRDefault="00760EF0" w:rsidP="00760EF0">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5389E17F" w14:textId="77777777" w:rsidR="00760EF0" w:rsidRDefault="00760EF0" w:rsidP="00760EF0">
            <w:pPr>
              <w:rPr>
                <w:sz w:val="24"/>
                <w:szCs w:val="24"/>
              </w:rPr>
            </w:pPr>
          </w:p>
          <w:p w14:paraId="6B9C95FB" w14:textId="77777777" w:rsidR="00760EF0" w:rsidRDefault="00760EF0" w:rsidP="00760EF0">
            <w:pPr>
              <w:rPr>
                <w:sz w:val="24"/>
                <w:szCs w:val="24"/>
              </w:rPr>
            </w:pPr>
          </w:p>
          <w:p w14:paraId="18CE6877" w14:textId="77777777" w:rsidR="00007D85" w:rsidRDefault="00007D85" w:rsidP="00DE6700">
            <w:pPr>
              <w:rPr>
                <w:sz w:val="24"/>
                <w:szCs w:val="24"/>
              </w:rPr>
            </w:pPr>
            <w:r w:rsidRPr="00007D85">
              <w:rPr>
                <w:sz w:val="24"/>
                <w:szCs w:val="24"/>
              </w:rPr>
              <w:t>Attraverso le parole toccanti di Amy e Paris Rosenthal, Lettera a una bambina racchiude in un albo l'amore sconfinato di un genitore verso un figlio. Qualsiasi bambina, ragazza, donna, leggendo questo libro troverà una pagina che sentirà sua, in cui risuonerà l'eco delle parole di una madre o che non vedrà l'ora di donare a una figlia. Un albo che ispira e ci fa sentire speciali così come siamo: se ci piace saltare nelle pozzanghere, se abbiamo il viso pieno di lentiggini o se balliamo sui tavoli!</w:t>
            </w:r>
          </w:p>
          <w:p w14:paraId="54ED5462" w14:textId="167B71EE" w:rsidR="00FC00AD" w:rsidRPr="00DE6700" w:rsidRDefault="001556C0" w:rsidP="00DE6700">
            <w:pPr>
              <w:rPr>
                <w:rFonts w:asciiTheme="majorHAnsi" w:hAnsiTheme="majorHAnsi" w:cstheme="majorHAnsi"/>
                <w:b/>
                <w:bCs/>
                <w:sz w:val="32"/>
                <w:szCs w:val="32"/>
              </w:rPr>
            </w:pPr>
            <w:r w:rsidRPr="001556C0">
              <w:rPr>
                <w:sz w:val="24"/>
                <w:szCs w:val="24"/>
              </w:rPr>
              <w:t xml:space="preserve"> Età: da </w:t>
            </w:r>
            <w:proofErr w:type="gramStart"/>
            <w:r w:rsidRPr="001556C0">
              <w:rPr>
                <w:sz w:val="24"/>
                <w:szCs w:val="24"/>
              </w:rPr>
              <w:t>4</w:t>
            </w:r>
            <w:proofErr w:type="gramEnd"/>
            <w:r w:rsidRPr="001556C0">
              <w:rPr>
                <w:sz w:val="24"/>
                <w:szCs w:val="24"/>
              </w:rPr>
              <w:t xml:space="preserve"> anni.</w:t>
            </w:r>
          </w:p>
        </w:tc>
      </w:tr>
      <w:tr w:rsidR="00C33D9C" w14:paraId="0C24D404" w14:textId="77777777" w:rsidTr="00C33D9C">
        <w:trPr>
          <w:trHeight w:val="4215"/>
        </w:trPr>
        <w:tc>
          <w:tcPr>
            <w:tcW w:w="3816" w:type="dxa"/>
          </w:tcPr>
          <w:p w14:paraId="6A1CA148" w14:textId="77777777" w:rsidR="00C33D9C" w:rsidRDefault="00C33D9C" w:rsidP="00973C3F">
            <w:pPr>
              <w:jc w:val="center"/>
              <w:rPr>
                <w:noProof/>
              </w:rPr>
            </w:pPr>
          </w:p>
          <w:p w14:paraId="67643BF8" w14:textId="4E5C9D91" w:rsidR="00C33D9C" w:rsidRPr="00D1261C" w:rsidRDefault="004E47AC" w:rsidP="00973C3F">
            <w:pPr>
              <w:jc w:val="center"/>
              <w:rPr>
                <w:noProof/>
              </w:rPr>
            </w:pPr>
            <w:r>
              <w:rPr>
                <w:noProof/>
              </w:rPr>
              <w:drawing>
                <wp:inline distT="0" distB="0" distL="0" distR="0" wp14:anchorId="5215A2AF" wp14:editId="230EF9B4">
                  <wp:extent cx="2105025" cy="2847975"/>
                  <wp:effectExtent l="0" t="0" r="9525" b="952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05025" cy="2847975"/>
                          </a:xfrm>
                          <a:prstGeom prst="rect">
                            <a:avLst/>
                          </a:prstGeom>
                        </pic:spPr>
                      </pic:pic>
                    </a:graphicData>
                  </a:graphic>
                </wp:inline>
              </w:drawing>
            </w:r>
          </w:p>
        </w:tc>
        <w:tc>
          <w:tcPr>
            <w:tcW w:w="6640" w:type="dxa"/>
          </w:tcPr>
          <w:p w14:paraId="0B5D79C1" w14:textId="77777777" w:rsidR="00C33D9C" w:rsidRDefault="00C33D9C" w:rsidP="00973C3F">
            <w:pPr>
              <w:rPr>
                <w:rFonts w:asciiTheme="majorHAnsi" w:hAnsiTheme="majorHAnsi" w:cstheme="majorHAnsi"/>
                <w:b/>
                <w:bCs/>
                <w:noProof/>
              </w:rPr>
            </w:pPr>
          </w:p>
          <w:p w14:paraId="1C14A0BB" w14:textId="21762D3E" w:rsidR="00C33D9C" w:rsidRPr="00C33D9C" w:rsidRDefault="00C33D9C" w:rsidP="00973C3F">
            <w:pPr>
              <w:rPr>
                <w:rFonts w:asciiTheme="majorHAnsi" w:hAnsiTheme="majorHAnsi" w:cstheme="majorHAnsi"/>
                <w:b/>
                <w:bCs/>
                <w:sz w:val="32"/>
                <w:szCs w:val="32"/>
              </w:rPr>
            </w:pPr>
            <w:r w:rsidRPr="00C33D9C">
              <w:rPr>
                <w:noProof/>
              </w:rPr>
              <mc:AlternateContent>
                <mc:Choice Requires="wps">
                  <w:drawing>
                    <wp:anchor distT="0" distB="0" distL="114300" distR="114300" simplePos="0" relativeHeight="251722752" behindDoc="0" locked="0" layoutInCell="1" allowOverlap="1" wp14:anchorId="4038EF7F" wp14:editId="6348C4A2">
                      <wp:simplePos x="0" y="0"/>
                      <wp:positionH relativeFrom="column">
                        <wp:posOffset>1809115</wp:posOffset>
                      </wp:positionH>
                      <wp:positionV relativeFrom="paragraph">
                        <wp:posOffset>34290</wp:posOffset>
                      </wp:positionV>
                      <wp:extent cx="1671955" cy="1828800"/>
                      <wp:effectExtent l="0" t="0" r="0" b="5715"/>
                      <wp:wrapNone/>
                      <wp:docPr id="47" name="Casella di testo 47"/>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03B71A05" w14:textId="77777777" w:rsidR="00C33D9C" w:rsidRPr="00994A2B" w:rsidRDefault="00C33D9C" w:rsidP="00C33D9C">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38EF7F" id="Casella di testo 47" o:spid="_x0000_s1036" type="#_x0000_t202" style="position:absolute;margin-left:142.45pt;margin-top:2.7pt;width:131.65pt;height:2in;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" filled="f" stroked="f">
                      <v:textbox style="mso-fit-shape-to-text:t">
                        <w:txbxContent>
                          <w:p w14:paraId="03B71A05" w14:textId="77777777" w:rsidR="00C33D9C" w:rsidRPr="00994A2B" w:rsidRDefault="00C33D9C" w:rsidP="00C33D9C">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4E47AC">
              <w:rPr>
                <w:rFonts w:asciiTheme="majorHAnsi" w:hAnsiTheme="majorHAnsi" w:cstheme="majorHAnsi"/>
                <w:b/>
                <w:bCs/>
                <w:sz w:val="32"/>
                <w:szCs w:val="32"/>
              </w:rPr>
              <w:t>Il lupo è ritornato!</w:t>
            </w:r>
          </w:p>
          <w:p w14:paraId="5E66E193" w14:textId="77777777" w:rsidR="00C33D9C" w:rsidRDefault="00C33D9C" w:rsidP="00973C3F">
            <w:pPr>
              <w:rPr>
                <w:rFonts w:asciiTheme="majorHAnsi" w:hAnsiTheme="majorHAnsi" w:cstheme="majorHAnsi"/>
                <w:b/>
                <w:bCs/>
                <w:noProof/>
              </w:rPr>
            </w:pPr>
          </w:p>
          <w:p w14:paraId="2BE8B4B9" w14:textId="77777777" w:rsidR="00C33D9C" w:rsidRDefault="00C33D9C" w:rsidP="00973C3F">
            <w:pPr>
              <w:rPr>
                <w:rFonts w:asciiTheme="majorHAnsi" w:hAnsiTheme="majorHAnsi" w:cstheme="majorHAnsi"/>
                <w:b/>
                <w:bCs/>
                <w:noProof/>
              </w:rPr>
            </w:pPr>
          </w:p>
          <w:p w14:paraId="0D12A8C2" w14:textId="28D23429" w:rsidR="00C33D9C" w:rsidRDefault="000E7469" w:rsidP="00973C3F">
            <w:pPr>
              <w:rPr>
                <w:rFonts w:asciiTheme="majorHAnsi" w:hAnsiTheme="majorHAnsi" w:cstheme="majorHAnsi"/>
                <w:b/>
                <w:bCs/>
                <w:noProof/>
              </w:rPr>
            </w:pPr>
            <w:r w:rsidRPr="000E7469">
              <w:rPr>
                <w:rFonts w:asciiTheme="majorHAnsi" w:hAnsiTheme="majorHAnsi" w:cstheme="majorHAnsi"/>
                <w:b/>
                <w:bCs/>
                <w:noProof/>
              </w:rPr>
              <w:t>Geoffroy de Pennart</w:t>
            </w:r>
          </w:p>
          <w:p w14:paraId="2327DA32" w14:textId="77777777" w:rsidR="000E7469" w:rsidRDefault="000E7469" w:rsidP="00973C3F">
            <w:pPr>
              <w:rPr>
                <w:rFonts w:asciiTheme="majorHAnsi" w:hAnsiTheme="majorHAnsi" w:cstheme="majorHAnsi"/>
                <w:b/>
                <w:bCs/>
                <w:noProof/>
              </w:rPr>
            </w:pPr>
          </w:p>
          <w:p w14:paraId="1FE0BFA5" w14:textId="0C411C09" w:rsidR="00C33D9C" w:rsidRDefault="00FD4E08" w:rsidP="00973C3F">
            <w:pPr>
              <w:rPr>
                <w:rFonts w:asciiTheme="majorHAnsi" w:hAnsiTheme="majorHAnsi" w:cstheme="majorHAnsi"/>
                <w:b/>
                <w:bCs/>
                <w:noProof/>
              </w:rPr>
            </w:pPr>
            <w:r w:rsidRPr="00FD4E08">
              <w:rPr>
                <w:sz w:val="24"/>
                <w:szCs w:val="24"/>
              </w:rPr>
              <w:t xml:space="preserve">TOC! TOC! TOC! Qualcuno bussa alla sua porta. Sarà il lupo? No, sono i Tre Porcellini. TOC! TOC! TOC! È il lupo? No, è la signora Capra con i suoi sette Capretti seguita da Cappuccetto Rosso, l’Agnellino, Pierino… Molto impauriti, chiedono tutti ospitalità al signor Coniglio che apparecchia, insieme ai suoi ospiti, una cena coi fiocchi. Sono seduti tutti a tavola quando… BUM! BUM! BUM! Un finale, ironico e sorprendente, capace di trasformare la paura di incontrare il lupo nel piacere di far nascere una nuova amicizia. Età: da </w:t>
            </w:r>
            <w:proofErr w:type="gramStart"/>
            <w:r w:rsidRPr="00FD4E08">
              <w:rPr>
                <w:sz w:val="24"/>
                <w:szCs w:val="24"/>
              </w:rPr>
              <w:t>4</w:t>
            </w:r>
            <w:proofErr w:type="gramEnd"/>
            <w:r w:rsidRPr="00FD4E08">
              <w:rPr>
                <w:sz w:val="24"/>
                <w:szCs w:val="24"/>
              </w:rPr>
              <w:t xml:space="preserve"> anni.</w:t>
            </w:r>
          </w:p>
        </w:tc>
      </w:tr>
      <w:tr w:rsidR="00FE038B" w14:paraId="7CD987CA" w14:textId="77777777" w:rsidTr="00C33D9C">
        <w:trPr>
          <w:trHeight w:val="4748"/>
        </w:trPr>
        <w:tc>
          <w:tcPr>
            <w:tcW w:w="3816" w:type="dxa"/>
          </w:tcPr>
          <w:p w14:paraId="0DCE800F" w14:textId="26FBB9BE" w:rsidR="001E004F" w:rsidRDefault="001E004F" w:rsidP="00FC00AD">
            <w:pPr>
              <w:jc w:val="center"/>
              <w:rPr>
                <w:noProof/>
              </w:rPr>
            </w:pPr>
          </w:p>
          <w:p w14:paraId="2211847E" w14:textId="77777777" w:rsidR="00BD6578" w:rsidRDefault="00BD6578" w:rsidP="00FC00AD">
            <w:pPr>
              <w:jc w:val="center"/>
              <w:rPr>
                <w:noProof/>
              </w:rPr>
            </w:pPr>
          </w:p>
          <w:p w14:paraId="156BE8B6" w14:textId="25DB676D" w:rsidR="00FE038B" w:rsidRDefault="00C44DF0" w:rsidP="00FC00AD">
            <w:pPr>
              <w:jc w:val="center"/>
              <w:rPr>
                <w:noProof/>
              </w:rPr>
            </w:pPr>
            <w:r>
              <w:rPr>
                <w:noProof/>
              </w:rPr>
              <w:drawing>
                <wp:inline distT="0" distB="0" distL="0" distR="0" wp14:anchorId="6D1B7A11" wp14:editId="6275AA89">
                  <wp:extent cx="1947570" cy="2324100"/>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57634" cy="2336110"/>
                          </a:xfrm>
                          <a:prstGeom prst="rect">
                            <a:avLst/>
                          </a:prstGeom>
                        </pic:spPr>
                      </pic:pic>
                    </a:graphicData>
                  </a:graphic>
                </wp:inline>
              </w:drawing>
            </w:r>
          </w:p>
        </w:tc>
        <w:tc>
          <w:tcPr>
            <w:tcW w:w="6640" w:type="dxa"/>
          </w:tcPr>
          <w:p w14:paraId="16C63BEF" w14:textId="77777777" w:rsidR="00FE038B" w:rsidRPr="005E3DC8" w:rsidRDefault="00FE038B" w:rsidP="00DE6700">
            <w:pPr>
              <w:rPr>
                <w:rFonts w:ascii="Abadi" w:hAnsi="Abadi"/>
                <w:sz w:val="24"/>
                <w:szCs w:val="24"/>
              </w:rPr>
            </w:pPr>
          </w:p>
          <w:p w14:paraId="2E25180D" w14:textId="544B2702" w:rsidR="005E3DC8" w:rsidRPr="005E3DC8" w:rsidRDefault="00C44DF0" w:rsidP="00DE6700">
            <w:pPr>
              <w:rPr>
                <w:rFonts w:asciiTheme="majorHAnsi" w:hAnsiTheme="majorHAnsi" w:cstheme="majorHAnsi"/>
                <w:b/>
                <w:bCs/>
                <w:sz w:val="32"/>
                <w:szCs w:val="32"/>
              </w:rPr>
            </w:pPr>
            <w:r>
              <w:rPr>
                <w:rFonts w:asciiTheme="majorHAnsi" w:hAnsiTheme="majorHAnsi" w:cstheme="majorHAnsi"/>
                <w:b/>
                <w:bCs/>
                <w:sz w:val="32"/>
                <w:szCs w:val="32"/>
              </w:rPr>
              <w:t>Nasi neri</w:t>
            </w:r>
          </w:p>
          <w:p w14:paraId="25E4CE08" w14:textId="5DE583CA" w:rsidR="005E3DC8" w:rsidRPr="005E3DC8" w:rsidRDefault="00AB05E6" w:rsidP="00DE6700">
            <w:pPr>
              <w:rPr>
                <w:rFonts w:ascii="Abadi" w:hAnsi="Abadi"/>
                <w:sz w:val="24"/>
                <w:szCs w:val="24"/>
              </w:rPr>
            </w:pPr>
            <w:r>
              <w:rPr>
                <w:rFonts w:ascii="Abadi" w:hAnsi="Abadi"/>
                <w:sz w:val="24"/>
                <w:szCs w:val="24"/>
              </w:rPr>
              <w:t xml:space="preserve">                                     </w:t>
            </w:r>
            <w:r>
              <w:rPr>
                <w:rFonts w:ascii="Abadi" w:hAnsi="Abadi"/>
                <w:noProof/>
                <w:sz w:val="24"/>
                <w:szCs w:val="24"/>
              </w:rPr>
              <w:drawing>
                <wp:inline distT="0" distB="0" distL="0" distR="0" wp14:anchorId="2F06800C" wp14:editId="48A9D71C">
                  <wp:extent cx="1676400" cy="81915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819150"/>
                          </a:xfrm>
                          <a:prstGeom prst="rect">
                            <a:avLst/>
                          </a:prstGeom>
                          <a:noFill/>
                        </pic:spPr>
                      </pic:pic>
                    </a:graphicData>
                  </a:graphic>
                </wp:inline>
              </w:drawing>
            </w:r>
          </w:p>
          <w:p w14:paraId="0DA4F2B4" w14:textId="5E77BC21" w:rsidR="005E3DC8" w:rsidRDefault="00BD6578" w:rsidP="00DE6700">
            <w:pPr>
              <w:rPr>
                <w:rFonts w:ascii="Abadi" w:hAnsi="Abadi"/>
                <w:sz w:val="24"/>
                <w:szCs w:val="24"/>
              </w:rPr>
            </w:pPr>
            <w:proofErr w:type="spellStart"/>
            <w:r w:rsidRPr="00BD6578">
              <w:rPr>
                <w:rFonts w:ascii="Abadi" w:hAnsi="Abadi"/>
                <w:sz w:val="24"/>
                <w:szCs w:val="24"/>
              </w:rPr>
              <w:t>Rury</w:t>
            </w:r>
            <w:proofErr w:type="spellEnd"/>
            <w:r w:rsidRPr="00BD6578">
              <w:rPr>
                <w:rFonts w:ascii="Abadi" w:hAnsi="Abadi"/>
                <w:sz w:val="24"/>
                <w:szCs w:val="24"/>
              </w:rPr>
              <w:t xml:space="preserve"> Lee</w:t>
            </w:r>
          </w:p>
          <w:p w14:paraId="6717D6A5" w14:textId="2AFFD1F5" w:rsidR="005E3DC8" w:rsidRDefault="00AB05E6" w:rsidP="00DE6700">
            <w:pPr>
              <w:rPr>
                <w:rFonts w:ascii="Abadi" w:hAnsi="Abadi"/>
                <w:sz w:val="24"/>
                <w:szCs w:val="24"/>
              </w:rPr>
            </w:pPr>
            <w:r>
              <w:rPr>
                <w:rFonts w:ascii="Abadi" w:hAnsi="Abadi"/>
                <w:sz w:val="24"/>
                <w:szCs w:val="24"/>
              </w:rPr>
              <w:t xml:space="preserve">                                          </w:t>
            </w:r>
          </w:p>
          <w:p w14:paraId="52F6B75E" w14:textId="77777777" w:rsidR="007F605E" w:rsidRDefault="00BD6578" w:rsidP="007F605E">
            <w:pPr>
              <w:rPr>
                <w:rFonts w:ascii="Abadi" w:hAnsi="Abadi"/>
                <w:sz w:val="24"/>
                <w:szCs w:val="24"/>
              </w:rPr>
            </w:pPr>
            <w:r w:rsidRPr="00BD6578">
              <w:rPr>
                <w:rFonts w:ascii="Abadi" w:hAnsi="Abadi"/>
                <w:sz w:val="24"/>
                <w:szCs w:val="24"/>
              </w:rPr>
              <w:t xml:space="preserve">Nella terra degli orsi polari un cacciatore si aggira affondando i suoi grossi stivali nella neve. Come trovare un orso polare in un paesaggio bianchissimo? C'è solo un particolare che rende visibili gli orsi: i loro nasi neri. Con il suo binocolo Boba avvista i nasi di </w:t>
            </w:r>
            <w:proofErr w:type="spellStart"/>
            <w:r w:rsidRPr="00BD6578">
              <w:rPr>
                <w:rFonts w:ascii="Abadi" w:hAnsi="Abadi"/>
                <w:sz w:val="24"/>
                <w:szCs w:val="24"/>
              </w:rPr>
              <w:t>Kum</w:t>
            </w:r>
            <w:proofErr w:type="spellEnd"/>
            <w:r w:rsidRPr="00BD6578">
              <w:rPr>
                <w:rFonts w:ascii="Abadi" w:hAnsi="Abadi"/>
                <w:sz w:val="24"/>
                <w:szCs w:val="24"/>
              </w:rPr>
              <w:t xml:space="preserve"> e della sua mamma muoversi leggeri come in una danza. Il cacciatore è pronto a sparare quando, improvvisamente, i due nasi neri spariscono dalla sua vista mentre la neve comincia a scendere piano. Un libro ambientato in un gelido paesaggio innevato che ha la capacità magica di trasmettere tenerezza e calore. </w:t>
            </w:r>
          </w:p>
          <w:p w14:paraId="67CB49C2" w14:textId="4FCBA7F1" w:rsidR="005E3DC8" w:rsidRPr="005E3DC8" w:rsidRDefault="006801E7" w:rsidP="007F605E">
            <w:pPr>
              <w:rPr>
                <w:rFonts w:ascii="Abadi" w:hAnsi="Abadi"/>
                <w:sz w:val="24"/>
                <w:szCs w:val="24"/>
              </w:rPr>
            </w:pPr>
            <w:r w:rsidRPr="006801E7">
              <w:rPr>
                <w:rFonts w:ascii="Abadi" w:hAnsi="Abadi"/>
                <w:sz w:val="24"/>
                <w:szCs w:val="24"/>
              </w:rPr>
              <w:t xml:space="preserve">Età: da </w:t>
            </w:r>
            <w:proofErr w:type="gramStart"/>
            <w:r w:rsidR="00BD6578">
              <w:rPr>
                <w:rFonts w:ascii="Abadi" w:hAnsi="Abadi"/>
                <w:sz w:val="24"/>
                <w:szCs w:val="24"/>
              </w:rPr>
              <w:t>4</w:t>
            </w:r>
            <w:proofErr w:type="gramEnd"/>
            <w:r w:rsidRPr="006801E7">
              <w:rPr>
                <w:rFonts w:ascii="Abadi" w:hAnsi="Abadi"/>
                <w:sz w:val="24"/>
                <w:szCs w:val="24"/>
              </w:rPr>
              <w:t xml:space="preserve"> anni.</w:t>
            </w:r>
          </w:p>
        </w:tc>
      </w:tr>
      <w:tr w:rsidR="001D7912" w14:paraId="11BF9CC4" w14:textId="77777777" w:rsidTr="00C33D9C">
        <w:trPr>
          <w:trHeight w:val="3960"/>
        </w:trPr>
        <w:tc>
          <w:tcPr>
            <w:tcW w:w="3816" w:type="dxa"/>
          </w:tcPr>
          <w:p w14:paraId="7440B35A" w14:textId="77777777" w:rsidR="001E004F" w:rsidRDefault="001E004F" w:rsidP="00FC00AD">
            <w:pPr>
              <w:jc w:val="center"/>
              <w:rPr>
                <w:noProof/>
              </w:rPr>
            </w:pPr>
          </w:p>
          <w:p w14:paraId="5B566205" w14:textId="3A05E577" w:rsidR="001D7912" w:rsidRDefault="0017199D" w:rsidP="00FC00AD">
            <w:pPr>
              <w:jc w:val="center"/>
              <w:rPr>
                <w:noProof/>
              </w:rPr>
            </w:pPr>
            <w:r>
              <w:rPr>
                <w:noProof/>
              </w:rPr>
              <w:drawing>
                <wp:inline distT="0" distB="0" distL="0" distR="0" wp14:anchorId="0F40E17F" wp14:editId="63160722">
                  <wp:extent cx="1920770" cy="1933575"/>
                  <wp:effectExtent l="0" t="0" r="381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23460" cy="1936283"/>
                          </a:xfrm>
                          <a:prstGeom prst="rect">
                            <a:avLst/>
                          </a:prstGeom>
                        </pic:spPr>
                      </pic:pic>
                    </a:graphicData>
                  </a:graphic>
                </wp:inline>
              </w:drawing>
            </w:r>
          </w:p>
        </w:tc>
        <w:tc>
          <w:tcPr>
            <w:tcW w:w="6640" w:type="dxa"/>
          </w:tcPr>
          <w:p w14:paraId="15ABF878" w14:textId="77777777" w:rsidR="00BC5032" w:rsidRDefault="00BC5032" w:rsidP="001D7912">
            <w:pPr>
              <w:rPr>
                <w:rFonts w:asciiTheme="majorHAnsi" w:hAnsiTheme="majorHAnsi" w:cstheme="majorHAnsi"/>
                <w:b/>
                <w:bCs/>
                <w:sz w:val="32"/>
                <w:szCs w:val="32"/>
              </w:rPr>
            </w:pPr>
          </w:p>
          <w:p w14:paraId="33448C89" w14:textId="77777777" w:rsidR="00DE0BC5" w:rsidRDefault="00DE0BC5" w:rsidP="001872D1">
            <w:pPr>
              <w:rPr>
                <w:rFonts w:asciiTheme="majorHAnsi" w:hAnsiTheme="majorHAnsi" w:cstheme="majorHAnsi"/>
                <w:b/>
                <w:bCs/>
                <w:sz w:val="32"/>
                <w:szCs w:val="32"/>
              </w:rPr>
            </w:pPr>
            <w:r>
              <w:rPr>
                <w:rFonts w:asciiTheme="majorHAnsi" w:hAnsiTheme="majorHAnsi" w:cstheme="majorHAnsi"/>
                <w:b/>
                <w:bCs/>
                <w:sz w:val="32"/>
                <w:szCs w:val="32"/>
              </w:rPr>
              <w:t>Il signor tigre si scatena</w:t>
            </w:r>
          </w:p>
          <w:p w14:paraId="3FC28EAA" w14:textId="137CBBFD" w:rsidR="001872D1" w:rsidRPr="001872D1" w:rsidRDefault="00982AD0" w:rsidP="001872D1">
            <w:pPr>
              <w:rPr>
                <w:rFonts w:asciiTheme="majorHAnsi" w:hAnsiTheme="majorHAnsi" w:cstheme="majorHAnsi"/>
                <w:b/>
                <w:bCs/>
                <w:sz w:val="32"/>
                <w:szCs w:val="32"/>
              </w:rPr>
            </w:pPr>
            <w:r>
              <w:rPr>
                <w:rFonts w:asciiTheme="majorHAnsi" w:hAnsiTheme="majorHAnsi" w:cstheme="majorHAnsi"/>
                <w:b/>
                <w:bCs/>
                <w:sz w:val="32"/>
                <w:szCs w:val="32"/>
              </w:rPr>
              <w:t xml:space="preserve">          </w:t>
            </w:r>
            <w:r w:rsidR="004C241A">
              <w:rPr>
                <w:rFonts w:asciiTheme="majorHAnsi" w:hAnsiTheme="majorHAnsi" w:cstheme="majorHAnsi"/>
                <w:b/>
                <w:bCs/>
                <w:noProof/>
                <w:sz w:val="32"/>
                <w:szCs w:val="32"/>
              </w:rPr>
              <w:t xml:space="preserve">  </w:t>
            </w:r>
            <w:r>
              <w:rPr>
                <w:rFonts w:asciiTheme="majorHAnsi" w:hAnsiTheme="majorHAnsi" w:cstheme="majorHAnsi"/>
                <w:b/>
                <w:bCs/>
                <w:sz w:val="32"/>
                <w:szCs w:val="32"/>
              </w:rPr>
              <w:t xml:space="preserve">                                </w:t>
            </w:r>
          </w:p>
          <w:p w14:paraId="0618C951" w14:textId="599F9BA1" w:rsidR="001D7912" w:rsidRPr="001872D1" w:rsidRDefault="001872D1" w:rsidP="001D7912">
            <w:pPr>
              <w:rPr>
                <w:rFonts w:ascii="Abadi" w:hAnsi="Abadi"/>
                <w:sz w:val="24"/>
                <w:szCs w:val="24"/>
              </w:rPr>
            </w:pPr>
            <w:r w:rsidRPr="001872D1">
              <w:rPr>
                <w:rFonts w:asciiTheme="majorHAnsi" w:hAnsiTheme="majorHAnsi" w:cstheme="majorHAnsi"/>
                <w:b/>
                <w:bCs/>
                <w:sz w:val="32"/>
                <w:szCs w:val="32"/>
              </w:rPr>
              <w:t xml:space="preserve"> </w:t>
            </w:r>
            <w:r w:rsidR="00DE0BC5">
              <w:rPr>
                <w:rFonts w:asciiTheme="majorHAnsi" w:hAnsiTheme="majorHAnsi" w:cstheme="majorHAnsi"/>
                <w:b/>
                <w:bCs/>
                <w:sz w:val="32"/>
                <w:szCs w:val="32"/>
              </w:rPr>
              <w:t>Peter Brown</w:t>
            </w:r>
          </w:p>
          <w:p w14:paraId="3D1A5F73" w14:textId="77777777" w:rsidR="001872D1" w:rsidRDefault="001872D1" w:rsidP="001D7912">
            <w:pPr>
              <w:rPr>
                <w:rFonts w:ascii="Abadi" w:hAnsi="Abadi"/>
                <w:sz w:val="24"/>
                <w:szCs w:val="24"/>
              </w:rPr>
            </w:pPr>
          </w:p>
          <w:p w14:paraId="3A454565" w14:textId="77777777" w:rsidR="007D111C" w:rsidRDefault="0097486C" w:rsidP="007D111C">
            <w:r w:rsidRPr="0097486C">
              <w:t>Il signor Tigre è sempre stato molto distinto ed elegante, come tutti gli abitanti della sua città. Ma da un po’ di tempo si sente infelice: vorrebbe tanto lasciarsi andare, correre, divertirsi, insomma… sentirsi libero di essere ciò che è davvero! Non ne può più di seguire ciò che fanno gli altri, così un giorno prende una decisione matta: andrà a vivere nella giungla! All’inizio, i suoi amici credono che sia impazzito, ma presto impareranno ad apprezzare il suo coraggio e la sua unicità. E tutti capiranno che ognuno è bello per ciò che è.</w:t>
            </w:r>
          </w:p>
          <w:p w14:paraId="1BFB462B" w14:textId="53E3481F" w:rsidR="001D7912" w:rsidRDefault="007D111C" w:rsidP="007D111C">
            <w:pPr>
              <w:rPr>
                <w:rFonts w:asciiTheme="majorHAnsi" w:hAnsiTheme="majorHAnsi" w:cstheme="majorHAnsi"/>
                <w:b/>
                <w:bCs/>
                <w:sz w:val="32"/>
                <w:szCs w:val="32"/>
              </w:rPr>
            </w:pPr>
            <w:proofErr w:type="gramStart"/>
            <w:r>
              <w:t>Et</w:t>
            </w:r>
            <w:r w:rsidR="00D87838" w:rsidRPr="00D87838">
              <w:t xml:space="preserve">à </w:t>
            </w:r>
            <w:r w:rsidR="00D87838">
              <w:t>:</w:t>
            </w:r>
            <w:proofErr w:type="gramEnd"/>
            <w:r w:rsidR="00D87838">
              <w:t xml:space="preserve"> </w:t>
            </w:r>
            <w:r>
              <w:t>4</w:t>
            </w:r>
            <w:r w:rsidR="00D87838" w:rsidRPr="00D87838">
              <w:t xml:space="preserve"> anni..</w:t>
            </w:r>
          </w:p>
        </w:tc>
      </w:tr>
      <w:tr w:rsidR="00BC5032" w14:paraId="4E7ED4CF" w14:textId="77777777" w:rsidTr="00C33D9C">
        <w:trPr>
          <w:trHeight w:val="3526"/>
        </w:trPr>
        <w:tc>
          <w:tcPr>
            <w:tcW w:w="3816" w:type="dxa"/>
          </w:tcPr>
          <w:p w14:paraId="05CC9AA0" w14:textId="77777777" w:rsidR="007A7B97" w:rsidRDefault="007A7B97" w:rsidP="00BC5032">
            <w:pPr>
              <w:jc w:val="center"/>
              <w:rPr>
                <w:noProof/>
              </w:rPr>
            </w:pPr>
          </w:p>
          <w:p w14:paraId="334AE6EC" w14:textId="0365745B" w:rsidR="00BC5032" w:rsidRDefault="002048C0" w:rsidP="00BC5032">
            <w:pPr>
              <w:jc w:val="center"/>
              <w:rPr>
                <w:noProof/>
              </w:rPr>
            </w:pPr>
            <w:r>
              <w:rPr>
                <w:noProof/>
              </w:rPr>
              <w:drawing>
                <wp:inline distT="0" distB="0" distL="0" distR="0" wp14:anchorId="662D8938" wp14:editId="7BF61217">
                  <wp:extent cx="2105025" cy="2105025"/>
                  <wp:effectExtent l="0" t="0" r="9525" b="952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05025" cy="2105025"/>
                          </a:xfrm>
                          <a:prstGeom prst="rect">
                            <a:avLst/>
                          </a:prstGeom>
                        </pic:spPr>
                      </pic:pic>
                    </a:graphicData>
                  </a:graphic>
                </wp:inline>
              </w:drawing>
            </w:r>
          </w:p>
        </w:tc>
        <w:tc>
          <w:tcPr>
            <w:tcW w:w="6640" w:type="dxa"/>
          </w:tcPr>
          <w:p w14:paraId="6D6508D7" w14:textId="77777777" w:rsidR="00BC5032" w:rsidRDefault="00BC5032" w:rsidP="00BC5032">
            <w:pPr>
              <w:rPr>
                <w:noProof/>
              </w:rPr>
            </w:pPr>
          </w:p>
          <w:p w14:paraId="52DEB13F" w14:textId="5DDCC3C3" w:rsidR="00BC5032" w:rsidRPr="00BC5032" w:rsidRDefault="002048C0" w:rsidP="00BC5032">
            <w:pPr>
              <w:rPr>
                <w:rFonts w:asciiTheme="majorHAnsi" w:hAnsiTheme="majorHAnsi" w:cstheme="majorHAnsi"/>
                <w:b/>
                <w:bCs/>
                <w:sz w:val="32"/>
                <w:szCs w:val="32"/>
              </w:rPr>
            </w:pPr>
            <w:r>
              <w:rPr>
                <w:rFonts w:asciiTheme="majorHAnsi" w:hAnsiTheme="majorHAnsi" w:cstheme="majorHAnsi"/>
                <w:b/>
                <w:bCs/>
                <w:sz w:val="32"/>
                <w:szCs w:val="32"/>
              </w:rPr>
              <w:t>Zuppa di niente</w:t>
            </w:r>
          </w:p>
          <w:p w14:paraId="5A61EA7F" w14:textId="796DE732" w:rsidR="00BC5032" w:rsidRDefault="00BC5032" w:rsidP="00BC5032">
            <w:pPr>
              <w:rPr>
                <w:noProof/>
              </w:rPr>
            </w:pPr>
          </w:p>
          <w:p w14:paraId="084B59EF" w14:textId="32EA9D6E" w:rsidR="00BC5032" w:rsidRPr="00BC5032" w:rsidRDefault="000F5742" w:rsidP="00BC5032">
            <w:pPr>
              <w:rPr>
                <w:rFonts w:ascii="Abadi" w:hAnsi="Abadi"/>
                <w:sz w:val="24"/>
                <w:szCs w:val="24"/>
              </w:rPr>
            </w:pPr>
            <w:r w:rsidRPr="000F5742">
              <w:rPr>
                <w:rFonts w:ascii="Abadi" w:hAnsi="Abadi"/>
                <w:sz w:val="24"/>
                <w:szCs w:val="24"/>
              </w:rPr>
              <w:t xml:space="preserve"> </w:t>
            </w:r>
            <w:proofErr w:type="spellStart"/>
            <w:r w:rsidRPr="000F5742">
              <w:rPr>
                <w:rFonts w:ascii="Abadi" w:hAnsi="Abadi"/>
                <w:sz w:val="24"/>
                <w:szCs w:val="24"/>
              </w:rPr>
              <w:t>Darabuc</w:t>
            </w:r>
            <w:proofErr w:type="spellEnd"/>
          </w:p>
          <w:p w14:paraId="69B59B5E" w14:textId="5DAB666D" w:rsidR="00BC5032" w:rsidRDefault="006801E7" w:rsidP="00BC5032">
            <w:pPr>
              <w:rPr>
                <w:noProof/>
              </w:rPr>
            </w:pPr>
            <w:r>
              <w:rPr>
                <w:noProof/>
              </w:rPr>
              <w:t xml:space="preserve">                                                                </w:t>
            </w:r>
          </w:p>
          <w:p w14:paraId="4E7E0938" w14:textId="77777777" w:rsidR="00C84EFB" w:rsidRDefault="008C7E27" w:rsidP="00C84EFB">
            <w:pPr>
              <w:rPr>
                <w:noProof/>
              </w:rPr>
            </w:pPr>
            <w:r w:rsidRPr="008C7E27">
              <w:rPr>
                <w:noProof/>
              </w:rPr>
              <w:t>Darabuc e Rashin Kheiriyeh sono i cuochi di questa deliziosa zuppa di niente, fatta apposta per i lettori affamati. Una vecchia ricetta, un'antica storia rivisitata. Darabuc si ispira al racconto popolare della zuppa di sasso, rielaborandone la ricetta e trasformandola in una moderna zuppa di niente arricchita da una generosa dose di umorismo. Una storia che, insegnando ai bambini la condivisione e la solidarietà, li aiuta a scoprire che spesso per superare le difficoltà bastano un pizzico di fantasia e di ingegno. I protagonisti sono due animali tradizionalmente associati all'astuzia, Mariavolpe e Piergatto, che un giorno bussano alle porte del palazzo di Giantopo in cerca di qualcosa da mangiare. Ma, poiché Giantopo è talmente avaro da non volersi privare di nulla, lo raggirano proponendogli di preparare una zuppa prodigiosa: la zuppa di niente</w:t>
            </w:r>
          </w:p>
          <w:p w14:paraId="5B89BF5A" w14:textId="398F6E0F" w:rsidR="008C7E27" w:rsidRDefault="007558F0" w:rsidP="00C84EFB">
            <w:pPr>
              <w:rPr>
                <w:rFonts w:asciiTheme="majorHAnsi" w:hAnsiTheme="majorHAnsi" w:cstheme="majorHAnsi"/>
                <w:b/>
                <w:bCs/>
                <w:sz w:val="32"/>
                <w:szCs w:val="32"/>
              </w:rPr>
            </w:pPr>
            <w:r w:rsidRPr="007558F0">
              <w:t>Età: 4 anni</w:t>
            </w:r>
          </w:p>
        </w:tc>
      </w:tr>
      <w:tr w:rsidR="003B088E" w14:paraId="0DB8AA2D" w14:textId="77777777" w:rsidTr="00C33D9C">
        <w:trPr>
          <w:trHeight w:val="3526"/>
        </w:trPr>
        <w:tc>
          <w:tcPr>
            <w:tcW w:w="3816" w:type="dxa"/>
          </w:tcPr>
          <w:p w14:paraId="09236E18" w14:textId="77777777" w:rsidR="00EC6A5E" w:rsidRDefault="00EC6A5E" w:rsidP="00BC5032">
            <w:pPr>
              <w:jc w:val="center"/>
              <w:rPr>
                <w:noProof/>
              </w:rPr>
            </w:pPr>
          </w:p>
          <w:p w14:paraId="39994AA1" w14:textId="75062E19" w:rsidR="003B088E" w:rsidRDefault="003B088E" w:rsidP="00BC5032">
            <w:pPr>
              <w:jc w:val="center"/>
              <w:rPr>
                <w:noProof/>
              </w:rPr>
            </w:pPr>
            <w:r>
              <w:rPr>
                <w:noProof/>
              </w:rPr>
              <w:drawing>
                <wp:inline distT="0" distB="0" distL="0" distR="0" wp14:anchorId="4A755D44" wp14:editId="729E6B06">
                  <wp:extent cx="1946552" cy="1933575"/>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3223" cy="1940201"/>
                          </a:xfrm>
                          <a:prstGeom prst="rect">
                            <a:avLst/>
                          </a:prstGeom>
                        </pic:spPr>
                      </pic:pic>
                    </a:graphicData>
                  </a:graphic>
                </wp:inline>
              </w:drawing>
            </w:r>
          </w:p>
        </w:tc>
        <w:tc>
          <w:tcPr>
            <w:tcW w:w="6640" w:type="dxa"/>
          </w:tcPr>
          <w:p w14:paraId="198873A3" w14:textId="77777777" w:rsidR="00EC6A5E" w:rsidRDefault="00EC6A5E" w:rsidP="00BC5032">
            <w:pPr>
              <w:rPr>
                <w:noProof/>
              </w:rPr>
            </w:pPr>
          </w:p>
          <w:p w14:paraId="0FEBE8CC" w14:textId="05DBBB15" w:rsidR="00EC6A5E" w:rsidRPr="00EC6A5E" w:rsidRDefault="00EC6A5E" w:rsidP="00BC5032">
            <w:pPr>
              <w:rPr>
                <w:rFonts w:asciiTheme="majorHAnsi" w:hAnsiTheme="majorHAnsi" w:cstheme="majorHAnsi"/>
                <w:b/>
                <w:bCs/>
                <w:sz w:val="32"/>
                <w:szCs w:val="32"/>
              </w:rPr>
            </w:pPr>
            <w:r w:rsidRPr="00EC6A5E">
              <w:rPr>
                <w:rFonts w:asciiTheme="majorHAnsi" w:hAnsiTheme="majorHAnsi" w:cstheme="majorHAnsi"/>
                <w:b/>
                <w:bCs/>
                <w:sz w:val="32"/>
                <w:szCs w:val="32"/>
              </w:rPr>
              <w:t>Io….</w:t>
            </w:r>
          </w:p>
          <w:p w14:paraId="59A4BBE4" w14:textId="1FC8FA90" w:rsidR="00EC6A5E" w:rsidRDefault="00EC6A5E" w:rsidP="00BC5032">
            <w:pPr>
              <w:rPr>
                <w:noProof/>
              </w:rPr>
            </w:pPr>
          </w:p>
          <w:p w14:paraId="7C412CE4" w14:textId="34E13999" w:rsidR="00EC6A5E" w:rsidRDefault="00EC6A5E" w:rsidP="00BC5032">
            <w:pPr>
              <w:rPr>
                <w:noProof/>
              </w:rPr>
            </w:pPr>
            <w:r>
              <w:rPr>
                <w:noProof/>
              </w:rPr>
              <w:t>Emma Dodd</w:t>
            </w:r>
          </w:p>
          <w:p w14:paraId="2794F0EF" w14:textId="77777777" w:rsidR="00EC6A5E" w:rsidRDefault="00EC6A5E" w:rsidP="00BC5032">
            <w:pPr>
              <w:rPr>
                <w:noProof/>
              </w:rPr>
            </w:pPr>
          </w:p>
          <w:p w14:paraId="4CD4AD14" w14:textId="77777777" w:rsidR="00EC6A5E" w:rsidRDefault="00EC6A5E" w:rsidP="00BC5032">
            <w:pPr>
              <w:rPr>
                <w:noProof/>
              </w:rPr>
            </w:pPr>
          </w:p>
          <w:p w14:paraId="33A96863" w14:textId="77777777" w:rsidR="00EC6A5E" w:rsidRDefault="00EC6A5E" w:rsidP="00BC5032">
            <w:pPr>
              <w:rPr>
                <w:noProof/>
              </w:rPr>
            </w:pPr>
          </w:p>
          <w:p w14:paraId="48809CB5" w14:textId="77777777" w:rsidR="00EC6A5E" w:rsidRDefault="00EC6A5E" w:rsidP="00BC5032">
            <w:pPr>
              <w:rPr>
                <w:noProof/>
              </w:rPr>
            </w:pPr>
            <w:r>
              <w:rPr>
                <w:noProof/>
              </w:rPr>
              <w:t>“</w:t>
            </w:r>
            <w:r w:rsidRPr="00EC6A5E">
              <w:rPr>
                <w:noProof/>
              </w:rPr>
              <w:t>L'oceano è profondo e io sono piccolo. Le montagne sono ripide e io sono piccolo". Un piccolo pinguino si sente perso in un vasto mondo, ma scoprirà un vero motivo per sentirsi importante.</w:t>
            </w:r>
          </w:p>
          <w:p w14:paraId="2D5AD7A8" w14:textId="77777777" w:rsidR="00EC6A5E" w:rsidRDefault="00EC6A5E" w:rsidP="00BC5032">
            <w:pPr>
              <w:rPr>
                <w:noProof/>
              </w:rPr>
            </w:pPr>
          </w:p>
          <w:p w14:paraId="199BBC89" w14:textId="77777777" w:rsidR="00EC6A5E" w:rsidRDefault="00EC6A5E" w:rsidP="00BC5032">
            <w:pPr>
              <w:rPr>
                <w:noProof/>
              </w:rPr>
            </w:pPr>
          </w:p>
          <w:p w14:paraId="48D0CF97" w14:textId="069C89DF" w:rsidR="003B088E" w:rsidRDefault="00EC6A5E" w:rsidP="00BC5032">
            <w:pPr>
              <w:rPr>
                <w:noProof/>
              </w:rPr>
            </w:pPr>
            <w:r w:rsidRPr="00EC6A5E">
              <w:rPr>
                <w:noProof/>
              </w:rPr>
              <w:t xml:space="preserve"> Età: da 4 anni.</w:t>
            </w:r>
          </w:p>
        </w:tc>
      </w:tr>
      <w:tr w:rsidR="003C3BFE" w14:paraId="11B7E45C" w14:textId="77777777" w:rsidTr="00C33D9C">
        <w:trPr>
          <w:trHeight w:val="3526"/>
        </w:trPr>
        <w:tc>
          <w:tcPr>
            <w:tcW w:w="3816" w:type="dxa"/>
          </w:tcPr>
          <w:p w14:paraId="687EDF81" w14:textId="77777777" w:rsidR="007A7B97" w:rsidRDefault="007A7B97" w:rsidP="00BC5032">
            <w:pPr>
              <w:jc w:val="center"/>
              <w:rPr>
                <w:noProof/>
              </w:rPr>
            </w:pPr>
          </w:p>
          <w:p w14:paraId="3A888A17" w14:textId="45390119" w:rsidR="003C3BFE" w:rsidRPr="00194980" w:rsidRDefault="00CC0879" w:rsidP="00BC5032">
            <w:pPr>
              <w:jc w:val="center"/>
              <w:rPr>
                <w:noProof/>
              </w:rPr>
            </w:pPr>
            <w:r>
              <w:rPr>
                <w:noProof/>
              </w:rPr>
              <w:drawing>
                <wp:inline distT="0" distB="0" distL="0" distR="0" wp14:anchorId="36EBF27A" wp14:editId="14C1F65C">
                  <wp:extent cx="2105025" cy="2105025"/>
                  <wp:effectExtent l="0" t="0" r="9525" b="9525"/>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5025" cy="2105025"/>
                          </a:xfrm>
                          <a:prstGeom prst="rect">
                            <a:avLst/>
                          </a:prstGeom>
                        </pic:spPr>
                      </pic:pic>
                    </a:graphicData>
                  </a:graphic>
                </wp:inline>
              </w:drawing>
            </w:r>
          </w:p>
        </w:tc>
        <w:tc>
          <w:tcPr>
            <w:tcW w:w="6640" w:type="dxa"/>
          </w:tcPr>
          <w:p w14:paraId="710D3ABE" w14:textId="77777777" w:rsidR="003C3BFE" w:rsidRPr="00AD32A1" w:rsidRDefault="003C3BFE" w:rsidP="00BC5032">
            <w:pPr>
              <w:rPr>
                <w:sz w:val="24"/>
                <w:szCs w:val="24"/>
              </w:rPr>
            </w:pPr>
          </w:p>
          <w:p w14:paraId="4BCEBA7C" w14:textId="77777777" w:rsidR="008E5FD8" w:rsidRPr="00AD32A1" w:rsidRDefault="008E5FD8" w:rsidP="00BC5032">
            <w:pPr>
              <w:rPr>
                <w:sz w:val="24"/>
                <w:szCs w:val="24"/>
              </w:rPr>
            </w:pPr>
          </w:p>
          <w:p w14:paraId="7166C701" w14:textId="418575BE" w:rsidR="008E5FD8" w:rsidRPr="00AD32A1" w:rsidRDefault="006801E7" w:rsidP="00BC5032">
            <w:pPr>
              <w:rPr>
                <w:rFonts w:asciiTheme="majorHAnsi" w:hAnsiTheme="majorHAnsi" w:cstheme="majorHAnsi"/>
                <w:b/>
                <w:bCs/>
                <w:sz w:val="32"/>
                <w:szCs w:val="32"/>
              </w:rPr>
            </w:pPr>
            <w:r>
              <w:rPr>
                <w:rFonts w:asciiTheme="majorHAnsi" w:hAnsiTheme="majorHAnsi" w:cstheme="majorHAnsi"/>
                <w:b/>
                <w:bCs/>
                <w:sz w:val="32"/>
                <w:szCs w:val="32"/>
              </w:rPr>
              <w:t>L</w:t>
            </w:r>
            <w:r w:rsidR="00CC0879">
              <w:rPr>
                <w:rFonts w:asciiTheme="majorHAnsi" w:hAnsiTheme="majorHAnsi" w:cstheme="majorHAnsi"/>
                <w:b/>
                <w:bCs/>
                <w:sz w:val="32"/>
                <w:szCs w:val="32"/>
              </w:rPr>
              <w:t>a grande fabbrica delle parole</w:t>
            </w:r>
          </w:p>
          <w:p w14:paraId="0B741C64" w14:textId="3802D224" w:rsidR="008E5FD8" w:rsidRDefault="006801E7" w:rsidP="00BC5032">
            <w:pPr>
              <w:rPr>
                <w:sz w:val="24"/>
                <w:szCs w:val="24"/>
              </w:rPr>
            </w:pPr>
            <w:r>
              <w:rPr>
                <w:sz w:val="24"/>
                <w:szCs w:val="24"/>
              </w:rPr>
              <w:t xml:space="preserve">                                                           </w:t>
            </w:r>
          </w:p>
          <w:p w14:paraId="5C08F801" w14:textId="2CE8EDB0" w:rsidR="004F02D7" w:rsidRPr="00AD32A1" w:rsidRDefault="008D6795" w:rsidP="00BC5032">
            <w:pPr>
              <w:rPr>
                <w:sz w:val="24"/>
                <w:szCs w:val="24"/>
              </w:rPr>
            </w:pPr>
            <w:r>
              <w:rPr>
                <w:sz w:val="24"/>
                <w:szCs w:val="24"/>
              </w:rPr>
              <w:t xml:space="preserve">Agnes de </w:t>
            </w:r>
            <w:proofErr w:type="spellStart"/>
            <w:r>
              <w:rPr>
                <w:sz w:val="24"/>
                <w:szCs w:val="24"/>
              </w:rPr>
              <w:t>Lestrade</w:t>
            </w:r>
            <w:proofErr w:type="spellEnd"/>
          </w:p>
          <w:p w14:paraId="2A3B1AD5" w14:textId="77777777" w:rsidR="007D1FDC" w:rsidRPr="00AD32A1" w:rsidRDefault="007D1FDC" w:rsidP="00BC5032">
            <w:pPr>
              <w:rPr>
                <w:sz w:val="24"/>
                <w:szCs w:val="24"/>
              </w:rPr>
            </w:pPr>
          </w:p>
          <w:p w14:paraId="58D8D04A" w14:textId="77777777" w:rsidR="008D6795" w:rsidRDefault="008D6795" w:rsidP="008D6795">
            <w:pPr>
              <w:rPr>
                <w:noProof/>
              </w:rPr>
            </w:pPr>
            <w:r w:rsidRPr="008D6795">
              <w:rPr>
                <w:noProof/>
              </w:rPr>
              <w:t xml:space="preserve">C'è un paese dove le persone parlano poco. In questo strano paese, per poter pronunciare le parole bisogna comprarle e inghiottirle. Le parole più importanti, però, costano molto e non tutti possono permettersele. Il piccolo Philéas è innamorato della dolce Cybelle e vorrebbe dirle "Ti amo", ma non ha abbastanza soldi nel salvadanaio. Al contrario Oscar, che è ricchissimo e spavaldo, ha deciso di far sapere alla bambina che un giorno la sposerà. Chi riuscirà a conquistare il cuore di Cybelle? </w:t>
            </w:r>
          </w:p>
          <w:p w14:paraId="23265C83" w14:textId="566BD808" w:rsidR="0082466C" w:rsidRPr="00AD32A1" w:rsidRDefault="0082466C" w:rsidP="008D6795">
            <w:pPr>
              <w:rPr>
                <w:sz w:val="24"/>
                <w:szCs w:val="24"/>
              </w:rPr>
            </w:pPr>
            <w:proofErr w:type="gramStart"/>
            <w:r w:rsidRPr="00AD32A1">
              <w:rPr>
                <w:sz w:val="24"/>
                <w:szCs w:val="24"/>
              </w:rPr>
              <w:t xml:space="preserve">Età </w:t>
            </w:r>
            <w:r w:rsidR="008D6795">
              <w:rPr>
                <w:sz w:val="24"/>
                <w:szCs w:val="24"/>
              </w:rPr>
              <w:t>:</w:t>
            </w:r>
            <w:proofErr w:type="gramEnd"/>
            <w:r w:rsidR="008D6795">
              <w:rPr>
                <w:sz w:val="24"/>
                <w:szCs w:val="24"/>
              </w:rPr>
              <w:t xml:space="preserve"> 4 </w:t>
            </w:r>
            <w:r w:rsidR="00AD32A1" w:rsidRPr="00AD32A1">
              <w:rPr>
                <w:sz w:val="24"/>
                <w:szCs w:val="24"/>
              </w:rPr>
              <w:t>ann</w:t>
            </w:r>
            <w:r w:rsidR="00C3612B">
              <w:rPr>
                <w:sz w:val="24"/>
                <w:szCs w:val="24"/>
              </w:rPr>
              <w:t>i</w:t>
            </w:r>
          </w:p>
        </w:tc>
      </w:tr>
      <w:tr w:rsidR="00FC00AD" w14:paraId="03C5A25E" w14:textId="77777777" w:rsidTr="005D0A91">
        <w:trPr>
          <w:trHeight w:val="4101"/>
        </w:trPr>
        <w:tc>
          <w:tcPr>
            <w:tcW w:w="3816" w:type="dxa"/>
          </w:tcPr>
          <w:p w14:paraId="2F97B658" w14:textId="77777777" w:rsidR="007A7B97" w:rsidRPr="007A7B97" w:rsidRDefault="007A7B97" w:rsidP="00FC00AD">
            <w:pPr>
              <w:jc w:val="cente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C73525B" w14:textId="24E300F5" w:rsidR="00FC00AD" w:rsidRDefault="00285B92"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33A87113" wp14:editId="2CDCD705">
                  <wp:extent cx="1857375" cy="2378448"/>
                  <wp:effectExtent l="0" t="0" r="0" b="3175"/>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63289" cy="2386021"/>
                          </a:xfrm>
                          <a:prstGeom prst="rect">
                            <a:avLst/>
                          </a:prstGeom>
                        </pic:spPr>
                      </pic:pic>
                    </a:graphicData>
                  </a:graphic>
                </wp:inline>
              </w:drawing>
            </w:r>
          </w:p>
        </w:tc>
        <w:tc>
          <w:tcPr>
            <w:tcW w:w="6640" w:type="dxa"/>
          </w:tcPr>
          <w:p w14:paraId="28FDE016" w14:textId="27C3DEAF" w:rsidR="004B2B97" w:rsidRDefault="004B2B97" w:rsidP="00591F11">
            <w:pPr>
              <w:rPr>
                <w:rFonts w:asciiTheme="majorHAnsi" w:hAnsiTheme="majorHAnsi" w:cstheme="majorHAnsi"/>
                <w:b/>
                <w:bCs/>
                <w:sz w:val="32"/>
                <w:szCs w:val="32"/>
              </w:rPr>
            </w:pPr>
          </w:p>
          <w:p w14:paraId="3ABAA1D4" w14:textId="15B31649" w:rsidR="00591F11" w:rsidRDefault="00285B92" w:rsidP="00591F11">
            <w:pPr>
              <w:rPr>
                <w:rFonts w:asciiTheme="majorHAnsi" w:hAnsiTheme="majorHAnsi" w:cstheme="majorHAnsi"/>
                <w:b/>
                <w:bCs/>
                <w:sz w:val="32"/>
                <w:szCs w:val="32"/>
              </w:rPr>
            </w:pPr>
            <w:proofErr w:type="spellStart"/>
            <w:r>
              <w:rPr>
                <w:rFonts w:asciiTheme="majorHAnsi" w:hAnsiTheme="majorHAnsi" w:cstheme="majorHAnsi"/>
                <w:b/>
                <w:bCs/>
                <w:sz w:val="32"/>
                <w:szCs w:val="32"/>
              </w:rPr>
              <w:t>Nuno</w:t>
            </w:r>
            <w:proofErr w:type="spellEnd"/>
            <w:r>
              <w:rPr>
                <w:rFonts w:asciiTheme="majorHAnsi" w:hAnsiTheme="majorHAnsi" w:cstheme="majorHAnsi"/>
                <w:b/>
                <w:bCs/>
                <w:sz w:val="32"/>
                <w:szCs w:val="32"/>
              </w:rPr>
              <w:t>. Il piccolo re</w:t>
            </w:r>
          </w:p>
          <w:p w14:paraId="1CC1034E" w14:textId="67147A16" w:rsidR="00591F11" w:rsidRDefault="00591F11" w:rsidP="00591F11">
            <w:pPr>
              <w:rPr>
                <w:rFonts w:ascii="Abadi" w:hAnsi="Abadi"/>
                <w:sz w:val="24"/>
                <w:szCs w:val="24"/>
              </w:rPr>
            </w:pPr>
          </w:p>
          <w:p w14:paraId="2D3DF3F4" w14:textId="430948D2" w:rsidR="004B2B97" w:rsidRPr="005342FE" w:rsidRDefault="00ED29F0" w:rsidP="00591F11">
            <w:pPr>
              <w:rPr>
                <w:rFonts w:ascii="Abadi" w:hAnsi="Abadi"/>
                <w:sz w:val="24"/>
                <w:szCs w:val="24"/>
              </w:rPr>
            </w:pPr>
            <w:r>
              <w:rPr>
                <w:rFonts w:ascii="Abadi" w:hAnsi="Abadi"/>
                <w:sz w:val="24"/>
                <w:szCs w:val="24"/>
              </w:rPr>
              <w:t>Mario Ramos</w:t>
            </w:r>
            <w:r w:rsidR="00742CA3">
              <w:rPr>
                <w:rFonts w:ascii="Abadi" w:hAnsi="Abadi"/>
                <w:sz w:val="24"/>
                <w:szCs w:val="24"/>
              </w:rPr>
              <w:t xml:space="preserve">                                </w:t>
            </w:r>
          </w:p>
          <w:p w14:paraId="33A88142" w14:textId="77777777" w:rsidR="00591F11" w:rsidRPr="00DE6700" w:rsidRDefault="00591F11" w:rsidP="00591F11">
            <w:pPr>
              <w:rPr>
                <w:rFonts w:asciiTheme="majorHAnsi" w:hAnsiTheme="majorHAnsi" w:cstheme="majorHAnsi"/>
                <w:b/>
                <w:bCs/>
                <w:sz w:val="32"/>
                <w:szCs w:val="32"/>
              </w:rPr>
            </w:pPr>
          </w:p>
          <w:p w14:paraId="083371DE" w14:textId="32AA4D32" w:rsidR="00BC4318" w:rsidRDefault="00742CA3" w:rsidP="006219A5">
            <w:pPr>
              <w:rPr>
                <w:rFonts w:ascii="Arial" w:hAnsi="Arial" w:cs="Arial"/>
                <w:color w:val="292929"/>
                <w:sz w:val="21"/>
                <w:szCs w:val="21"/>
                <w:shd w:val="clear" w:color="auto" w:fill="F7F7F7"/>
              </w:rPr>
            </w:pPr>
            <w:proofErr w:type="spellStart"/>
            <w:r>
              <w:rPr>
                <w:rFonts w:ascii="Arial" w:hAnsi="Arial" w:cs="Arial"/>
                <w:color w:val="292929"/>
                <w:sz w:val="21"/>
                <w:szCs w:val="21"/>
                <w:shd w:val="clear" w:color="auto" w:fill="F7F7F7"/>
              </w:rPr>
              <w:t>L</w:t>
            </w:r>
            <w:r w:rsidR="00ED29F0" w:rsidRPr="00ED29F0">
              <w:rPr>
                <w:rFonts w:ascii="Arial" w:hAnsi="Arial" w:cs="Arial"/>
                <w:color w:val="292929"/>
                <w:sz w:val="21"/>
                <w:szCs w:val="21"/>
                <w:shd w:val="clear" w:color="auto" w:fill="F7F7F7"/>
              </w:rPr>
              <w:t>l</w:t>
            </w:r>
            <w:proofErr w:type="spellEnd"/>
            <w:r w:rsidR="00ED29F0" w:rsidRPr="00ED29F0">
              <w:rPr>
                <w:rFonts w:ascii="Arial" w:hAnsi="Arial" w:cs="Arial"/>
                <w:color w:val="292929"/>
                <w:sz w:val="21"/>
                <w:szCs w:val="21"/>
                <w:shd w:val="clear" w:color="auto" w:fill="F7F7F7"/>
              </w:rPr>
              <w:t xml:space="preserve"> piccolo leone </w:t>
            </w:r>
            <w:proofErr w:type="spellStart"/>
            <w:r w:rsidR="00ED29F0" w:rsidRPr="00ED29F0">
              <w:rPr>
                <w:rFonts w:ascii="Arial" w:hAnsi="Arial" w:cs="Arial"/>
                <w:color w:val="292929"/>
                <w:sz w:val="21"/>
                <w:szCs w:val="21"/>
                <w:shd w:val="clear" w:color="auto" w:fill="F7F7F7"/>
              </w:rPr>
              <w:t>Nuno</w:t>
            </w:r>
            <w:proofErr w:type="spellEnd"/>
            <w:r w:rsidR="00ED29F0" w:rsidRPr="00ED29F0">
              <w:rPr>
                <w:rFonts w:ascii="Arial" w:hAnsi="Arial" w:cs="Arial"/>
                <w:color w:val="292929"/>
                <w:sz w:val="21"/>
                <w:szCs w:val="21"/>
                <w:shd w:val="clear" w:color="auto" w:fill="F7F7F7"/>
              </w:rPr>
              <w:t xml:space="preserve"> sta camminando nella savana con il suo papà, il re degli animali, quando questi viene colpito da una roccia. Dapprima spaventato, </w:t>
            </w:r>
            <w:proofErr w:type="spellStart"/>
            <w:r w:rsidR="00ED29F0" w:rsidRPr="00ED29F0">
              <w:rPr>
                <w:rFonts w:ascii="Arial" w:hAnsi="Arial" w:cs="Arial"/>
                <w:color w:val="292929"/>
                <w:sz w:val="21"/>
                <w:szCs w:val="21"/>
                <w:shd w:val="clear" w:color="auto" w:fill="F7F7F7"/>
              </w:rPr>
              <w:t>Nuno</w:t>
            </w:r>
            <w:proofErr w:type="spellEnd"/>
            <w:r w:rsidR="00ED29F0" w:rsidRPr="00ED29F0">
              <w:rPr>
                <w:rFonts w:ascii="Arial" w:hAnsi="Arial" w:cs="Arial"/>
                <w:color w:val="292929"/>
                <w:sz w:val="21"/>
                <w:szCs w:val="21"/>
                <w:shd w:val="clear" w:color="auto" w:fill="F7F7F7"/>
              </w:rPr>
              <w:t xml:space="preserve"> capisce poi che deve raccogliere la corona del padre e, seguendo il suo insegnamento, cercare di risolvere tutti i problemi che ci sono tra gli animali della savana. Ma quanto è difficile per un piccolo re! A sorpresa torna in scena il papà leone che, abbracciando il piccolo </w:t>
            </w:r>
            <w:proofErr w:type="spellStart"/>
            <w:r w:rsidR="00ED29F0" w:rsidRPr="00ED29F0">
              <w:rPr>
                <w:rFonts w:ascii="Arial" w:hAnsi="Arial" w:cs="Arial"/>
                <w:color w:val="292929"/>
                <w:sz w:val="21"/>
                <w:szCs w:val="21"/>
                <w:shd w:val="clear" w:color="auto" w:fill="F7F7F7"/>
              </w:rPr>
              <w:t>Nuno</w:t>
            </w:r>
            <w:proofErr w:type="spellEnd"/>
            <w:r w:rsidR="00ED29F0" w:rsidRPr="00ED29F0">
              <w:rPr>
                <w:rFonts w:ascii="Arial" w:hAnsi="Arial" w:cs="Arial"/>
                <w:color w:val="292929"/>
                <w:sz w:val="21"/>
                <w:szCs w:val="21"/>
                <w:shd w:val="clear" w:color="auto" w:fill="F7F7F7"/>
              </w:rPr>
              <w:t>, riprende i suoi compiti regali.</w:t>
            </w:r>
          </w:p>
          <w:p w14:paraId="4A603308" w14:textId="77777777" w:rsidR="00A17C1F" w:rsidRDefault="00A17C1F" w:rsidP="006219A5">
            <w:pPr>
              <w:rPr>
                <w:sz w:val="24"/>
                <w:szCs w:val="24"/>
              </w:rPr>
            </w:pPr>
          </w:p>
          <w:p w14:paraId="0F2B1B5E" w14:textId="0FA50267" w:rsidR="00FC00AD" w:rsidRDefault="00591F11" w:rsidP="006219A5">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2380A">
              <w:rPr>
                <w:sz w:val="24"/>
                <w:szCs w:val="24"/>
              </w:rPr>
              <w:t>Età</w:t>
            </w:r>
            <w:r w:rsidR="00DC23E8">
              <w:rPr>
                <w:sz w:val="24"/>
                <w:szCs w:val="24"/>
              </w:rPr>
              <w:t xml:space="preserve">: </w:t>
            </w:r>
            <w:proofErr w:type="gramStart"/>
            <w:r w:rsidR="00DC23E8">
              <w:rPr>
                <w:sz w:val="24"/>
                <w:szCs w:val="24"/>
              </w:rPr>
              <w:t xml:space="preserve">4 </w:t>
            </w:r>
            <w:r w:rsidR="004B2B97">
              <w:rPr>
                <w:sz w:val="24"/>
                <w:szCs w:val="24"/>
              </w:rPr>
              <w:t xml:space="preserve"> anni</w:t>
            </w:r>
            <w:proofErr w:type="gramEnd"/>
          </w:p>
        </w:tc>
      </w:tr>
      <w:tr w:rsidR="007778BF" w14:paraId="7FAB0969" w14:textId="77777777" w:rsidTr="000F1AF0">
        <w:trPr>
          <w:trHeight w:val="3545"/>
        </w:trPr>
        <w:tc>
          <w:tcPr>
            <w:tcW w:w="3816" w:type="dxa"/>
          </w:tcPr>
          <w:p w14:paraId="01100457" w14:textId="77777777" w:rsidR="007778BF" w:rsidRDefault="007778BF" w:rsidP="00CD2464">
            <w:pPr>
              <w:jc w:val="center"/>
              <w:rPr>
                <w:noProof/>
              </w:rPr>
            </w:pPr>
          </w:p>
          <w:p w14:paraId="5E831F3F" w14:textId="77777777" w:rsidR="007778BF" w:rsidRDefault="007778BF" w:rsidP="00CD2464">
            <w:pPr>
              <w:jc w:val="center"/>
              <w:rPr>
                <w:noProof/>
              </w:rPr>
            </w:pPr>
            <w:r>
              <w:rPr>
                <w:noProof/>
              </w:rPr>
              <w:drawing>
                <wp:inline distT="0" distB="0" distL="0" distR="0" wp14:anchorId="5F94FF3F" wp14:editId="721108B2">
                  <wp:extent cx="2004786" cy="210502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19402" cy="2120371"/>
                          </a:xfrm>
                          <a:prstGeom prst="rect">
                            <a:avLst/>
                          </a:prstGeom>
                        </pic:spPr>
                      </pic:pic>
                    </a:graphicData>
                  </a:graphic>
                </wp:inline>
              </w:drawing>
            </w:r>
          </w:p>
        </w:tc>
        <w:tc>
          <w:tcPr>
            <w:tcW w:w="6640" w:type="dxa"/>
          </w:tcPr>
          <w:p w14:paraId="6752A314" w14:textId="77777777" w:rsidR="007778BF" w:rsidRDefault="007778BF" w:rsidP="00CD2464">
            <w:pPr>
              <w:rPr>
                <w:rFonts w:ascii="Arial" w:hAnsi="Arial" w:cs="Arial"/>
                <w:color w:val="292929"/>
                <w:sz w:val="21"/>
                <w:szCs w:val="21"/>
                <w:shd w:val="clear" w:color="auto" w:fill="F7F7F7"/>
              </w:rPr>
            </w:pPr>
          </w:p>
          <w:p w14:paraId="684730D9" w14:textId="77777777" w:rsidR="007778BF" w:rsidRPr="007D4A44" w:rsidRDefault="007778BF" w:rsidP="00CD2464">
            <w:pPr>
              <w:rPr>
                <w:rFonts w:asciiTheme="majorHAnsi" w:hAnsiTheme="majorHAnsi" w:cstheme="majorHAnsi"/>
                <w:b/>
                <w:bCs/>
                <w:sz w:val="32"/>
                <w:szCs w:val="32"/>
              </w:rPr>
            </w:pPr>
            <w:r w:rsidRPr="007D4A44">
              <w:rPr>
                <w:rFonts w:asciiTheme="majorHAnsi" w:hAnsiTheme="majorHAnsi" w:cstheme="majorHAnsi"/>
                <w:b/>
                <w:bCs/>
                <w:sz w:val="32"/>
                <w:szCs w:val="32"/>
              </w:rPr>
              <w:t>1,2,</w:t>
            </w:r>
            <w:proofErr w:type="gramStart"/>
            <w:r w:rsidRPr="007D4A44">
              <w:rPr>
                <w:rFonts w:asciiTheme="majorHAnsi" w:hAnsiTheme="majorHAnsi" w:cstheme="majorHAnsi"/>
                <w:b/>
                <w:bCs/>
                <w:sz w:val="32"/>
                <w:szCs w:val="32"/>
              </w:rPr>
              <w:t>3,splash</w:t>
            </w:r>
            <w:proofErr w:type="gramEnd"/>
            <w:r w:rsidRPr="007D4A44">
              <w:rPr>
                <w:rFonts w:asciiTheme="majorHAnsi" w:hAnsiTheme="majorHAnsi" w:cstheme="majorHAnsi"/>
                <w:b/>
                <w:bCs/>
                <w:sz w:val="32"/>
                <w:szCs w:val="32"/>
              </w:rPr>
              <w:t>!</w:t>
            </w:r>
          </w:p>
          <w:p w14:paraId="75DBE34A" w14:textId="77777777" w:rsidR="007778BF" w:rsidRDefault="007778BF" w:rsidP="00CD2464">
            <w:pPr>
              <w:rPr>
                <w:rFonts w:ascii="Arial" w:hAnsi="Arial" w:cs="Arial"/>
                <w:color w:val="292929"/>
                <w:sz w:val="21"/>
                <w:szCs w:val="21"/>
                <w:shd w:val="clear" w:color="auto" w:fill="F7F7F7"/>
              </w:rPr>
            </w:pPr>
          </w:p>
          <w:p w14:paraId="0FAB8CBD" w14:textId="77777777" w:rsidR="007778BF" w:rsidRDefault="007778BF" w:rsidP="00CD2464">
            <w:pPr>
              <w:rPr>
                <w:rFonts w:ascii="Arial" w:hAnsi="Arial" w:cs="Arial"/>
                <w:color w:val="292929"/>
                <w:sz w:val="21"/>
                <w:szCs w:val="21"/>
                <w:shd w:val="clear" w:color="auto" w:fill="F7F7F7"/>
              </w:rPr>
            </w:pPr>
            <w:r>
              <w:rPr>
                <w:rFonts w:ascii="Arial" w:hAnsi="Arial" w:cs="Arial"/>
                <w:color w:val="292929"/>
                <w:sz w:val="21"/>
                <w:szCs w:val="21"/>
                <w:shd w:val="clear" w:color="auto" w:fill="F7F7F7"/>
              </w:rPr>
              <w:t>Isabelle Carrier</w:t>
            </w:r>
          </w:p>
          <w:p w14:paraId="7AE6C7FC" w14:textId="77777777" w:rsidR="007778BF" w:rsidRDefault="007778BF" w:rsidP="00CD2464">
            <w:pPr>
              <w:rPr>
                <w:rFonts w:ascii="Arial" w:hAnsi="Arial" w:cs="Arial"/>
                <w:color w:val="292929"/>
                <w:sz w:val="21"/>
                <w:szCs w:val="21"/>
                <w:shd w:val="clear" w:color="auto" w:fill="F7F7F7"/>
              </w:rPr>
            </w:pPr>
          </w:p>
          <w:p w14:paraId="0292F846" w14:textId="77777777" w:rsidR="007778BF" w:rsidRDefault="007778BF" w:rsidP="00CD2464">
            <w:pPr>
              <w:rPr>
                <w:rFonts w:ascii="Arial" w:hAnsi="Arial" w:cs="Arial"/>
                <w:color w:val="292929"/>
                <w:sz w:val="21"/>
                <w:szCs w:val="21"/>
                <w:shd w:val="clear" w:color="auto" w:fill="F7F7F7"/>
              </w:rPr>
            </w:pPr>
            <w:r w:rsidRPr="000E1EEF">
              <w:rPr>
                <w:rFonts w:ascii="Arial" w:hAnsi="Arial" w:cs="Arial"/>
                <w:color w:val="292929"/>
                <w:sz w:val="21"/>
                <w:szCs w:val="21"/>
                <w:shd w:val="clear" w:color="auto" w:fill="F7F7F7"/>
              </w:rPr>
              <w:t>Un libro che permetterà ai bambini di imparare i numeri da 1 a 10 attraverso una storia divertente, nella quale il protagonista, pagina dopo pagina, incontrerà un compagno di viaggio in più nascosto sotto una nuvola, dietro una finestra, dentro un tombino... basterà sollevare il flap per scoprire tanti nuovi amici mediante un meccanismo tridimensionale</w:t>
            </w:r>
          </w:p>
          <w:p w14:paraId="5B4B544B" w14:textId="77777777" w:rsidR="007778BF" w:rsidRDefault="007778BF" w:rsidP="00CD2464">
            <w:pPr>
              <w:rPr>
                <w:rFonts w:ascii="Arial" w:hAnsi="Arial" w:cs="Arial"/>
                <w:color w:val="292929"/>
                <w:sz w:val="21"/>
                <w:szCs w:val="21"/>
                <w:shd w:val="clear" w:color="auto" w:fill="F7F7F7"/>
              </w:rPr>
            </w:pPr>
            <w:r w:rsidRPr="000E1EEF">
              <w:rPr>
                <w:rFonts w:ascii="Arial" w:hAnsi="Arial" w:cs="Arial"/>
                <w:color w:val="292929"/>
                <w:sz w:val="21"/>
                <w:szCs w:val="21"/>
                <w:shd w:val="clear" w:color="auto" w:fill="F7F7F7"/>
              </w:rPr>
              <w:t xml:space="preserve">. </w:t>
            </w:r>
          </w:p>
          <w:p w14:paraId="73EDAA4C" w14:textId="77777777" w:rsidR="007778BF" w:rsidRDefault="007778BF" w:rsidP="00CD2464">
            <w:pPr>
              <w:rPr>
                <w:rFonts w:asciiTheme="majorHAnsi" w:hAnsiTheme="majorHAnsi" w:cstheme="majorHAnsi"/>
                <w:b/>
                <w:bCs/>
                <w:sz w:val="32"/>
                <w:szCs w:val="32"/>
              </w:rPr>
            </w:pPr>
            <w:r w:rsidRPr="000E1EEF">
              <w:rPr>
                <w:rFonts w:ascii="Arial" w:hAnsi="Arial" w:cs="Arial"/>
                <w:color w:val="292929"/>
                <w:sz w:val="21"/>
                <w:szCs w:val="21"/>
                <w:shd w:val="clear" w:color="auto" w:fill="F7F7F7"/>
              </w:rPr>
              <w:t xml:space="preserve">Età: da </w:t>
            </w:r>
            <w:proofErr w:type="gramStart"/>
            <w:r w:rsidRPr="000E1EEF">
              <w:rPr>
                <w:rFonts w:ascii="Arial" w:hAnsi="Arial" w:cs="Arial"/>
                <w:color w:val="292929"/>
                <w:sz w:val="21"/>
                <w:szCs w:val="21"/>
                <w:shd w:val="clear" w:color="auto" w:fill="F7F7F7"/>
              </w:rPr>
              <w:t>3</w:t>
            </w:r>
            <w:proofErr w:type="gramEnd"/>
            <w:r w:rsidRPr="000E1EEF">
              <w:rPr>
                <w:rFonts w:ascii="Arial" w:hAnsi="Arial" w:cs="Arial"/>
                <w:color w:val="292929"/>
                <w:sz w:val="21"/>
                <w:szCs w:val="21"/>
                <w:shd w:val="clear" w:color="auto" w:fill="F7F7F7"/>
              </w:rPr>
              <w:t xml:space="preserve"> anni.</w:t>
            </w:r>
          </w:p>
        </w:tc>
      </w:tr>
      <w:tr w:rsidR="00111C22" w14:paraId="7C950702" w14:textId="77777777" w:rsidTr="00111C22">
        <w:trPr>
          <w:trHeight w:val="4215"/>
        </w:trPr>
        <w:tc>
          <w:tcPr>
            <w:tcW w:w="3816" w:type="dxa"/>
          </w:tcPr>
          <w:p w14:paraId="60AE2672" w14:textId="77777777" w:rsidR="00111C22" w:rsidRDefault="00111C22" w:rsidP="00CD2464">
            <w:pPr>
              <w:jc w:val="center"/>
              <w:rPr>
                <w:noProof/>
              </w:rPr>
            </w:pPr>
          </w:p>
          <w:p w14:paraId="1405C772" w14:textId="77777777" w:rsidR="00111C22" w:rsidRDefault="00111C22" w:rsidP="00CD2464">
            <w:pPr>
              <w:jc w:val="center"/>
              <w:rPr>
                <w:noProof/>
              </w:rPr>
            </w:pPr>
            <w:r>
              <w:rPr>
                <w:noProof/>
              </w:rPr>
              <w:drawing>
                <wp:inline distT="0" distB="0" distL="0" distR="0" wp14:anchorId="658CC28B" wp14:editId="64103AFE">
                  <wp:extent cx="2016028" cy="2190750"/>
                  <wp:effectExtent l="0" t="0" r="381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25419" cy="2200954"/>
                          </a:xfrm>
                          <a:prstGeom prst="rect">
                            <a:avLst/>
                          </a:prstGeom>
                        </pic:spPr>
                      </pic:pic>
                    </a:graphicData>
                  </a:graphic>
                </wp:inline>
              </w:drawing>
            </w:r>
          </w:p>
        </w:tc>
        <w:tc>
          <w:tcPr>
            <w:tcW w:w="6640" w:type="dxa"/>
          </w:tcPr>
          <w:p w14:paraId="3CC126B3" w14:textId="77777777" w:rsidR="00111C22" w:rsidRDefault="00111C22" w:rsidP="00CD2464">
            <w:pPr>
              <w:rPr>
                <w:rFonts w:asciiTheme="majorHAnsi" w:hAnsiTheme="majorHAnsi" w:cstheme="majorHAnsi"/>
                <w:b/>
                <w:bCs/>
                <w:noProof/>
              </w:rPr>
            </w:pPr>
          </w:p>
          <w:p w14:paraId="58F6630A" w14:textId="77777777" w:rsidR="00111C22" w:rsidRDefault="00111C22" w:rsidP="00CD2464">
            <w:pPr>
              <w:rPr>
                <w:rFonts w:asciiTheme="majorHAnsi" w:hAnsiTheme="majorHAnsi" w:cstheme="majorHAnsi"/>
                <w:b/>
                <w:bCs/>
                <w:sz w:val="32"/>
                <w:szCs w:val="32"/>
              </w:rPr>
            </w:pPr>
            <w:r>
              <w:rPr>
                <w:rFonts w:asciiTheme="majorHAnsi" w:hAnsiTheme="majorHAnsi" w:cstheme="majorHAnsi"/>
                <w:b/>
                <w:bCs/>
                <w:sz w:val="32"/>
                <w:szCs w:val="32"/>
              </w:rPr>
              <w:t>Io e Te</w:t>
            </w:r>
          </w:p>
          <w:p w14:paraId="7F425171" w14:textId="77777777" w:rsidR="00111C22" w:rsidRPr="005F0652" w:rsidRDefault="00111C22" w:rsidP="00CD2464">
            <w:pPr>
              <w:rPr>
                <w:rFonts w:asciiTheme="majorHAnsi" w:hAnsiTheme="majorHAnsi" w:cstheme="majorHAnsi"/>
                <w:b/>
                <w:bCs/>
                <w:sz w:val="32"/>
                <w:szCs w:val="32"/>
              </w:rPr>
            </w:pPr>
            <w:r>
              <w:rPr>
                <w:rFonts w:asciiTheme="majorHAnsi" w:hAnsiTheme="majorHAnsi" w:cstheme="majorHAnsi"/>
                <w:b/>
                <w:bCs/>
                <w:sz w:val="32"/>
                <w:szCs w:val="32"/>
              </w:rPr>
              <w:t>Ci vogliamo bene</w:t>
            </w:r>
          </w:p>
          <w:p w14:paraId="2E3B61F3" w14:textId="77777777" w:rsidR="00111C22" w:rsidRDefault="00111C22" w:rsidP="00CD2464">
            <w:pPr>
              <w:rPr>
                <w:rFonts w:asciiTheme="majorHAnsi" w:hAnsiTheme="majorHAnsi" w:cstheme="majorHAnsi"/>
                <w:b/>
                <w:bCs/>
                <w:noProof/>
              </w:rPr>
            </w:pPr>
            <w:r>
              <w:rPr>
                <w:rFonts w:ascii="Abadi" w:hAnsi="Abadi"/>
                <w:sz w:val="24"/>
                <w:szCs w:val="24"/>
              </w:rPr>
              <w:t xml:space="preserve">Michael </w:t>
            </w:r>
            <w:proofErr w:type="spellStart"/>
            <w:r>
              <w:rPr>
                <w:rFonts w:ascii="Abadi" w:hAnsi="Abadi"/>
                <w:sz w:val="24"/>
                <w:szCs w:val="24"/>
              </w:rPr>
              <w:t>Engler</w:t>
            </w:r>
            <w:proofErr w:type="spellEnd"/>
            <w:r>
              <w:rPr>
                <w:rFonts w:ascii="Abadi" w:hAnsi="Abadi"/>
                <w:sz w:val="24"/>
                <w:szCs w:val="24"/>
              </w:rPr>
              <w:t xml:space="preserve">                        </w:t>
            </w:r>
            <w:r>
              <w:rPr>
                <w:rFonts w:ascii="Abadi" w:hAnsi="Abadi"/>
                <w:noProof/>
                <w:sz w:val="24"/>
                <w:szCs w:val="24"/>
              </w:rPr>
              <w:drawing>
                <wp:inline distT="0" distB="0" distL="0" distR="0" wp14:anchorId="5DB3FCB6" wp14:editId="5CF2B52C">
                  <wp:extent cx="1676400" cy="81915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819150"/>
                          </a:xfrm>
                          <a:prstGeom prst="rect">
                            <a:avLst/>
                          </a:prstGeom>
                          <a:noFill/>
                        </pic:spPr>
                      </pic:pic>
                    </a:graphicData>
                  </a:graphic>
                </wp:inline>
              </w:drawing>
            </w:r>
            <w:r>
              <w:rPr>
                <w:rFonts w:ascii="Abadi" w:hAnsi="Abadi"/>
                <w:sz w:val="24"/>
                <w:szCs w:val="24"/>
              </w:rPr>
              <w:t xml:space="preserve">                  </w:t>
            </w:r>
            <w:r>
              <w:rPr>
                <w:rFonts w:asciiTheme="majorHAnsi" w:hAnsiTheme="majorHAnsi" w:cstheme="majorHAnsi"/>
                <w:b/>
                <w:bCs/>
                <w:noProof/>
              </w:rPr>
              <w:t xml:space="preserve">                                                               </w:t>
            </w:r>
          </w:p>
          <w:p w14:paraId="37297188" w14:textId="77777777" w:rsidR="00111C22" w:rsidRDefault="00111C22" w:rsidP="00CD2464">
            <w:pPr>
              <w:rPr>
                <w:rFonts w:asciiTheme="majorHAnsi" w:hAnsiTheme="majorHAnsi" w:cstheme="majorHAnsi"/>
                <w:b/>
                <w:bCs/>
                <w:sz w:val="32"/>
                <w:szCs w:val="32"/>
              </w:rPr>
            </w:pPr>
            <w:r>
              <w:rPr>
                <w:rFonts w:asciiTheme="majorHAnsi" w:hAnsiTheme="majorHAnsi" w:cstheme="majorHAnsi"/>
                <w:b/>
                <w:bCs/>
                <w:sz w:val="32"/>
                <w:szCs w:val="32"/>
              </w:rPr>
              <w:t xml:space="preserve">                                                 </w:t>
            </w:r>
          </w:p>
          <w:p w14:paraId="4BF54878" w14:textId="77777777" w:rsidR="00111C22" w:rsidRDefault="00111C22" w:rsidP="00CD2464">
            <w:pPr>
              <w:rPr>
                <w:sz w:val="24"/>
                <w:szCs w:val="24"/>
              </w:rPr>
            </w:pPr>
            <w:r w:rsidRPr="0003194C">
              <w:rPr>
                <w:sz w:val="24"/>
                <w:szCs w:val="24"/>
              </w:rPr>
              <w:t xml:space="preserve">È primavera. Leprotto e Riccio si incontrano per la prima volta. Leprotto è </w:t>
            </w:r>
            <w:proofErr w:type="spellStart"/>
            <w:r w:rsidRPr="0003194C">
              <w:rPr>
                <w:sz w:val="24"/>
                <w:szCs w:val="24"/>
              </w:rPr>
              <w:t>cuorioso</w:t>
            </w:r>
            <w:proofErr w:type="spellEnd"/>
            <w:r w:rsidRPr="0003194C">
              <w:rPr>
                <w:sz w:val="24"/>
                <w:szCs w:val="24"/>
              </w:rPr>
              <w:t>: che buffe le spine di Riccio! Riccio è affascinato: che bella la pelliccia di Leprotto! I due diventano subito amici e insieme si divertono tanto. Ma quando arriva l'inverno, Riccio deve andare via... Come farà Leprotto senza di lui?</w:t>
            </w:r>
          </w:p>
          <w:p w14:paraId="1BEA0A2C" w14:textId="77777777" w:rsidR="00111C22" w:rsidRDefault="00111C22" w:rsidP="00CD2464">
            <w:pPr>
              <w:rPr>
                <w:rFonts w:asciiTheme="majorHAnsi" w:hAnsiTheme="majorHAnsi" w:cstheme="majorHAnsi"/>
                <w:b/>
                <w:bCs/>
                <w:sz w:val="32"/>
                <w:szCs w:val="32"/>
              </w:rPr>
            </w:pPr>
            <w:r w:rsidRPr="00EB53BB">
              <w:rPr>
                <w:sz w:val="24"/>
                <w:szCs w:val="24"/>
              </w:rPr>
              <w:t>Età :</w:t>
            </w:r>
            <w:r>
              <w:rPr>
                <w:sz w:val="24"/>
                <w:szCs w:val="24"/>
              </w:rPr>
              <w:t>3</w:t>
            </w:r>
            <w:r w:rsidRPr="00EB53BB">
              <w:rPr>
                <w:sz w:val="24"/>
                <w:szCs w:val="24"/>
              </w:rPr>
              <w:t xml:space="preserve"> anni.</w:t>
            </w:r>
          </w:p>
        </w:tc>
      </w:tr>
      <w:tr w:rsidR="00111C22" w14:paraId="7C472BEF" w14:textId="77777777" w:rsidTr="00111C22">
        <w:trPr>
          <w:trHeight w:val="4215"/>
        </w:trPr>
        <w:tc>
          <w:tcPr>
            <w:tcW w:w="3816" w:type="dxa"/>
          </w:tcPr>
          <w:p w14:paraId="7C3ACD70" w14:textId="77777777" w:rsidR="00111C22" w:rsidRPr="00111C22" w:rsidRDefault="00111C22" w:rsidP="00CD2464">
            <w:pPr>
              <w:jc w:val="cente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76E8294F" w14:textId="77777777" w:rsidR="00111C22" w:rsidRPr="00111C22" w:rsidRDefault="00111C22" w:rsidP="00CD2464">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noProof/>
              </w:rPr>
              <w:drawing>
                <wp:inline distT="0" distB="0" distL="0" distR="0" wp14:anchorId="661D37C4" wp14:editId="09F151CB">
                  <wp:extent cx="2105025" cy="2457450"/>
                  <wp:effectExtent l="0" t="0" r="9525"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05025" cy="2457450"/>
                          </a:xfrm>
                          <a:prstGeom prst="rect">
                            <a:avLst/>
                          </a:prstGeom>
                        </pic:spPr>
                      </pic:pic>
                    </a:graphicData>
                  </a:graphic>
                </wp:inline>
              </w:drawing>
            </w:r>
          </w:p>
        </w:tc>
        <w:tc>
          <w:tcPr>
            <w:tcW w:w="6640" w:type="dxa"/>
          </w:tcPr>
          <w:p w14:paraId="4385C3FE" w14:textId="77777777" w:rsidR="00111C22" w:rsidRDefault="00111C22" w:rsidP="00CD2464">
            <w:pPr>
              <w:rPr>
                <w:rFonts w:asciiTheme="majorHAnsi" w:hAnsiTheme="majorHAnsi" w:cstheme="majorHAnsi"/>
                <w:b/>
                <w:bCs/>
                <w:sz w:val="32"/>
                <w:szCs w:val="32"/>
              </w:rPr>
            </w:pPr>
          </w:p>
          <w:p w14:paraId="7DBCD0B2" w14:textId="77777777" w:rsidR="00111C22" w:rsidRDefault="00111C22" w:rsidP="00CD2464">
            <w:pPr>
              <w:rPr>
                <w:rFonts w:asciiTheme="majorHAnsi" w:hAnsiTheme="majorHAnsi" w:cstheme="majorHAnsi"/>
                <w:b/>
                <w:bCs/>
                <w:sz w:val="32"/>
                <w:szCs w:val="32"/>
              </w:rPr>
            </w:pPr>
            <w:r>
              <w:rPr>
                <w:rFonts w:asciiTheme="majorHAnsi" w:hAnsiTheme="majorHAnsi" w:cstheme="majorHAnsi"/>
                <w:b/>
                <w:bCs/>
                <w:sz w:val="32"/>
                <w:szCs w:val="32"/>
              </w:rPr>
              <w:t>Non ora, Bernardo!</w:t>
            </w:r>
          </w:p>
          <w:p w14:paraId="4F9F2C4E" w14:textId="77777777" w:rsidR="00111C22" w:rsidRDefault="00111C22" w:rsidP="00CD2464">
            <w:pPr>
              <w:rPr>
                <w:rFonts w:ascii="Abadi" w:hAnsi="Abadi"/>
                <w:sz w:val="24"/>
                <w:szCs w:val="24"/>
              </w:rPr>
            </w:pPr>
            <w:r>
              <w:rPr>
                <w:noProof/>
              </w:rPr>
              <mc:AlternateContent>
                <mc:Choice Requires="wps">
                  <w:drawing>
                    <wp:anchor distT="0" distB="0" distL="114300" distR="114300" simplePos="0" relativeHeight="251724800" behindDoc="0" locked="0" layoutInCell="1" allowOverlap="1" wp14:anchorId="09DB8854" wp14:editId="4609BF1B">
                      <wp:simplePos x="0" y="0"/>
                      <wp:positionH relativeFrom="column">
                        <wp:posOffset>2037715</wp:posOffset>
                      </wp:positionH>
                      <wp:positionV relativeFrom="paragraph">
                        <wp:posOffset>56515</wp:posOffset>
                      </wp:positionV>
                      <wp:extent cx="1671955" cy="1828800"/>
                      <wp:effectExtent l="0" t="0" r="0" b="5715"/>
                      <wp:wrapNone/>
                      <wp:docPr id="57" name="Casella di testo 57"/>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01F247D6" w14:textId="77777777" w:rsidR="00111C22" w:rsidRDefault="00111C22" w:rsidP="00111C22">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p w14:paraId="46BA7F5C" w14:textId="77777777" w:rsidR="00111C22" w:rsidRPr="00994A2B" w:rsidRDefault="00111C22" w:rsidP="00111C22">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9DB8854" id="_x0000_t202" coordsize="21600,21600" o:spt="202" path="m,l,21600r21600,l21600,xe">
                      <v:stroke joinstyle="miter"/>
                      <v:path gradientshapeok="t" o:connecttype="rect"/>
                    </v:shapetype>
                    <v:shape id="Casella di testo 57" o:spid="_x0000_s1036" type="#_x0000_t202" style="position:absolute;margin-left:160.45pt;margin-top:4.45pt;width:131.65pt;height:2in;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" filled="f" stroked="f">
                      <v:textbox style="mso-fit-shape-to-text:t">
                        <w:txbxContent>
                          <w:p w14:paraId="01F247D6" w14:textId="77777777" w:rsidR="00111C22" w:rsidRDefault="00111C22" w:rsidP="00111C22">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p w14:paraId="46BA7F5C" w14:textId="77777777" w:rsidR="00111C22" w:rsidRPr="00994A2B" w:rsidRDefault="00111C22" w:rsidP="00111C22">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14:paraId="28739F0E" w14:textId="77777777" w:rsidR="00111C22" w:rsidRDefault="00111C22" w:rsidP="00CD2464">
            <w:pPr>
              <w:rPr>
                <w:sz w:val="24"/>
                <w:szCs w:val="24"/>
              </w:rPr>
            </w:pPr>
            <w:r>
              <w:rPr>
                <w:sz w:val="24"/>
                <w:szCs w:val="24"/>
              </w:rPr>
              <w:t xml:space="preserve">David </w:t>
            </w:r>
            <w:proofErr w:type="spellStart"/>
            <w:r>
              <w:rPr>
                <w:sz w:val="24"/>
                <w:szCs w:val="24"/>
              </w:rPr>
              <w:t>McKee</w:t>
            </w:r>
            <w:proofErr w:type="spellEnd"/>
          </w:p>
          <w:p w14:paraId="76A99315" w14:textId="77777777" w:rsidR="00111C22" w:rsidRDefault="00111C22" w:rsidP="00CD2464">
            <w:pPr>
              <w:rPr>
                <w:sz w:val="24"/>
                <w:szCs w:val="24"/>
              </w:rPr>
            </w:pPr>
          </w:p>
          <w:p w14:paraId="627C72E7" w14:textId="77777777" w:rsidR="00111C22" w:rsidRDefault="00111C22" w:rsidP="00CD2464">
            <w:pPr>
              <w:rPr>
                <w:sz w:val="24"/>
                <w:szCs w:val="24"/>
              </w:rPr>
            </w:pPr>
          </w:p>
          <w:p w14:paraId="5B5105DF" w14:textId="77777777" w:rsidR="00111C22" w:rsidRDefault="00111C22" w:rsidP="00CD2464">
            <w:pPr>
              <w:rPr>
                <w:sz w:val="24"/>
                <w:szCs w:val="24"/>
              </w:rPr>
            </w:pPr>
            <w:r w:rsidRPr="009427CC">
              <w:rPr>
                <w:sz w:val="24"/>
                <w:szCs w:val="24"/>
              </w:rPr>
              <w:t>Bernardo ha un problema: c'è un mostro in giardino, ma la sua mamma e il suo papà sono troppo occupati per accorgersene e non gli danno retta. Così decide di affrontare da solo la feroce creatura...</w:t>
            </w:r>
            <w:r w:rsidRPr="00FE04EC">
              <w:rPr>
                <w:sz w:val="24"/>
                <w:szCs w:val="24"/>
              </w:rPr>
              <w:t xml:space="preserve"> </w:t>
            </w:r>
          </w:p>
          <w:p w14:paraId="4E5B22D0" w14:textId="77777777" w:rsidR="00111C22" w:rsidRDefault="00111C22" w:rsidP="00CD2464">
            <w:pPr>
              <w:rPr>
                <w:sz w:val="24"/>
                <w:szCs w:val="24"/>
              </w:rPr>
            </w:pPr>
          </w:p>
          <w:p w14:paraId="1953677F" w14:textId="77777777" w:rsidR="00111C22" w:rsidRPr="00111C22" w:rsidRDefault="00111C22" w:rsidP="00CD2464">
            <w:pP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E04EC">
              <w:rPr>
                <w:sz w:val="24"/>
                <w:szCs w:val="24"/>
              </w:rPr>
              <w:t>Età</w:t>
            </w:r>
            <w:r>
              <w:rPr>
                <w:sz w:val="24"/>
                <w:szCs w:val="24"/>
              </w:rPr>
              <w:t>:</w:t>
            </w:r>
            <w:r w:rsidRPr="00FE04EC">
              <w:rPr>
                <w:sz w:val="24"/>
                <w:szCs w:val="24"/>
              </w:rPr>
              <w:t xml:space="preserve"> </w:t>
            </w:r>
            <w:r>
              <w:rPr>
                <w:sz w:val="24"/>
                <w:szCs w:val="24"/>
              </w:rPr>
              <w:t>3</w:t>
            </w:r>
            <w:r w:rsidRPr="00FE04EC">
              <w:rPr>
                <w:sz w:val="24"/>
                <w:szCs w:val="24"/>
              </w:rPr>
              <w:t xml:space="preserve"> anni.</w:t>
            </w:r>
          </w:p>
          <w:p w14:paraId="2FB63620" w14:textId="77777777" w:rsidR="00111C22" w:rsidRPr="00111C22" w:rsidRDefault="00111C22" w:rsidP="00CD2464">
            <w:pP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c>
      </w:tr>
      <w:tr w:rsidR="00111C22" w14:paraId="47280676" w14:textId="77777777" w:rsidTr="00111C22">
        <w:trPr>
          <w:trHeight w:val="4215"/>
        </w:trPr>
        <w:tc>
          <w:tcPr>
            <w:tcW w:w="3816" w:type="dxa"/>
          </w:tcPr>
          <w:p w14:paraId="516D6683" w14:textId="77777777" w:rsidR="00111C22" w:rsidRPr="00111C22" w:rsidRDefault="00111C22" w:rsidP="00CD2464">
            <w:pPr>
              <w:jc w:val="cente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noProof/>
              </w:rPr>
              <w:lastRenderedPageBreak/>
              <w:drawing>
                <wp:inline distT="0" distB="0" distL="0" distR="0" wp14:anchorId="7EF5384F" wp14:editId="207E362C">
                  <wp:extent cx="2105025" cy="2733675"/>
                  <wp:effectExtent l="0" t="0" r="9525" b="952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05025" cy="2733675"/>
                          </a:xfrm>
                          <a:prstGeom prst="rect">
                            <a:avLst/>
                          </a:prstGeom>
                        </pic:spPr>
                      </pic:pic>
                    </a:graphicData>
                  </a:graphic>
                </wp:inline>
              </w:drawing>
            </w:r>
          </w:p>
        </w:tc>
        <w:tc>
          <w:tcPr>
            <w:tcW w:w="6640" w:type="dxa"/>
          </w:tcPr>
          <w:p w14:paraId="6D027EA3" w14:textId="77777777" w:rsidR="00111C22" w:rsidRDefault="00111C22" w:rsidP="00CD2464">
            <w:pPr>
              <w:rPr>
                <w:rFonts w:asciiTheme="majorHAnsi" w:hAnsiTheme="majorHAnsi" w:cstheme="majorHAnsi"/>
                <w:b/>
                <w:bCs/>
                <w:sz w:val="32"/>
                <w:szCs w:val="32"/>
              </w:rPr>
            </w:pPr>
          </w:p>
          <w:p w14:paraId="13C12542" w14:textId="77777777" w:rsidR="00111C22" w:rsidRDefault="00111C22" w:rsidP="00CD2464">
            <w:pPr>
              <w:rPr>
                <w:rFonts w:asciiTheme="majorHAnsi" w:hAnsiTheme="majorHAnsi" w:cstheme="majorHAnsi"/>
                <w:b/>
                <w:bCs/>
                <w:sz w:val="32"/>
                <w:szCs w:val="32"/>
              </w:rPr>
            </w:pPr>
            <w:r>
              <w:rPr>
                <w:rFonts w:asciiTheme="majorHAnsi" w:hAnsiTheme="majorHAnsi" w:cstheme="majorHAnsi"/>
                <w:b/>
                <w:bCs/>
                <w:sz w:val="32"/>
                <w:szCs w:val="32"/>
              </w:rPr>
              <w:t>Non dimenticare di lavarti i denti!</w:t>
            </w:r>
          </w:p>
          <w:p w14:paraId="73BF1A22" w14:textId="77777777" w:rsidR="00111C22" w:rsidRDefault="00111C22" w:rsidP="00CD2464">
            <w:pPr>
              <w:rPr>
                <w:rFonts w:asciiTheme="majorHAnsi" w:hAnsiTheme="majorHAnsi" w:cstheme="majorHAnsi"/>
                <w:b/>
                <w:bCs/>
                <w:sz w:val="32"/>
                <w:szCs w:val="32"/>
              </w:rPr>
            </w:pPr>
          </w:p>
          <w:p w14:paraId="055A7D4C" w14:textId="77777777" w:rsidR="00111C22" w:rsidRDefault="00111C22" w:rsidP="00CD2464">
            <w:pPr>
              <w:rPr>
                <w:sz w:val="24"/>
                <w:szCs w:val="24"/>
              </w:rPr>
            </w:pPr>
            <w:r w:rsidRPr="00FA4C46">
              <w:rPr>
                <w:sz w:val="24"/>
                <w:szCs w:val="24"/>
              </w:rPr>
              <w:t xml:space="preserve">Philippe </w:t>
            </w:r>
            <w:proofErr w:type="spellStart"/>
            <w:r w:rsidRPr="00FA4C46">
              <w:rPr>
                <w:sz w:val="24"/>
                <w:szCs w:val="24"/>
              </w:rPr>
              <w:t>Corentin</w:t>
            </w:r>
            <w:proofErr w:type="spellEnd"/>
          </w:p>
          <w:p w14:paraId="7B85724C" w14:textId="77777777" w:rsidR="00111C22" w:rsidRDefault="00111C22" w:rsidP="00CD2464">
            <w:pPr>
              <w:rPr>
                <w:rFonts w:cstheme="majorHAnsi"/>
                <w:b/>
                <w:bCs/>
                <w:sz w:val="32"/>
                <w:szCs w:val="32"/>
              </w:rPr>
            </w:pPr>
          </w:p>
          <w:p w14:paraId="497EB576" w14:textId="77777777" w:rsidR="00111C22" w:rsidRDefault="00111C22" w:rsidP="00CD2464">
            <w:pPr>
              <w:rPr>
                <w:sz w:val="24"/>
                <w:szCs w:val="24"/>
              </w:rPr>
            </w:pPr>
            <w:r w:rsidRPr="00A23B2D">
              <w:rPr>
                <w:sz w:val="24"/>
                <w:szCs w:val="24"/>
              </w:rPr>
              <w:t xml:space="preserve">Un piccolo coccodrillo è curioso di sapere che gusto hanno le bambine. «Sono nauseanti tanto sono zuccherose», lo avverte papà coccodrillo. Una bambina si chiede perché non possa mangiare un coccodrillo. «Sa di fango», la avverte suo padre. Ma guarda caso, i due abitano sullo stesso pianerottolo. Con i rispettivi due genitori che fanno da contrappunto, questa storia esilarante e geniale si muove tra dialoghi di grande umorismo dove, nello stile di </w:t>
            </w:r>
            <w:proofErr w:type="spellStart"/>
            <w:r w:rsidRPr="00A23B2D">
              <w:rPr>
                <w:sz w:val="24"/>
                <w:szCs w:val="24"/>
              </w:rPr>
              <w:t>Corentin</w:t>
            </w:r>
            <w:proofErr w:type="spellEnd"/>
            <w:r w:rsidRPr="00A23B2D">
              <w:rPr>
                <w:sz w:val="24"/>
                <w:szCs w:val="24"/>
              </w:rPr>
              <w:t>, l'ironia è la vera anima della storia</w:t>
            </w:r>
          </w:p>
          <w:p w14:paraId="1D04406B" w14:textId="77777777" w:rsidR="00111C22" w:rsidRDefault="00111C22" w:rsidP="00CD2464">
            <w:pPr>
              <w:rPr>
                <w:rFonts w:asciiTheme="majorHAnsi" w:hAnsiTheme="majorHAnsi" w:cstheme="majorHAnsi"/>
                <w:b/>
                <w:bCs/>
                <w:sz w:val="32"/>
                <w:szCs w:val="32"/>
              </w:rPr>
            </w:pPr>
            <w:r w:rsidRPr="00A23B2D">
              <w:rPr>
                <w:sz w:val="24"/>
                <w:szCs w:val="24"/>
              </w:rPr>
              <w:t>Età: 3 anni</w:t>
            </w:r>
          </w:p>
        </w:tc>
      </w:tr>
      <w:tr w:rsidR="007778BF" w14:paraId="218EC2AB" w14:textId="77777777" w:rsidTr="00C33D9C">
        <w:trPr>
          <w:trHeight w:val="3704"/>
        </w:trPr>
        <w:tc>
          <w:tcPr>
            <w:tcW w:w="3816" w:type="dxa"/>
          </w:tcPr>
          <w:p w14:paraId="38B14754" w14:textId="77777777" w:rsidR="005D0A91" w:rsidRDefault="005D0A91" w:rsidP="00FC00AD">
            <w:pPr>
              <w:jc w:val="cente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FBA6EA8" w14:textId="6C815546" w:rsidR="007778BF" w:rsidRPr="007A7B97" w:rsidRDefault="005D0A91" w:rsidP="00FC00AD">
            <w:pPr>
              <w:jc w:val="cente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59276DDD" wp14:editId="1161B59F">
                  <wp:extent cx="1652774" cy="1914525"/>
                  <wp:effectExtent l="0" t="0" r="508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70951" cy="1935581"/>
                          </a:xfrm>
                          <a:prstGeom prst="rect">
                            <a:avLst/>
                          </a:prstGeom>
                        </pic:spPr>
                      </pic:pic>
                    </a:graphicData>
                  </a:graphic>
                </wp:inline>
              </w:drawing>
            </w:r>
          </w:p>
        </w:tc>
        <w:tc>
          <w:tcPr>
            <w:tcW w:w="6640" w:type="dxa"/>
          </w:tcPr>
          <w:p w14:paraId="735B32AF" w14:textId="77777777" w:rsidR="007778BF" w:rsidRDefault="007778BF" w:rsidP="00591F11">
            <w:pPr>
              <w:rPr>
                <w:rFonts w:asciiTheme="majorHAnsi" w:hAnsiTheme="majorHAnsi" w:cstheme="majorHAnsi"/>
                <w:b/>
                <w:bCs/>
                <w:sz w:val="32"/>
                <w:szCs w:val="32"/>
              </w:rPr>
            </w:pPr>
          </w:p>
          <w:p w14:paraId="65E2FB0B" w14:textId="77777777" w:rsidR="005D0A91" w:rsidRDefault="005D0A91" w:rsidP="00591F11">
            <w:pPr>
              <w:rPr>
                <w:rFonts w:asciiTheme="majorHAnsi" w:hAnsiTheme="majorHAnsi" w:cstheme="majorHAnsi"/>
                <w:b/>
                <w:bCs/>
                <w:sz w:val="32"/>
                <w:szCs w:val="32"/>
              </w:rPr>
            </w:pPr>
            <w:r>
              <w:rPr>
                <w:rFonts w:asciiTheme="majorHAnsi" w:hAnsiTheme="majorHAnsi" w:cstheme="majorHAnsi"/>
                <w:b/>
                <w:bCs/>
                <w:sz w:val="32"/>
                <w:szCs w:val="32"/>
              </w:rPr>
              <w:t>Guarda fuori</w:t>
            </w:r>
          </w:p>
          <w:p w14:paraId="6FA88434" w14:textId="77777777" w:rsidR="005D0A91" w:rsidRDefault="005D0A91" w:rsidP="00591F11">
            <w:pPr>
              <w:rPr>
                <w:rFonts w:asciiTheme="majorHAnsi" w:hAnsiTheme="majorHAnsi" w:cstheme="majorHAnsi"/>
                <w:b/>
                <w:bCs/>
                <w:sz w:val="32"/>
                <w:szCs w:val="32"/>
              </w:rPr>
            </w:pPr>
          </w:p>
          <w:p w14:paraId="0EC61BD3" w14:textId="77777777" w:rsidR="005D0A91" w:rsidRDefault="005D0A91" w:rsidP="00591F11">
            <w:pPr>
              <w:rPr>
                <w:rFonts w:ascii="Arial" w:hAnsi="Arial" w:cs="Arial"/>
                <w:color w:val="292929"/>
                <w:sz w:val="21"/>
                <w:szCs w:val="21"/>
                <w:shd w:val="clear" w:color="auto" w:fill="F7F7F7"/>
              </w:rPr>
            </w:pPr>
            <w:r w:rsidRPr="005D0A91">
              <w:rPr>
                <w:rFonts w:ascii="Arial" w:hAnsi="Arial" w:cs="Arial"/>
                <w:color w:val="292929"/>
                <w:sz w:val="21"/>
                <w:szCs w:val="21"/>
                <w:shd w:val="clear" w:color="auto" w:fill="F7F7F7"/>
              </w:rPr>
              <w:t xml:space="preserve">Silvia </w:t>
            </w:r>
            <w:proofErr w:type="spellStart"/>
            <w:r w:rsidRPr="005D0A91">
              <w:rPr>
                <w:rFonts w:ascii="Arial" w:hAnsi="Arial" w:cs="Arial"/>
                <w:color w:val="292929"/>
                <w:sz w:val="21"/>
                <w:szCs w:val="21"/>
                <w:shd w:val="clear" w:color="auto" w:fill="F7F7F7"/>
              </w:rPr>
              <w:t>Borando</w:t>
            </w:r>
            <w:proofErr w:type="spellEnd"/>
          </w:p>
          <w:p w14:paraId="0F1F5D2C" w14:textId="77777777" w:rsidR="005D0A91" w:rsidRDefault="005D0A91" w:rsidP="00591F11">
            <w:pPr>
              <w:rPr>
                <w:rFonts w:ascii="Arial" w:hAnsi="Arial" w:cs="Arial"/>
                <w:color w:val="292929"/>
                <w:sz w:val="21"/>
                <w:szCs w:val="21"/>
                <w:shd w:val="clear" w:color="auto" w:fill="F7F7F7"/>
              </w:rPr>
            </w:pPr>
          </w:p>
          <w:p w14:paraId="7ECE19BC" w14:textId="77777777" w:rsidR="005D0A91" w:rsidRDefault="005D0A91" w:rsidP="00591F11">
            <w:pPr>
              <w:rPr>
                <w:rFonts w:asciiTheme="majorHAnsi" w:hAnsiTheme="majorHAnsi" w:cstheme="majorHAnsi"/>
                <w:b/>
                <w:bCs/>
                <w:sz w:val="32"/>
                <w:szCs w:val="32"/>
              </w:rPr>
            </w:pPr>
            <w:r>
              <w:rPr>
                <w:rFonts w:asciiTheme="majorHAnsi" w:hAnsiTheme="majorHAnsi" w:cstheme="majorHAnsi"/>
                <w:b/>
                <w:bCs/>
                <w:sz w:val="32"/>
                <w:szCs w:val="32"/>
              </w:rPr>
              <w:t xml:space="preserve">Un </w:t>
            </w:r>
            <w:proofErr w:type="spellStart"/>
            <w:r>
              <w:rPr>
                <w:rFonts w:asciiTheme="majorHAnsi" w:hAnsiTheme="majorHAnsi" w:cstheme="majorHAnsi"/>
                <w:b/>
                <w:bCs/>
                <w:sz w:val="32"/>
                <w:szCs w:val="32"/>
              </w:rPr>
              <w:t>silent</w:t>
            </w:r>
            <w:proofErr w:type="spellEnd"/>
            <w:r>
              <w:rPr>
                <w:rFonts w:asciiTheme="majorHAnsi" w:hAnsiTheme="majorHAnsi" w:cstheme="majorHAnsi"/>
                <w:b/>
                <w:bCs/>
                <w:sz w:val="32"/>
                <w:szCs w:val="32"/>
              </w:rPr>
              <w:t xml:space="preserve"> book che saprà stupirvi</w:t>
            </w:r>
          </w:p>
          <w:p w14:paraId="749320DD" w14:textId="77777777" w:rsidR="005D0A91" w:rsidRDefault="005D0A91" w:rsidP="00591F11">
            <w:pPr>
              <w:rPr>
                <w:rFonts w:asciiTheme="majorHAnsi" w:hAnsiTheme="majorHAnsi" w:cstheme="majorHAnsi"/>
                <w:b/>
                <w:bCs/>
                <w:sz w:val="32"/>
                <w:szCs w:val="32"/>
              </w:rPr>
            </w:pPr>
          </w:p>
          <w:p w14:paraId="5A7E2776" w14:textId="77777777" w:rsidR="005D0A91" w:rsidRDefault="005D0A91" w:rsidP="00591F11">
            <w:pPr>
              <w:rPr>
                <w:rFonts w:asciiTheme="majorHAnsi" w:hAnsiTheme="majorHAnsi" w:cstheme="majorHAnsi"/>
                <w:b/>
                <w:bCs/>
                <w:sz w:val="32"/>
                <w:szCs w:val="32"/>
              </w:rPr>
            </w:pPr>
          </w:p>
          <w:p w14:paraId="2E34257C" w14:textId="5F415FE3" w:rsidR="005D0A91" w:rsidRDefault="005D0A91" w:rsidP="00591F11">
            <w:pPr>
              <w:rPr>
                <w:rFonts w:asciiTheme="majorHAnsi" w:hAnsiTheme="majorHAnsi" w:cstheme="majorHAnsi"/>
                <w:b/>
                <w:bCs/>
                <w:sz w:val="32"/>
                <w:szCs w:val="32"/>
              </w:rPr>
            </w:pPr>
            <w:r w:rsidRPr="005D0A91">
              <w:rPr>
                <w:rFonts w:ascii="Arial" w:hAnsi="Arial" w:cs="Arial"/>
                <w:color w:val="292929"/>
                <w:sz w:val="21"/>
                <w:szCs w:val="21"/>
                <w:shd w:val="clear" w:color="auto" w:fill="F7F7F7"/>
              </w:rPr>
              <w:t>Età: 2 anni</w:t>
            </w:r>
          </w:p>
        </w:tc>
      </w:tr>
      <w:tr w:rsidR="00B34523" w14:paraId="51C2DE92" w14:textId="77777777" w:rsidTr="00CD2464">
        <w:trPr>
          <w:trHeight w:val="3804"/>
        </w:trPr>
        <w:tc>
          <w:tcPr>
            <w:tcW w:w="3816" w:type="dxa"/>
          </w:tcPr>
          <w:p w14:paraId="7440DCA3" w14:textId="77777777" w:rsidR="00B34523" w:rsidRDefault="00B34523" w:rsidP="00CD2464">
            <w:pPr>
              <w:jc w:val="center"/>
              <w:rPr>
                <w:noProof/>
              </w:rPr>
            </w:pPr>
          </w:p>
          <w:p w14:paraId="775D5C43" w14:textId="1D526763" w:rsidR="00B34523" w:rsidRDefault="003B2A2D" w:rsidP="00CD2464">
            <w:pPr>
              <w:jc w:val="center"/>
              <w:rPr>
                <w:noProof/>
              </w:rPr>
            </w:pPr>
            <w:r>
              <w:rPr>
                <w:noProof/>
              </w:rPr>
              <w:drawing>
                <wp:inline distT="0" distB="0" distL="0" distR="0" wp14:anchorId="7D550213" wp14:editId="413D8D30">
                  <wp:extent cx="2105025" cy="1771650"/>
                  <wp:effectExtent l="0" t="0" r="952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05025" cy="1771650"/>
                          </a:xfrm>
                          <a:prstGeom prst="rect">
                            <a:avLst/>
                          </a:prstGeom>
                        </pic:spPr>
                      </pic:pic>
                    </a:graphicData>
                  </a:graphic>
                </wp:inline>
              </w:drawing>
            </w:r>
          </w:p>
        </w:tc>
        <w:tc>
          <w:tcPr>
            <w:tcW w:w="6640" w:type="dxa"/>
          </w:tcPr>
          <w:p w14:paraId="53A96AB4" w14:textId="77777777" w:rsidR="00B34523" w:rsidRDefault="00B34523" w:rsidP="00CD2464">
            <w:pPr>
              <w:rPr>
                <w:rFonts w:ascii="Arial" w:hAnsi="Arial" w:cs="Arial"/>
                <w:color w:val="292929"/>
                <w:sz w:val="21"/>
                <w:szCs w:val="21"/>
                <w:shd w:val="clear" w:color="auto" w:fill="F7F7F7"/>
              </w:rPr>
            </w:pPr>
          </w:p>
          <w:p w14:paraId="27476715" w14:textId="39E9AD58" w:rsidR="00B34523" w:rsidRDefault="003B2A2D" w:rsidP="00CD2464">
            <w:pPr>
              <w:rPr>
                <w:rFonts w:asciiTheme="majorHAnsi" w:hAnsiTheme="majorHAnsi" w:cstheme="majorHAnsi"/>
                <w:b/>
                <w:bCs/>
                <w:sz w:val="32"/>
                <w:szCs w:val="32"/>
              </w:rPr>
            </w:pPr>
            <w:r>
              <w:rPr>
                <w:rFonts w:asciiTheme="majorHAnsi" w:hAnsiTheme="majorHAnsi" w:cstheme="majorHAnsi"/>
                <w:b/>
                <w:bCs/>
                <w:sz w:val="32"/>
                <w:szCs w:val="32"/>
              </w:rPr>
              <w:t>Il libro dei bacin</w:t>
            </w:r>
            <w:r w:rsidR="004717FE">
              <w:rPr>
                <w:rFonts w:asciiTheme="majorHAnsi" w:hAnsiTheme="majorHAnsi" w:cstheme="majorHAnsi"/>
                <w:b/>
                <w:bCs/>
                <w:sz w:val="32"/>
                <w:szCs w:val="32"/>
              </w:rPr>
              <w:t>i</w:t>
            </w:r>
          </w:p>
          <w:p w14:paraId="54ABCD27" w14:textId="77777777" w:rsidR="004717FE" w:rsidRPr="00B60F5D" w:rsidRDefault="004717FE" w:rsidP="00CD2464">
            <w:pPr>
              <w:rPr>
                <w:rFonts w:asciiTheme="majorHAnsi" w:hAnsiTheme="majorHAnsi" w:cstheme="majorHAnsi"/>
                <w:b/>
                <w:bCs/>
                <w:sz w:val="32"/>
                <w:szCs w:val="32"/>
              </w:rPr>
            </w:pPr>
          </w:p>
          <w:p w14:paraId="3384F610" w14:textId="77777777" w:rsidR="00B34523" w:rsidRDefault="00B34523" w:rsidP="00CD2464">
            <w:pPr>
              <w:rPr>
                <w:rFonts w:ascii="Arial" w:hAnsi="Arial" w:cs="Arial"/>
                <w:color w:val="292929"/>
                <w:sz w:val="21"/>
                <w:szCs w:val="21"/>
                <w:shd w:val="clear" w:color="auto" w:fill="F7F7F7"/>
              </w:rPr>
            </w:pPr>
          </w:p>
          <w:p w14:paraId="20CAFF1D" w14:textId="03BB94C8" w:rsidR="00B60F5D" w:rsidRDefault="00B60F5D" w:rsidP="00B60F5D">
            <w:pPr>
              <w:rPr>
                <w:rFonts w:ascii="Arial" w:hAnsi="Arial" w:cs="Arial"/>
                <w:color w:val="292929"/>
                <w:sz w:val="21"/>
                <w:szCs w:val="21"/>
                <w:shd w:val="clear" w:color="auto" w:fill="F7F7F7"/>
              </w:rPr>
            </w:pPr>
            <w:r w:rsidRPr="00B60F5D">
              <w:rPr>
                <w:rFonts w:ascii="Arial" w:hAnsi="Arial" w:cs="Arial"/>
                <w:color w:val="292929"/>
                <w:sz w:val="21"/>
                <w:szCs w:val="21"/>
                <w:shd w:val="clear" w:color="auto" w:fill="F7F7F7"/>
              </w:rPr>
              <w:t xml:space="preserve">Riesci a fare la rana che saltella usando la mano? Sai abbracciare forte forte? Hai mai provato a rincorrere un bacino? Questo libro contiene i suggerimenti per dare vita, in modo semplice, a una vera e propria lettura animata che incoraggia la partecipazione di tutti, grandi e piccoli. In questo modo la lettura diventa un momento di condivisione, una piccola coccola quotidiana: un vero </w:t>
            </w:r>
            <w:proofErr w:type="spellStart"/>
            <w:r w:rsidRPr="00B60F5D">
              <w:rPr>
                <w:rFonts w:ascii="Arial" w:hAnsi="Arial" w:cs="Arial"/>
                <w:color w:val="292929"/>
                <w:sz w:val="21"/>
                <w:szCs w:val="21"/>
                <w:shd w:val="clear" w:color="auto" w:fill="F7F7F7"/>
              </w:rPr>
              <w:t>quality</w:t>
            </w:r>
            <w:proofErr w:type="spellEnd"/>
            <w:r w:rsidRPr="00B60F5D">
              <w:rPr>
                <w:rFonts w:ascii="Arial" w:hAnsi="Arial" w:cs="Arial"/>
                <w:color w:val="292929"/>
                <w:sz w:val="21"/>
                <w:szCs w:val="21"/>
                <w:shd w:val="clear" w:color="auto" w:fill="F7F7F7"/>
              </w:rPr>
              <w:t xml:space="preserve"> time guidato dal libro, che è anche pretesto per divertirsi e stare bene insieme.</w:t>
            </w:r>
          </w:p>
          <w:p w14:paraId="79FBF3BF" w14:textId="4E477A9F" w:rsidR="00B34523" w:rsidRDefault="00B60F5D" w:rsidP="00B60F5D">
            <w:pPr>
              <w:rPr>
                <w:rFonts w:asciiTheme="majorHAnsi" w:hAnsiTheme="majorHAnsi" w:cstheme="majorHAnsi"/>
                <w:b/>
                <w:bCs/>
                <w:sz w:val="32"/>
                <w:szCs w:val="32"/>
              </w:rPr>
            </w:pPr>
            <w:r>
              <w:rPr>
                <w:rFonts w:ascii="Arial" w:hAnsi="Arial" w:cs="Arial"/>
                <w:color w:val="292929"/>
                <w:sz w:val="21"/>
                <w:szCs w:val="21"/>
                <w:shd w:val="clear" w:color="auto" w:fill="F7F7F7"/>
              </w:rPr>
              <w:t>E</w:t>
            </w:r>
            <w:r w:rsidR="00B34523" w:rsidRPr="000E1EEF">
              <w:rPr>
                <w:rFonts w:ascii="Arial" w:hAnsi="Arial" w:cs="Arial"/>
                <w:color w:val="292929"/>
                <w:sz w:val="21"/>
                <w:szCs w:val="21"/>
                <w:shd w:val="clear" w:color="auto" w:fill="F7F7F7"/>
              </w:rPr>
              <w:t xml:space="preserve">tà: da </w:t>
            </w:r>
            <w:proofErr w:type="gramStart"/>
            <w:r w:rsidR="00330571">
              <w:rPr>
                <w:rFonts w:ascii="Arial" w:hAnsi="Arial" w:cs="Arial"/>
                <w:color w:val="292929"/>
                <w:sz w:val="21"/>
                <w:szCs w:val="21"/>
                <w:shd w:val="clear" w:color="auto" w:fill="F7F7F7"/>
              </w:rPr>
              <w:t>2</w:t>
            </w:r>
            <w:proofErr w:type="gramEnd"/>
            <w:r w:rsidR="00B34523" w:rsidRPr="000E1EEF">
              <w:rPr>
                <w:rFonts w:ascii="Arial" w:hAnsi="Arial" w:cs="Arial"/>
                <w:color w:val="292929"/>
                <w:sz w:val="21"/>
                <w:szCs w:val="21"/>
                <w:shd w:val="clear" w:color="auto" w:fill="F7F7F7"/>
              </w:rPr>
              <w:t xml:space="preserve"> anni.</w:t>
            </w:r>
          </w:p>
        </w:tc>
      </w:tr>
      <w:tr w:rsidR="00330571" w14:paraId="106DB14B" w14:textId="77777777" w:rsidTr="00CD2464">
        <w:trPr>
          <w:trHeight w:val="3804"/>
        </w:trPr>
        <w:tc>
          <w:tcPr>
            <w:tcW w:w="3816" w:type="dxa"/>
          </w:tcPr>
          <w:p w14:paraId="2A4D37E0" w14:textId="77777777" w:rsidR="00330571" w:rsidRDefault="00330571" w:rsidP="00CD2464">
            <w:pPr>
              <w:jc w:val="center"/>
              <w:rPr>
                <w:noProof/>
              </w:rPr>
            </w:pPr>
          </w:p>
          <w:p w14:paraId="6F655F18" w14:textId="77777777" w:rsidR="00330571" w:rsidRDefault="00330571" w:rsidP="00CD2464">
            <w:pPr>
              <w:jc w:val="center"/>
              <w:rPr>
                <w:noProof/>
              </w:rPr>
            </w:pPr>
            <w:r>
              <w:rPr>
                <w:noProof/>
              </w:rPr>
              <w:drawing>
                <wp:inline distT="0" distB="0" distL="0" distR="0" wp14:anchorId="5B374A9C" wp14:editId="73361DA2">
                  <wp:extent cx="2105025" cy="2228850"/>
                  <wp:effectExtent l="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05025" cy="2228850"/>
                          </a:xfrm>
                          <a:prstGeom prst="rect">
                            <a:avLst/>
                          </a:prstGeom>
                        </pic:spPr>
                      </pic:pic>
                    </a:graphicData>
                  </a:graphic>
                </wp:inline>
              </w:drawing>
            </w:r>
          </w:p>
        </w:tc>
        <w:tc>
          <w:tcPr>
            <w:tcW w:w="6640" w:type="dxa"/>
          </w:tcPr>
          <w:p w14:paraId="1EFE09F1" w14:textId="77777777" w:rsidR="00330571" w:rsidRDefault="00330571" w:rsidP="00CD2464">
            <w:pPr>
              <w:rPr>
                <w:rFonts w:asciiTheme="majorHAnsi" w:hAnsiTheme="majorHAnsi" w:cstheme="majorHAnsi"/>
                <w:b/>
                <w:bCs/>
                <w:sz w:val="32"/>
                <w:szCs w:val="32"/>
              </w:rPr>
            </w:pPr>
          </w:p>
          <w:p w14:paraId="12D01D86" w14:textId="77777777" w:rsidR="00330571" w:rsidRDefault="00330571" w:rsidP="00CD2464">
            <w:pPr>
              <w:rPr>
                <w:rFonts w:asciiTheme="majorHAnsi" w:hAnsiTheme="majorHAnsi" w:cstheme="majorHAnsi"/>
                <w:b/>
                <w:bCs/>
                <w:sz w:val="32"/>
                <w:szCs w:val="32"/>
              </w:rPr>
            </w:pPr>
            <w:r>
              <w:rPr>
                <w:rFonts w:asciiTheme="majorHAnsi" w:hAnsiTheme="majorHAnsi" w:cstheme="majorHAnsi"/>
                <w:b/>
                <w:bCs/>
                <w:sz w:val="32"/>
                <w:szCs w:val="32"/>
              </w:rPr>
              <w:t>Quando viene sera</w:t>
            </w:r>
          </w:p>
          <w:p w14:paraId="55094F48" w14:textId="77777777" w:rsidR="00330571" w:rsidRDefault="00330571" w:rsidP="00CD2464">
            <w:pPr>
              <w:rPr>
                <w:rFonts w:asciiTheme="majorHAnsi" w:hAnsiTheme="majorHAnsi" w:cstheme="majorHAnsi"/>
                <w:b/>
                <w:bCs/>
                <w:sz w:val="32"/>
                <w:szCs w:val="32"/>
              </w:rPr>
            </w:pPr>
          </w:p>
          <w:p w14:paraId="6133606F" w14:textId="77777777" w:rsidR="00330571" w:rsidRDefault="00330571" w:rsidP="00CD2464">
            <w:pPr>
              <w:rPr>
                <w:rFonts w:ascii="Abadi" w:hAnsi="Abadi"/>
                <w:sz w:val="24"/>
                <w:szCs w:val="24"/>
              </w:rPr>
            </w:pPr>
            <w:r w:rsidRPr="008943E7">
              <w:rPr>
                <w:rFonts w:ascii="Abadi" w:hAnsi="Abadi"/>
                <w:sz w:val="24"/>
                <w:szCs w:val="24"/>
              </w:rPr>
              <w:t>Gabriele Clima</w:t>
            </w:r>
          </w:p>
          <w:p w14:paraId="0B077604" w14:textId="77777777" w:rsidR="00330571" w:rsidRPr="00C33D9C" w:rsidRDefault="00330571" w:rsidP="00CD2464">
            <w:pPr>
              <w:rPr>
                <w:rFonts w:asciiTheme="majorHAnsi" w:hAnsiTheme="majorHAnsi" w:cstheme="majorHAnsi"/>
                <w:b/>
                <w:bCs/>
                <w:sz w:val="32"/>
                <w:szCs w:val="32"/>
              </w:rPr>
            </w:pPr>
            <w:r>
              <w:rPr>
                <w:rFonts w:asciiTheme="majorHAnsi" w:hAnsiTheme="majorHAnsi" w:cstheme="majorHAnsi"/>
                <w:b/>
                <w:bCs/>
                <w:sz w:val="32"/>
                <w:szCs w:val="32"/>
              </w:rPr>
              <w:t xml:space="preserve">                                                                        </w:t>
            </w:r>
          </w:p>
          <w:p w14:paraId="38473C50" w14:textId="77777777" w:rsidR="00330571" w:rsidRDefault="00330571" w:rsidP="00CD2464">
            <w:pPr>
              <w:rPr>
                <w:rFonts w:ascii="Arial" w:hAnsi="Arial" w:cs="Arial"/>
                <w:color w:val="292929"/>
                <w:sz w:val="21"/>
                <w:szCs w:val="21"/>
                <w:shd w:val="clear" w:color="auto" w:fill="F7F7F7"/>
              </w:rPr>
            </w:pPr>
            <w:r w:rsidRPr="00540EC9">
              <w:rPr>
                <w:rFonts w:ascii="Arial" w:hAnsi="Arial" w:cs="Arial"/>
                <w:color w:val="292929"/>
                <w:sz w:val="21"/>
                <w:szCs w:val="21"/>
                <w:shd w:val="clear" w:color="auto" w:fill="F7F7F7"/>
              </w:rPr>
              <w:t>Cosa puoi fare con un ditino? Tante, tantissime cose. Puoi vedere nel vaso i fiori addormentarsi, puoi scoprire nel bosco chi sta per svegliarsi; puoi far scendere il sonno dove prima era giorno, puoi veder quanti occhi si accendono intorno... Un libro magico e sorprendente per scoprire la forza dell'immaginazione e il potere della fantasia. È facile, basta un ditino</w:t>
            </w:r>
          </w:p>
          <w:p w14:paraId="1FE1A022" w14:textId="77777777" w:rsidR="00330571" w:rsidRDefault="00330571" w:rsidP="00CD2464">
            <w:pPr>
              <w:rPr>
                <w:rFonts w:ascii="Arial" w:hAnsi="Arial" w:cs="Arial"/>
                <w:color w:val="292929"/>
                <w:sz w:val="21"/>
                <w:szCs w:val="21"/>
                <w:shd w:val="clear" w:color="auto" w:fill="F7F7F7"/>
              </w:rPr>
            </w:pPr>
          </w:p>
          <w:p w14:paraId="2DC8EE60" w14:textId="77777777" w:rsidR="00330571" w:rsidRDefault="00330571" w:rsidP="00CD2464">
            <w:pPr>
              <w:rPr>
                <w:rFonts w:asciiTheme="majorHAnsi" w:hAnsiTheme="majorHAnsi" w:cstheme="majorHAnsi"/>
                <w:b/>
                <w:bCs/>
                <w:sz w:val="32"/>
                <w:szCs w:val="32"/>
              </w:rPr>
            </w:pPr>
            <w:r>
              <w:rPr>
                <w:sz w:val="24"/>
                <w:szCs w:val="24"/>
              </w:rPr>
              <w:t>E</w:t>
            </w:r>
            <w:r w:rsidRPr="00533929">
              <w:rPr>
                <w:sz w:val="24"/>
                <w:szCs w:val="24"/>
              </w:rPr>
              <w:t xml:space="preserve">tà: </w:t>
            </w:r>
            <w:r>
              <w:rPr>
                <w:sz w:val="24"/>
                <w:szCs w:val="24"/>
              </w:rPr>
              <w:t>2</w:t>
            </w:r>
            <w:r w:rsidRPr="00533929">
              <w:rPr>
                <w:sz w:val="24"/>
                <w:szCs w:val="24"/>
              </w:rPr>
              <w:t xml:space="preserve"> anni</w:t>
            </w:r>
          </w:p>
        </w:tc>
      </w:tr>
      <w:tr w:rsidR="00B6774F" w14:paraId="351CD741" w14:textId="77777777" w:rsidTr="00CD2464">
        <w:trPr>
          <w:trHeight w:val="3804"/>
        </w:trPr>
        <w:tc>
          <w:tcPr>
            <w:tcW w:w="3816" w:type="dxa"/>
          </w:tcPr>
          <w:p w14:paraId="30E3294C" w14:textId="77777777" w:rsidR="003829F5" w:rsidRDefault="003829F5" w:rsidP="00CD2464">
            <w:pPr>
              <w:jc w:val="center"/>
              <w:rPr>
                <w:noProof/>
              </w:rPr>
            </w:pPr>
          </w:p>
          <w:p w14:paraId="6F426D8B" w14:textId="0338B0CC" w:rsidR="00B6774F" w:rsidRDefault="003829F5" w:rsidP="00CD2464">
            <w:pPr>
              <w:jc w:val="center"/>
              <w:rPr>
                <w:noProof/>
              </w:rPr>
            </w:pPr>
            <w:r>
              <w:rPr>
                <w:noProof/>
              </w:rPr>
              <w:drawing>
                <wp:inline distT="0" distB="0" distL="0" distR="0" wp14:anchorId="53E55A4B" wp14:editId="04F6982D">
                  <wp:extent cx="1949436" cy="202882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58305" cy="2038055"/>
                          </a:xfrm>
                          <a:prstGeom prst="rect">
                            <a:avLst/>
                          </a:prstGeom>
                        </pic:spPr>
                      </pic:pic>
                    </a:graphicData>
                  </a:graphic>
                </wp:inline>
              </w:drawing>
            </w:r>
          </w:p>
        </w:tc>
        <w:tc>
          <w:tcPr>
            <w:tcW w:w="6640" w:type="dxa"/>
          </w:tcPr>
          <w:p w14:paraId="22FF0F70" w14:textId="77777777" w:rsidR="003829F5" w:rsidRDefault="003829F5" w:rsidP="00CD2464">
            <w:pPr>
              <w:rPr>
                <w:rFonts w:asciiTheme="majorHAnsi" w:hAnsiTheme="majorHAnsi" w:cstheme="majorHAnsi"/>
                <w:b/>
                <w:bCs/>
                <w:sz w:val="32"/>
                <w:szCs w:val="32"/>
              </w:rPr>
            </w:pPr>
          </w:p>
          <w:p w14:paraId="50DFB4E6" w14:textId="3FBA4B33" w:rsidR="003829F5" w:rsidRDefault="003829F5" w:rsidP="00CD2464">
            <w:pPr>
              <w:rPr>
                <w:rFonts w:asciiTheme="majorHAnsi" w:hAnsiTheme="majorHAnsi" w:cstheme="majorHAnsi"/>
                <w:b/>
                <w:bCs/>
                <w:sz w:val="32"/>
                <w:szCs w:val="32"/>
              </w:rPr>
            </w:pPr>
            <w:r>
              <w:rPr>
                <w:rFonts w:asciiTheme="majorHAnsi" w:hAnsiTheme="majorHAnsi" w:cstheme="majorHAnsi"/>
                <w:b/>
                <w:bCs/>
                <w:sz w:val="32"/>
                <w:szCs w:val="32"/>
              </w:rPr>
              <w:t>Luca va a casa dei nonni</w:t>
            </w:r>
          </w:p>
          <w:p w14:paraId="68E3ACA8" w14:textId="01638DAA" w:rsidR="00BA0F17" w:rsidRDefault="00BA0F17" w:rsidP="00CD2464">
            <w:pPr>
              <w:rPr>
                <w:rFonts w:asciiTheme="majorHAnsi" w:hAnsiTheme="majorHAnsi" w:cstheme="majorHAnsi"/>
                <w:b/>
                <w:bCs/>
                <w:sz w:val="32"/>
                <w:szCs w:val="32"/>
              </w:rPr>
            </w:pPr>
          </w:p>
          <w:p w14:paraId="2259BACE" w14:textId="22089EA1" w:rsidR="003829F5" w:rsidRPr="00BA0F17" w:rsidRDefault="00BA0F17" w:rsidP="00CD2464">
            <w:pPr>
              <w:rPr>
                <w:rFonts w:ascii="Abadi" w:hAnsi="Abadi"/>
                <w:sz w:val="24"/>
                <w:szCs w:val="24"/>
              </w:rPr>
            </w:pPr>
            <w:r w:rsidRPr="00BA0F17">
              <w:rPr>
                <w:rFonts w:ascii="Abadi" w:hAnsi="Abadi"/>
                <w:sz w:val="24"/>
                <w:szCs w:val="24"/>
              </w:rPr>
              <w:t>Pauline Oud</w:t>
            </w:r>
          </w:p>
          <w:p w14:paraId="77F131CC" w14:textId="77777777" w:rsidR="003829F5" w:rsidRPr="00BA0F17" w:rsidRDefault="003829F5" w:rsidP="00CD2464">
            <w:pPr>
              <w:rPr>
                <w:rFonts w:ascii="Abadi" w:hAnsi="Abadi"/>
                <w:sz w:val="24"/>
                <w:szCs w:val="24"/>
              </w:rPr>
            </w:pPr>
          </w:p>
          <w:p w14:paraId="48172A9E" w14:textId="77777777" w:rsidR="00BA0F17" w:rsidRDefault="003829F5" w:rsidP="00CD2464">
            <w:pPr>
              <w:rPr>
                <w:rFonts w:ascii="Abadi" w:hAnsi="Abadi"/>
                <w:sz w:val="24"/>
                <w:szCs w:val="24"/>
              </w:rPr>
            </w:pPr>
            <w:r w:rsidRPr="00BA0F17">
              <w:rPr>
                <w:rFonts w:ascii="Abadi" w:hAnsi="Abadi"/>
                <w:sz w:val="24"/>
                <w:szCs w:val="24"/>
              </w:rPr>
              <w:t xml:space="preserve">Un libro illustrato che racconta quanto è piacevole trascorrere del tempo con i nonni. E che il letto dei nonni può essere morbido e caldo come quello di casa. </w:t>
            </w:r>
          </w:p>
          <w:p w14:paraId="6EC7AD1F" w14:textId="77777777" w:rsidR="00BA0F17" w:rsidRDefault="00BA0F17" w:rsidP="00CD2464">
            <w:pPr>
              <w:rPr>
                <w:rFonts w:ascii="Abadi" w:hAnsi="Abadi"/>
                <w:sz w:val="24"/>
                <w:szCs w:val="24"/>
              </w:rPr>
            </w:pPr>
          </w:p>
          <w:p w14:paraId="62717185" w14:textId="0A893936" w:rsidR="00B6774F" w:rsidRDefault="003829F5" w:rsidP="00CD2464">
            <w:pPr>
              <w:rPr>
                <w:rFonts w:asciiTheme="majorHAnsi" w:hAnsiTheme="majorHAnsi" w:cstheme="majorHAnsi"/>
                <w:b/>
                <w:bCs/>
                <w:sz w:val="32"/>
                <w:szCs w:val="32"/>
              </w:rPr>
            </w:pPr>
            <w:r w:rsidRPr="00BA0F17">
              <w:rPr>
                <w:rFonts w:ascii="Abadi" w:hAnsi="Abadi"/>
                <w:sz w:val="24"/>
                <w:szCs w:val="24"/>
              </w:rPr>
              <w:t>Età</w:t>
            </w:r>
            <w:r w:rsidR="00BA0F17">
              <w:rPr>
                <w:rFonts w:ascii="Abadi" w:hAnsi="Abadi"/>
                <w:sz w:val="24"/>
                <w:szCs w:val="24"/>
              </w:rPr>
              <w:t>:</w:t>
            </w:r>
            <w:r w:rsidRPr="00BA0F17">
              <w:rPr>
                <w:rFonts w:ascii="Abadi" w:hAnsi="Abadi"/>
                <w:sz w:val="24"/>
                <w:szCs w:val="24"/>
              </w:rPr>
              <w:t xml:space="preserve"> 2 anni.</w:t>
            </w:r>
          </w:p>
        </w:tc>
      </w:tr>
      <w:tr w:rsidR="00C7122E" w14:paraId="04F4953C" w14:textId="77777777" w:rsidTr="00CD2464">
        <w:trPr>
          <w:trHeight w:val="3804"/>
        </w:trPr>
        <w:tc>
          <w:tcPr>
            <w:tcW w:w="3816" w:type="dxa"/>
          </w:tcPr>
          <w:p w14:paraId="08BDBCDB" w14:textId="77777777" w:rsidR="00C7122E" w:rsidRDefault="00C7122E" w:rsidP="00C7122E">
            <w:pPr>
              <w:jc w:val="center"/>
              <w:rPr>
                <w:noProof/>
              </w:rPr>
            </w:pPr>
          </w:p>
          <w:p w14:paraId="104E258A" w14:textId="08498D48" w:rsidR="00C7122E" w:rsidRDefault="00C7122E" w:rsidP="00C7122E">
            <w:pPr>
              <w:jc w:val="center"/>
              <w:rPr>
                <w:noProof/>
              </w:rPr>
            </w:pPr>
            <w:r w:rsidRPr="009A4C43">
              <w:rPr>
                <w:noProof/>
              </w:rPr>
              <w:drawing>
                <wp:inline distT="0" distB="0" distL="0" distR="0" wp14:anchorId="7A632838" wp14:editId="56E41D6C">
                  <wp:extent cx="1615440" cy="2138082"/>
                  <wp:effectExtent l="0" t="0" r="381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20318" cy="2144539"/>
                          </a:xfrm>
                          <a:prstGeom prst="rect">
                            <a:avLst/>
                          </a:prstGeom>
                        </pic:spPr>
                      </pic:pic>
                    </a:graphicData>
                  </a:graphic>
                </wp:inline>
              </w:drawing>
            </w:r>
          </w:p>
        </w:tc>
        <w:tc>
          <w:tcPr>
            <w:tcW w:w="6640" w:type="dxa"/>
          </w:tcPr>
          <w:p w14:paraId="0884A8E6" w14:textId="77777777" w:rsidR="00C7122E" w:rsidRDefault="00C7122E" w:rsidP="00C7122E">
            <w:pPr>
              <w:rPr>
                <w:noProof/>
              </w:rPr>
            </w:pPr>
          </w:p>
          <w:p w14:paraId="245F4E3E" w14:textId="77777777" w:rsidR="00637AE7" w:rsidRDefault="00637AE7" w:rsidP="00C7122E">
            <w:pPr>
              <w:rPr>
                <w:rFonts w:cstheme="majorHAnsi"/>
                <w:b/>
                <w:bCs/>
                <w:noProof/>
              </w:rPr>
            </w:pPr>
          </w:p>
          <w:p w14:paraId="7974BF7E" w14:textId="77777777" w:rsidR="00637AE7" w:rsidRDefault="00637AE7" w:rsidP="00C7122E">
            <w:pPr>
              <w:rPr>
                <w:rFonts w:asciiTheme="majorHAnsi" w:hAnsiTheme="majorHAnsi" w:cstheme="majorHAnsi"/>
                <w:b/>
                <w:bCs/>
                <w:sz w:val="32"/>
                <w:szCs w:val="32"/>
              </w:rPr>
            </w:pPr>
            <w:r w:rsidRPr="00637AE7">
              <w:rPr>
                <w:rFonts w:asciiTheme="majorHAnsi" w:hAnsiTheme="majorHAnsi" w:cstheme="majorHAnsi"/>
                <w:b/>
                <w:bCs/>
                <w:sz w:val="32"/>
                <w:szCs w:val="32"/>
              </w:rPr>
              <w:t>Mi dai un bacio?</w:t>
            </w:r>
          </w:p>
          <w:p w14:paraId="3E758C9B" w14:textId="77777777" w:rsidR="00637AE7" w:rsidRDefault="00637AE7" w:rsidP="00C7122E">
            <w:pPr>
              <w:rPr>
                <w:rFonts w:asciiTheme="majorHAnsi" w:hAnsiTheme="majorHAnsi" w:cstheme="majorHAnsi"/>
                <w:b/>
                <w:bCs/>
                <w:sz w:val="32"/>
                <w:szCs w:val="32"/>
              </w:rPr>
            </w:pPr>
          </w:p>
          <w:p w14:paraId="65D0CA77" w14:textId="77777777" w:rsidR="00637AE7" w:rsidRDefault="006E004B" w:rsidP="00C7122E">
            <w:pPr>
              <w:rPr>
                <w:rFonts w:ascii="Abadi" w:hAnsi="Abadi"/>
                <w:sz w:val="24"/>
                <w:szCs w:val="24"/>
              </w:rPr>
            </w:pPr>
            <w:r w:rsidRPr="00201A66">
              <w:rPr>
                <w:rFonts w:ascii="Abadi" w:hAnsi="Abadi"/>
                <w:sz w:val="24"/>
                <w:szCs w:val="24"/>
              </w:rPr>
              <w:t xml:space="preserve">Nanda </w:t>
            </w:r>
            <w:proofErr w:type="spellStart"/>
            <w:r w:rsidRPr="00201A66">
              <w:rPr>
                <w:rFonts w:ascii="Abadi" w:hAnsi="Abadi"/>
                <w:sz w:val="24"/>
                <w:szCs w:val="24"/>
              </w:rPr>
              <w:t>Roep</w:t>
            </w:r>
            <w:proofErr w:type="spellEnd"/>
            <w:r w:rsidRPr="00201A66">
              <w:rPr>
                <w:rFonts w:ascii="Abadi" w:hAnsi="Abadi"/>
                <w:sz w:val="24"/>
                <w:szCs w:val="24"/>
              </w:rPr>
              <w:t xml:space="preserve"> &amp; </w:t>
            </w:r>
            <w:proofErr w:type="spellStart"/>
            <w:r w:rsidRPr="00201A66">
              <w:rPr>
                <w:rFonts w:ascii="Abadi" w:hAnsi="Abadi"/>
                <w:sz w:val="24"/>
                <w:szCs w:val="24"/>
              </w:rPr>
              <w:t>Marij</w:t>
            </w:r>
            <w:r w:rsidR="00201A66" w:rsidRPr="00201A66">
              <w:rPr>
                <w:rFonts w:ascii="Abadi" w:hAnsi="Abadi"/>
                <w:sz w:val="24"/>
                <w:szCs w:val="24"/>
              </w:rPr>
              <w:t>ke</w:t>
            </w:r>
            <w:proofErr w:type="spellEnd"/>
            <w:r w:rsidR="00201A66" w:rsidRPr="00201A66">
              <w:rPr>
                <w:rFonts w:ascii="Abadi" w:hAnsi="Abadi"/>
                <w:sz w:val="24"/>
                <w:szCs w:val="24"/>
              </w:rPr>
              <w:t xml:space="preserve"> </w:t>
            </w:r>
            <w:proofErr w:type="spellStart"/>
            <w:r w:rsidR="00201A66" w:rsidRPr="00201A66">
              <w:rPr>
                <w:rFonts w:ascii="Abadi" w:hAnsi="Abadi"/>
                <w:sz w:val="24"/>
                <w:szCs w:val="24"/>
              </w:rPr>
              <w:t>ten</w:t>
            </w:r>
            <w:proofErr w:type="spellEnd"/>
            <w:r w:rsidR="00201A66" w:rsidRPr="00201A66">
              <w:rPr>
                <w:rFonts w:ascii="Abadi" w:hAnsi="Abadi"/>
                <w:sz w:val="24"/>
                <w:szCs w:val="24"/>
              </w:rPr>
              <w:t xml:space="preserve"> </w:t>
            </w:r>
            <w:proofErr w:type="spellStart"/>
            <w:r w:rsidR="00201A66" w:rsidRPr="00201A66">
              <w:rPr>
                <w:rFonts w:ascii="Abadi" w:hAnsi="Abadi"/>
                <w:sz w:val="24"/>
                <w:szCs w:val="24"/>
              </w:rPr>
              <w:t>Cate</w:t>
            </w:r>
            <w:proofErr w:type="spellEnd"/>
          </w:p>
          <w:p w14:paraId="5375A0B6" w14:textId="77777777" w:rsidR="00201A66" w:rsidRDefault="00201A66" w:rsidP="00C7122E">
            <w:pPr>
              <w:rPr>
                <w:rFonts w:ascii="Abadi" w:hAnsi="Abadi"/>
                <w:sz w:val="24"/>
                <w:szCs w:val="24"/>
              </w:rPr>
            </w:pPr>
          </w:p>
          <w:p w14:paraId="3E719DFB" w14:textId="77777777" w:rsidR="00201A66" w:rsidRDefault="00E02046" w:rsidP="00C7122E">
            <w:pPr>
              <w:rPr>
                <w:rFonts w:ascii="Abadi" w:hAnsi="Abadi"/>
                <w:sz w:val="24"/>
                <w:szCs w:val="24"/>
              </w:rPr>
            </w:pPr>
            <w:r w:rsidRPr="001638FE">
              <w:rPr>
                <w:rFonts w:ascii="Abadi" w:hAnsi="Abadi"/>
                <w:sz w:val="24"/>
                <w:szCs w:val="24"/>
              </w:rPr>
              <w:t>Papà sta rimboccando le coperte quando Lisa chiede: “Mi dai un bacio?” “Vuoi un bacio stregato?”, dice Papà “O un bacio farfallino? O vuoi un bacio da</w:t>
            </w:r>
            <w:r w:rsidR="001638FE">
              <w:rPr>
                <w:rFonts w:ascii="Abadi" w:hAnsi="Abadi"/>
                <w:sz w:val="24"/>
                <w:szCs w:val="24"/>
              </w:rPr>
              <w:t>….</w:t>
            </w:r>
          </w:p>
          <w:p w14:paraId="02477918" w14:textId="77777777" w:rsidR="001638FE" w:rsidRDefault="001638FE" w:rsidP="00C7122E">
            <w:pPr>
              <w:rPr>
                <w:rFonts w:ascii="Abadi" w:hAnsi="Abadi"/>
                <w:sz w:val="24"/>
                <w:szCs w:val="24"/>
              </w:rPr>
            </w:pPr>
          </w:p>
          <w:p w14:paraId="2102D6BB" w14:textId="66B3B5A4" w:rsidR="001638FE" w:rsidRDefault="001638FE" w:rsidP="00C7122E">
            <w:pPr>
              <w:rPr>
                <w:rFonts w:asciiTheme="majorHAnsi" w:hAnsiTheme="majorHAnsi" w:cstheme="majorHAnsi"/>
                <w:b/>
                <w:bCs/>
                <w:sz w:val="32"/>
                <w:szCs w:val="32"/>
              </w:rPr>
            </w:pPr>
            <w:r>
              <w:rPr>
                <w:rFonts w:ascii="Abadi" w:hAnsi="Abadi"/>
                <w:sz w:val="24"/>
                <w:szCs w:val="24"/>
              </w:rPr>
              <w:t>Età: 2 anni</w:t>
            </w:r>
          </w:p>
        </w:tc>
      </w:tr>
    </w:tbl>
    <w:p w14:paraId="3DF1AA71" w14:textId="77777777" w:rsidR="00DE2B50" w:rsidRPr="0085232E" w:rsidRDefault="00DE2B50" w:rsidP="0085232E">
      <w:pPr>
        <w:rPr>
          <w:b/>
          <w:outline/>
          <w:color w:val="ED7D31" w:themeColor="accent2"/>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CBC7384" w14:textId="03EBDC36" w:rsidR="00A70972" w:rsidRDefault="00A70972"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A6BB034" w14:textId="60537149" w:rsidR="00FA4D95" w:rsidRDefault="00FA4D95"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C2DF8C6" w14:textId="0AADBC6B" w:rsidR="00FA4D95" w:rsidRDefault="00FA4D95"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527BD6D" w14:textId="46C2053D" w:rsidR="00CF7714" w:rsidRDefault="007366B8" w:rsidP="007366B8">
      <w:pPr>
        <w:tabs>
          <w:tab w:val="left" w:pos="2370"/>
        </w:tabs>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ab/>
      </w:r>
      <w:r w:rsidR="00CF7714">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Libri per ragazzi</w:t>
      </w:r>
    </w:p>
    <w:tbl>
      <w:tblPr>
        <w:tblStyle w:val="Grigliatabella"/>
        <w:tblW w:w="10343" w:type="dxa"/>
        <w:tblLook w:val="04A0" w:firstRow="1" w:lastRow="0" w:firstColumn="1" w:lastColumn="0" w:noHBand="0" w:noVBand="1"/>
      </w:tblPr>
      <w:tblGrid>
        <w:gridCol w:w="55"/>
        <w:gridCol w:w="3491"/>
        <w:gridCol w:w="6656"/>
        <w:gridCol w:w="141"/>
      </w:tblGrid>
      <w:tr w:rsidR="00CF7714" w14:paraId="7E306F1C" w14:textId="77777777" w:rsidTr="00EA62DE">
        <w:trPr>
          <w:trHeight w:val="3670"/>
        </w:trPr>
        <w:tc>
          <w:tcPr>
            <w:tcW w:w="3546" w:type="dxa"/>
            <w:gridSpan w:val="2"/>
          </w:tcPr>
          <w:p w14:paraId="0EC2D5EC" w14:textId="77777777" w:rsidR="00172D94" w:rsidRPr="00172D94" w:rsidRDefault="00172D94" w:rsidP="00FC00AD">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62F5D88" w14:textId="0E92ED02" w:rsidR="00CF7714" w:rsidRDefault="00C7587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359B2F15" wp14:editId="1D6A0BCD">
                  <wp:extent cx="1428750" cy="214312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28750" cy="2143125"/>
                          </a:xfrm>
                          <a:prstGeom prst="rect">
                            <a:avLst/>
                          </a:prstGeom>
                        </pic:spPr>
                      </pic:pic>
                    </a:graphicData>
                  </a:graphic>
                </wp:inline>
              </w:drawing>
            </w:r>
          </w:p>
        </w:tc>
        <w:tc>
          <w:tcPr>
            <w:tcW w:w="6797" w:type="dxa"/>
            <w:gridSpan w:val="2"/>
          </w:tcPr>
          <w:p w14:paraId="6DA3C899" w14:textId="77777777" w:rsidR="005217F3" w:rsidRDefault="005217F3" w:rsidP="00840E81">
            <w:pPr>
              <w:rPr>
                <w:rFonts w:asciiTheme="majorHAnsi" w:hAnsiTheme="majorHAnsi" w:cstheme="majorHAnsi"/>
                <w:b/>
                <w:bCs/>
                <w:sz w:val="32"/>
                <w:szCs w:val="32"/>
              </w:rPr>
            </w:pPr>
          </w:p>
          <w:p w14:paraId="72E09BAF" w14:textId="7CEF6671" w:rsidR="00840E81" w:rsidRDefault="00FE04EC" w:rsidP="00840E81">
            <w:pPr>
              <w:rPr>
                <w:rFonts w:asciiTheme="majorHAnsi" w:hAnsiTheme="majorHAnsi" w:cstheme="majorHAnsi"/>
                <w:b/>
                <w:bCs/>
                <w:sz w:val="32"/>
                <w:szCs w:val="32"/>
              </w:rPr>
            </w:pPr>
            <w:r>
              <w:rPr>
                <w:rFonts w:asciiTheme="majorHAnsi" w:hAnsiTheme="majorHAnsi" w:cstheme="majorHAnsi"/>
                <w:b/>
                <w:bCs/>
                <w:sz w:val="32"/>
                <w:szCs w:val="32"/>
              </w:rPr>
              <w:t>L</w:t>
            </w:r>
            <w:r w:rsidR="00C75877">
              <w:rPr>
                <w:rFonts w:asciiTheme="majorHAnsi" w:hAnsiTheme="majorHAnsi" w:cstheme="majorHAnsi"/>
                <w:b/>
                <w:bCs/>
                <w:sz w:val="32"/>
                <w:szCs w:val="32"/>
              </w:rPr>
              <w:t>’intreccio dei mondi</w:t>
            </w:r>
          </w:p>
          <w:p w14:paraId="2DC181CF" w14:textId="7FDCDB31" w:rsidR="00840E81" w:rsidRDefault="00840E81" w:rsidP="00840E81">
            <w:pPr>
              <w:rPr>
                <w:rFonts w:ascii="Abadi" w:hAnsi="Abadi"/>
                <w:sz w:val="24"/>
                <w:szCs w:val="24"/>
              </w:rPr>
            </w:pPr>
          </w:p>
          <w:p w14:paraId="739DB824" w14:textId="5BAF1512" w:rsidR="00840E81" w:rsidRDefault="000612CF" w:rsidP="00840E81">
            <w:pPr>
              <w:rPr>
                <w:rFonts w:ascii="Abadi" w:hAnsi="Abadi"/>
                <w:sz w:val="24"/>
                <w:szCs w:val="24"/>
              </w:rPr>
            </w:pPr>
            <w:r>
              <w:rPr>
                <w:noProof/>
              </w:rPr>
              <mc:AlternateContent>
                <mc:Choice Requires="wps">
                  <w:drawing>
                    <wp:anchor distT="0" distB="0" distL="114300" distR="114300" simplePos="0" relativeHeight="251687936" behindDoc="0" locked="0" layoutInCell="1" allowOverlap="1" wp14:anchorId="6559870C" wp14:editId="2ED8E5D0">
                      <wp:simplePos x="0" y="0"/>
                      <wp:positionH relativeFrom="column">
                        <wp:posOffset>2361565</wp:posOffset>
                      </wp:positionH>
                      <wp:positionV relativeFrom="paragraph">
                        <wp:posOffset>18415</wp:posOffset>
                      </wp:positionV>
                      <wp:extent cx="1671955" cy="1828800"/>
                      <wp:effectExtent l="0" t="0" r="0" b="5715"/>
                      <wp:wrapNone/>
                      <wp:docPr id="51" name="Casella di testo 51"/>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243028DE"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59870C" id="Casella di testo 51" o:spid="_x0000_s1037" type="#_x0000_t202" style="position:absolute;margin-left:185.95pt;margin-top:1.45pt;width:131.65pt;height:2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" filled="f" stroked="f">
                      <v:textbox style="mso-fit-shape-to-text:t">
                        <w:txbxContent>
                          <w:p w14:paraId="243028DE"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C75877">
              <w:rPr>
                <w:rFonts w:ascii="Abadi" w:hAnsi="Abadi"/>
                <w:sz w:val="24"/>
                <w:szCs w:val="24"/>
              </w:rPr>
              <w:t>Jerem</w:t>
            </w:r>
            <w:r w:rsidR="00325E5B">
              <w:rPr>
                <w:rFonts w:ascii="Abadi" w:hAnsi="Abadi"/>
                <w:sz w:val="24"/>
                <w:szCs w:val="24"/>
              </w:rPr>
              <w:t>y Lachlan</w:t>
            </w:r>
          </w:p>
          <w:p w14:paraId="04AE2409" w14:textId="5789D4A3" w:rsidR="00840E81" w:rsidRPr="00DE6700" w:rsidRDefault="00840E81" w:rsidP="00840E81">
            <w:pPr>
              <w:rPr>
                <w:rFonts w:asciiTheme="majorHAnsi" w:hAnsiTheme="majorHAnsi" w:cstheme="majorHAnsi"/>
                <w:b/>
                <w:bCs/>
                <w:sz w:val="32"/>
                <w:szCs w:val="32"/>
              </w:rPr>
            </w:pPr>
          </w:p>
          <w:p w14:paraId="01B0A27A" w14:textId="67997A49" w:rsidR="00F754E9" w:rsidRDefault="00F754E9" w:rsidP="00D10B98">
            <w:pPr>
              <w:rPr>
                <w:sz w:val="24"/>
                <w:szCs w:val="24"/>
              </w:rPr>
            </w:pPr>
          </w:p>
          <w:p w14:paraId="67E91B7F" w14:textId="77777777" w:rsidR="00B8329C" w:rsidRPr="00B8329C" w:rsidRDefault="00B8329C" w:rsidP="00B8329C">
            <w:pPr>
              <w:rPr>
                <w:sz w:val="24"/>
                <w:szCs w:val="24"/>
              </w:rPr>
            </w:pPr>
            <w:r w:rsidRPr="00B8329C">
              <w:rPr>
                <w:sz w:val="24"/>
                <w:szCs w:val="24"/>
              </w:rPr>
              <w:t>Entra. Non guardarti indietro. Avanti è l'unica via.</w:t>
            </w:r>
          </w:p>
          <w:p w14:paraId="74D0D683" w14:textId="77777777" w:rsidR="00B8329C" w:rsidRPr="00B8329C" w:rsidRDefault="00B8329C" w:rsidP="00B8329C">
            <w:pPr>
              <w:rPr>
                <w:sz w:val="24"/>
                <w:szCs w:val="24"/>
              </w:rPr>
            </w:pPr>
          </w:p>
          <w:p w14:paraId="42241B19" w14:textId="10D73728" w:rsidR="00CF7714" w:rsidRPr="00B8329C" w:rsidRDefault="00B8329C" w:rsidP="00923533">
            <w:pPr>
              <w:rPr>
                <w:sz w:val="24"/>
                <w:szCs w:val="24"/>
              </w:rPr>
            </w:pPr>
            <w:r w:rsidRPr="00B8329C">
              <w:rPr>
                <w:sz w:val="24"/>
                <w:szCs w:val="24"/>
              </w:rPr>
              <w:t xml:space="preserve">Jane ha quattordici anni, gli occhi color dell'ambra e un destino tracciato dagli </w:t>
            </w:r>
            <w:proofErr w:type="gramStart"/>
            <w:r w:rsidRPr="00B8329C">
              <w:rPr>
                <w:sz w:val="24"/>
                <w:szCs w:val="24"/>
              </w:rPr>
              <w:t>dei</w:t>
            </w:r>
            <w:proofErr w:type="gramEnd"/>
            <w:r w:rsidRPr="00B8329C">
              <w:rPr>
                <w:sz w:val="24"/>
                <w:szCs w:val="24"/>
              </w:rPr>
              <w:t xml:space="preserve">. È arrivata sulla remota isola di </w:t>
            </w:r>
            <w:proofErr w:type="spellStart"/>
            <w:r w:rsidRPr="00B8329C">
              <w:rPr>
                <w:sz w:val="24"/>
                <w:szCs w:val="24"/>
              </w:rPr>
              <w:t>Bluehaven</w:t>
            </w:r>
            <w:proofErr w:type="spellEnd"/>
            <w:r w:rsidRPr="00B8329C">
              <w:rPr>
                <w:sz w:val="24"/>
                <w:szCs w:val="24"/>
              </w:rPr>
              <w:t xml:space="preserve"> quando era ancora in fasce, portata dal padre uscito misteriosamente dal Maniero: un colossale edificio in pietra che si eleva a dominio dell'isola e dà accesso all'immenso labirinto di tutti i mondi conosciuti. Fin da quando è piccola, però, Jane viene perseguitata e chiamata "la maledetta", incolpata dei terremoti che si abbattono sulla cittadina dal giorno del suo arrivo. Quando gli abitanti dell'isola decidono di sacrificarla per placare il male che viene dalle viscere della terra, si scatena un terremoto e suo padre scompare nei recessi del Maniero. Jane non ha scelta: deve seguirlo e affrontare quel luogo sacro fatto di spazi sconfinati, stanze che mutano, trappole infernali e portali segreti. È sola, disarmata e non può tornare indietro. Ad attenderla ci sarà un viaggio epico, per salvare suo padre, trovare </w:t>
            </w:r>
            <w:proofErr w:type="gramStart"/>
            <w:r w:rsidRPr="00B8329C">
              <w:rPr>
                <w:sz w:val="24"/>
                <w:szCs w:val="24"/>
              </w:rPr>
              <w:t>se</w:t>
            </w:r>
            <w:proofErr w:type="gramEnd"/>
            <w:r w:rsidRPr="00B8329C">
              <w:rPr>
                <w:sz w:val="24"/>
                <w:szCs w:val="24"/>
              </w:rPr>
              <w:t xml:space="preserve"> stessa e scoprire quale destino incombe sull'umanità.</w:t>
            </w:r>
          </w:p>
        </w:tc>
      </w:tr>
      <w:tr w:rsidR="00EA62DE" w:rsidRPr="00057C73" w14:paraId="083796CC" w14:textId="77777777" w:rsidTr="00EA62DE">
        <w:trPr>
          <w:gridAfter w:val="1"/>
          <w:wAfter w:w="141" w:type="dxa"/>
          <w:trHeight w:val="3721"/>
        </w:trPr>
        <w:tc>
          <w:tcPr>
            <w:tcW w:w="3546" w:type="dxa"/>
            <w:gridSpan w:val="2"/>
          </w:tcPr>
          <w:p w14:paraId="773DE3C4" w14:textId="77777777" w:rsidR="00EA62DE" w:rsidRDefault="00EA62DE" w:rsidP="005A1942">
            <w:pPr>
              <w:jc w:val="center"/>
              <w:rPr>
                <w:noProof/>
              </w:rPr>
            </w:pPr>
          </w:p>
          <w:p w14:paraId="1C57C0E8" w14:textId="77777777" w:rsidR="00EA62DE" w:rsidRDefault="00EA62DE" w:rsidP="005A1942">
            <w:pPr>
              <w:jc w:val="center"/>
              <w:rPr>
                <w:noProof/>
              </w:rPr>
            </w:pPr>
            <w:r>
              <w:rPr>
                <w:noProof/>
              </w:rPr>
              <w:drawing>
                <wp:inline distT="0" distB="0" distL="0" distR="0" wp14:anchorId="446AB04A" wp14:editId="4BF9D69B">
                  <wp:extent cx="1428750" cy="2276475"/>
                  <wp:effectExtent l="0" t="0" r="0" b="952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28750" cy="2276475"/>
                          </a:xfrm>
                          <a:prstGeom prst="rect">
                            <a:avLst/>
                          </a:prstGeom>
                        </pic:spPr>
                      </pic:pic>
                    </a:graphicData>
                  </a:graphic>
                </wp:inline>
              </w:drawing>
            </w:r>
          </w:p>
        </w:tc>
        <w:tc>
          <w:tcPr>
            <w:tcW w:w="6656" w:type="dxa"/>
          </w:tcPr>
          <w:p w14:paraId="6D90361B" w14:textId="77777777" w:rsidR="00EA62DE" w:rsidRPr="00057C73" w:rsidRDefault="00EA62DE" w:rsidP="005A1942">
            <w:pPr>
              <w:rPr>
                <w:rFonts w:asciiTheme="majorHAnsi" w:hAnsiTheme="majorHAnsi" w:cstheme="majorHAnsi"/>
                <w:b/>
                <w:bCs/>
                <w:sz w:val="32"/>
                <w:szCs w:val="32"/>
              </w:rPr>
            </w:pPr>
            <w:r w:rsidRPr="00057C73">
              <w:rPr>
                <w:rFonts w:asciiTheme="majorHAnsi" w:hAnsiTheme="majorHAnsi" w:cstheme="majorHAnsi"/>
                <w:b/>
                <w:bCs/>
                <w:sz w:val="32"/>
                <w:szCs w:val="32"/>
              </w:rPr>
              <w:t>I re dei ladri</w:t>
            </w:r>
          </w:p>
          <w:p w14:paraId="5078A1FE" w14:textId="77777777" w:rsidR="00EA62DE" w:rsidRDefault="00EA62DE" w:rsidP="005A1942">
            <w:pPr>
              <w:rPr>
                <w:sz w:val="24"/>
                <w:szCs w:val="24"/>
              </w:rPr>
            </w:pPr>
          </w:p>
          <w:p w14:paraId="3EEB749A" w14:textId="77777777" w:rsidR="00EA62DE" w:rsidRDefault="00EA62DE" w:rsidP="005A1942">
            <w:pPr>
              <w:rPr>
                <w:sz w:val="24"/>
                <w:szCs w:val="24"/>
              </w:rPr>
            </w:pPr>
            <w:r>
              <w:rPr>
                <w:sz w:val="24"/>
                <w:szCs w:val="24"/>
              </w:rPr>
              <w:t>Cornelia Funke</w:t>
            </w:r>
          </w:p>
          <w:p w14:paraId="69E4FDED" w14:textId="77777777" w:rsidR="00EA62DE" w:rsidRPr="00057C73" w:rsidRDefault="00EA62DE" w:rsidP="005A1942">
            <w:pPr>
              <w:rPr>
                <w:sz w:val="24"/>
                <w:szCs w:val="24"/>
              </w:rPr>
            </w:pPr>
          </w:p>
          <w:p w14:paraId="10EE5FF7" w14:textId="77777777" w:rsidR="00EA62DE" w:rsidRDefault="00EA62DE" w:rsidP="005A1942">
            <w:pPr>
              <w:rPr>
                <w:sz w:val="24"/>
                <w:szCs w:val="24"/>
              </w:rPr>
            </w:pPr>
            <w:r w:rsidRPr="00057C73">
              <w:rPr>
                <w:sz w:val="24"/>
                <w:szCs w:val="24"/>
              </w:rPr>
              <w:t xml:space="preserve">A Venezia, tra oscuri canali e palazzi in rovina che offrono un rifugio perfetto a chi vuole sparire, Prosper e Bo, orfani in fuga da due zii malvagi che li vogliono separare, incontrano una banda di ragazzini che vivono in un cinema abbandonato. Fanno capo a Scipio: audace e misterioso, è lui il re dei ladri che garantisce la sopravvivenza dei compagni grazie ai suoi furti mirabolanti. Senza un attimo di esitazione Prosper e Bo entrano a far parte di questa "famiglia" e si trovano coinvolti in </w:t>
            </w:r>
            <w:proofErr w:type="gramStart"/>
            <w:r w:rsidRPr="00057C73">
              <w:rPr>
                <w:sz w:val="24"/>
                <w:szCs w:val="24"/>
              </w:rPr>
              <w:t>un avventura</w:t>
            </w:r>
            <w:proofErr w:type="gramEnd"/>
            <w:r w:rsidRPr="00057C73">
              <w:rPr>
                <w:sz w:val="24"/>
                <w:szCs w:val="24"/>
              </w:rPr>
              <w:t xml:space="preserve"> che cambierà per sempre la loro vita. Una città antica e piena di misteri fa da sfondo a un racconto che oscilla tra divertimento, fuga e desiderio di libertà. </w:t>
            </w:r>
          </w:p>
          <w:p w14:paraId="23E44BAB" w14:textId="7076978A" w:rsidR="00EA62DE" w:rsidRPr="00057C73" w:rsidRDefault="00EA62DE" w:rsidP="005A1942">
            <w:pPr>
              <w:rPr>
                <w:sz w:val="24"/>
                <w:szCs w:val="24"/>
              </w:rPr>
            </w:pPr>
          </w:p>
        </w:tc>
      </w:tr>
      <w:tr w:rsidR="00EA62DE" w:rsidRPr="00505739" w14:paraId="78A91EEE" w14:textId="77777777" w:rsidTr="00EA62DE">
        <w:trPr>
          <w:gridAfter w:val="1"/>
          <w:wAfter w:w="141" w:type="dxa"/>
          <w:trHeight w:val="3721"/>
        </w:trPr>
        <w:tc>
          <w:tcPr>
            <w:tcW w:w="3546" w:type="dxa"/>
            <w:gridSpan w:val="2"/>
          </w:tcPr>
          <w:p w14:paraId="57A0C203" w14:textId="77777777" w:rsidR="00EA62DE" w:rsidRDefault="00EA62DE" w:rsidP="005A1942">
            <w:pPr>
              <w:jc w:val="center"/>
              <w:rPr>
                <w:noProof/>
              </w:rPr>
            </w:pPr>
          </w:p>
          <w:p w14:paraId="4D3FC5E1" w14:textId="77777777" w:rsidR="00EA62DE" w:rsidRDefault="00EA62DE" w:rsidP="005A1942">
            <w:pPr>
              <w:jc w:val="center"/>
              <w:rPr>
                <w:noProof/>
              </w:rPr>
            </w:pPr>
            <w:r>
              <w:rPr>
                <w:noProof/>
              </w:rPr>
              <w:drawing>
                <wp:inline distT="0" distB="0" distL="0" distR="0" wp14:anchorId="4AAADC56" wp14:editId="17D3BBE4">
                  <wp:extent cx="1438275" cy="2160667"/>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48900" cy="2176629"/>
                          </a:xfrm>
                          <a:prstGeom prst="rect">
                            <a:avLst/>
                          </a:prstGeom>
                        </pic:spPr>
                      </pic:pic>
                    </a:graphicData>
                  </a:graphic>
                </wp:inline>
              </w:drawing>
            </w:r>
          </w:p>
        </w:tc>
        <w:tc>
          <w:tcPr>
            <w:tcW w:w="6656" w:type="dxa"/>
          </w:tcPr>
          <w:p w14:paraId="22972BF2" w14:textId="77777777" w:rsidR="00EA62DE" w:rsidRPr="00505739" w:rsidRDefault="00EA62DE" w:rsidP="005A1942">
            <w:pPr>
              <w:rPr>
                <w:sz w:val="24"/>
                <w:szCs w:val="24"/>
              </w:rPr>
            </w:pPr>
          </w:p>
          <w:p w14:paraId="1C7DA946" w14:textId="77777777" w:rsidR="00EA62DE" w:rsidRPr="007D62F9" w:rsidRDefault="00EA62DE" w:rsidP="005A1942">
            <w:pPr>
              <w:rPr>
                <w:rFonts w:asciiTheme="majorHAnsi" w:hAnsiTheme="majorHAnsi" w:cstheme="majorHAnsi"/>
                <w:b/>
                <w:bCs/>
                <w:sz w:val="32"/>
                <w:szCs w:val="32"/>
              </w:rPr>
            </w:pPr>
            <w:r w:rsidRPr="007D62F9">
              <w:rPr>
                <w:rFonts w:asciiTheme="majorHAnsi" w:hAnsiTheme="majorHAnsi" w:cstheme="majorHAnsi"/>
                <w:b/>
                <w:bCs/>
                <w:sz w:val="32"/>
                <w:szCs w:val="32"/>
              </w:rPr>
              <w:t>Divertentissimo me! Una storia di scuola media</w:t>
            </w:r>
          </w:p>
          <w:p w14:paraId="1BD3AB6A" w14:textId="77777777" w:rsidR="00EA62DE" w:rsidRPr="00505739" w:rsidRDefault="00EA62DE" w:rsidP="005A1942">
            <w:pPr>
              <w:rPr>
                <w:sz w:val="24"/>
                <w:szCs w:val="24"/>
              </w:rPr>
            </w:pPr>
          </w:p>
          <w:p w14:paraId="2263B1D7" w14:textId="77777777" w:rsidR="00EA62DE" w:rsidRPr="00505739" w:rsidRDefault="00EA62DE" w:rsidP="005A1942">
            <w:pPr>
              <w:rPr>
                <w:sz w:val="24"/>
                <w:szCs w:val="24"/>
              </w:rPr>
            </w:pPr>
            <w:r w:rsidRPr="00505739">
              <w:rPr>
                <w:sz w:val="24"/>
                <w:szCs w:val="24"/>
              </w:rPr>
              <w:t>Ja</w:t>
            </w:r>
            <w:r>
              <w:rPr>
                <w:sz w:val="24"/>
                <w:szCs w:val="24"/>
              </w:rPr>
              <w:t>mes Patterson</w:t>
            </w:r>
          </w:p>
          <w:p w14:paraId="65AA3EA6" w14:textId="77777777" w:rsidR="00EA62DE" w:rsidRPr="00505739" w:rsidRDefault="00EA62DE" w:rsidP="005A1942">
            <w:pPr>
              <w:rPr>
                <w:sz w:val="24"/>
                <w:szCs w:val="24"/>
              </w:rPr>
            </w:pPr>
          </w:p>
          <w:p w14:paraId="4F325353" w14:textId="77777777" w:rsidR="00EA62DE" w:rsidRDefault="00EA62DE" w:rsidP="005A1942">
            <w:pPr>
              <w:rPr>
                <w:sz w:val="24"/>
                <w:szCs w:val="24"/>
              </w:rPr>
            </w:pPr>
            <w:r w:rsidRPr="000668AB">
              <w:rPr>
                <w:sz w:val="24"/>
                <w:szCs w:val="24"/>
              </w:rPr>
              <w:t xml:space="preserve">Se vuoi scoprirlo, devi leggere la mia storia. Ma lascia che mi presenti. Ciao, sono Jamie Grimm e la mia missione è farti schiattare dal ridere. In questo libro incontrerai la mia imbalsamatissima famiglia adottiva (i </w:t>
            </w:r>
            <w:proofErr w:type="spellStart"/>
            <w:r w:rsidRPr="000668AB">
              <w:rPr>
                <w:sz w:val="24"/>
                <w:szCs w:val="24"/>
              </w:rPr>
              <w:t>Simpa</w:t>
            </w:r>
            <w:proofErr w:type="spellEnd"/>
            <w:r w:rsidRPr="000668AB">
              <w:rPr>
                <w:sz w:val="24"/>
                <w:szCs w:val="24"/>
              </w:rPr>
              <w:t>), i miei fantastici compagni di scuola e una ragazza veramente stilosa... Ah, dimenticavo! Conoscerai anche Steve, il bullo peggiore della storia dell'umanità, che guarda caso vive sotto il mio stesso tetto. E se resti con me per un po' potrei anche raccontarti il mio grande segreto... Ma niente spoiler, per il momento.</w:t>
            </w:r>
          </w:p>
          <w:p w14:paraId="58B37C01" w14:textId="26C1B62D" w:rsidR="00EA62DE" w:rsidRPr="00505739" w:rsidRDefault="00EA62DE" w:rsidP="005A1942">
            <w:pPr>
              <w:rPr>
                <w:sz w:val="24"/>
                <w:szCs w:val="24"/>
              </w:rPr>
            </w:pPr>
          </w:p>
        </w:tc>
      </w:tr>
      <w:tr w:rsidR="00EA62DE" w14:paraId="4AC00AC9" w14:textId="77777777" w:rsidTr="00EA62DE">
        <w:trPr>
          <w:gridAfter w:val="1"/>
          <w:wAfter w:w="141" w:type="dxa"/>
          <w:trHeight w:val="3721"/>
        </w:trPr>
        <w:tc>
          <w:tcPr>
            <w:tcW w:w="3546" w:type="dxa"/>
            <w:gridSpan w:val="2"/>
          </w:tcPr>
          <w:p w14:paraId="0B14983C" w14:textId="77777777" w:rsidR="00EA62DE" w:rsidRDefault="00EA62DE" w:rsidP="005A1942">
            <w:pPr>
              <w:jc w:val="center"/>
              <w:rPr>
                <w:noProof/>
              </w:rPr>
            </w:pPr>
            <w:r>
              <w:rPr>
                <w:noProof/>
              </w:rPr>
              <w:drawing>
                <wp:inline distT="0" distB="0" distL="0" distR="0" wp14:anchorId="30DBDBD7" wp14:editId="7D8DA1EA">
                  <wp:extent cx="1397668" cy="2343150"/>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99282" cy="2345856"/>
                          </a:xfrm>
                          <a:prstGeom prst="rect">
                            <a:avLst/>
                          </a:prstGeom>
                        </pic:spPr>
                      </pic:pic>
                    </a:graphicData>
                  </a:graphic>
                </wp:inline>
              </w:drawing>
            </w:r>
          </w:p>
        </w:tc>
        <w:tc>
          <w:tcPr>
            <w:tcW w:w="6656" w:type="dxa"/>
          </w:tcPr>
          <w:p w14:paraId="3020EE5E" w14:textId="77777777" w:rsidR="00EA62DE" w:rsidRPr="00FF3453" w:rsidRDefault="00EA62DE" w:rsidP="005A1942">
            <w:pPr>
              <w:rPr>
                <w:rFonts w:asciiTheme="majorHAnsi" w:hAnsiTheme="majorHAnsi" w:cstheme="majorHAnsi"/>
                <w:b/>
                <w:bCs/>
                <w:sz w:val="32"/>
                <w:szCs w:val="32"/>
              </w:rPr>
            </w:pPr>
            <w:r w:rsidRPr="00FF3453">
              <w:rPr>
                <w:rFonts w:asciiTheme="majorHAnsi" w:hAnsiTheme="majorHAnsi" w:cstheme="majorHAnsi"/>
                <w:b/>
                <w:bCs/>
                <w:sz w:val="32"/>
                <w:szCs w:val="32"/>
              </w:rPr>
              <w:t>Testimone oculare</w:t>
            </w:r>
          </w:p>
          <w:p w14:paraId="7A656B4E" w14:textId="77777777" w:rsidR="00EA62DE" w:rsidRDefault="00EA62DE" w:rsidP="005A1942">
            <w:pPr>
              <w:rPr>
                <w:sz w:val="24"/>
                <w:szCs w:val="24"/>
              </w:rPr>
            </w:pPr>
          </w:p>
          <w:p w14:paraId="1FD28367" w14:textId="77777777" w:rsidR="00EA62DE" w:rsidRDefault="00EA62DE" w:rsidP="005A1942">
            <w:pPr>
              <w:rPr>
                <w:sz w:val="24"/>
                <w:szCs w:val="24"/>
              </w:rPr>
            </w:pPr>
            <w:r>
              <w:rPr>
                <w:sz w:val="24"/>
                <w:szCs w:val="24"/>
              </w:rPr>
              <w:t>Kathryn Lasky</w:t>
            </w:r>
          </w:p>
          <w:p w14:paraId="6A07C7D4" w14:textId="77777777" w:rsidR="00EA62DE" w:rsidRDefault="00EA62DE" w:rsidP="005A1942">
            <w:pPr>
              <w:rPr>
                <w:sz w:val="24"/>
                <w:szCs w:val="24"/>
              </w:rPr>
            </w:pPr>
          </w:p>
          <w:p w14:paraId="4789FFCF" w14:textId="77777777" w:rsidR="00EA62DE" w:rsidRDefault="00EA62DE" w:rsidP="005A1942">
            <w:pPr>
              <w:rPr>
                <w:sz w:val="24"/>
                <w:szCs w:val="24"/>
              </w:rPr>
            </w:pPr>
            <w:r w:rsidRPr="00F91414">
              <w:rPr>
                <w:sz w:val="24"/>
                <w:szCs w:val="24"/>
              </w:rPr>
              <w:t>Alice Rose sogna di poter un giorno abbandonare Virginia City, una cittadina mineraria sporca e polverosa dove vive da sola con il padre, editore del quotidiano locale, dopo che la madre e la sorellina appena nata sono morte. Improvvisamente la vita di Alice cambia perché assiste a un delitto e da quel momento si trova in grave pericolo. Senza perdersi d'animo e con l'aiuto di Sam Clemens, un ragazzo arrivato in città per lavorare al giornale con suo padre, scopre non solo chi è l'assassino, ma anche che si può trovare il proprio ruolo anche vivendo in una cittadina di provincia.</w:t>
            </w:r>
          </w:p>
          <w:p w14:paraId="14278257" w14:textId="2ABCC441" w:rsidR="00EA62DE" w:rsidRDefault="00EA62DE" w:rsidP="005A1942">
            <w:pPr>
              <w:rPr>
                <w:rFonts w:asciiTheme="majorHAnsi" w:hAnsiTheme="majorHAnsi" w:cstheme="majorHAnsi"/>
                <w:b/>
                <w:bCs/>
                <w:sz w:val="32"/>
                <w:szCs w:val="32"/>
              </w:rPr>
            </w:pPr>
            <w:r w:rsidRPr="00F91414">
              <w:rPr>
                <w:sz w:val="24"/>
                <w:szCs w:val="24"/>
              </w:rPr>
              <w:t xml:space="preserve"> </w:t>
            </w:r>
          </w:p>
        </w:tc>
      </w:tr>
      <w:tr w:rsidR="00DF4A32" w14:paraId="5FD7EE36" w14:textId="77777777" w:rsidTr="00EA62DE">
        <w:trPr>
          <w:trHeight w:val="3957"/>
        </w:trPr>
        <w:tc>
          <w:tcPr>
            <w:tcW w:w="3546" w:type="dxa"/>
            <w:gridSpan w:val="2"/>
          </w:tcPr>
          <w:p w14:paraId="2181A73D" w14:textId="77777777" w:rsidR="00FE04EC" w:rsidRDefault="00FE04EC" w:rsidP="00FC00AD">
            <w:pPr>
              <w:jc w:val="center"/>
              <w:rPr>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42EA9AF" w14:textId="77777777" w:rsidR="00FE04EC" w:rsidRDefault="00FE04EC" w:rsidP="00FC00AD">
            <w:pPr>
              <w:jc w:val="center"/>
              <w:rPr>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12C47DB" w14:textId="6145124D" w:rsidR="00DF4A32" w:rsidRPr="00C703B3" w:rsidRDefault="00CA1AFB" w:rsidP="00FC00AD">
            <w:pPr>
              <w:jc w:val="center"/>
              <w:rPr>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31DBF096" wp14:editId="2379E860">
                  <wp:extent cx="1604751" cy="2447925"/>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18287" cy="2468573"/>
                          </a:xfrm>
                          <a:prstGeom prst="rect">
                            <a:avLst/>
                          </a:prstGeom>
                        </pic:spPr>
                      </pic:pic>
                    </a:graphicData>
                  </a:graphic>
                </wp:inline>
              </w:drawing>
            </w:r>
          </w:p>
        </w:tc>
        <w:tc>
          <w:tcPr>
            <w:tcW w:w="6797" w:type="dxa"/>
            <w:gridSpan w:val="2"/>
          </w:tcPr>
          <w:p w14:paraId="65ACD848" w14:textId="77777777" w:rsidR="00DF4A32" w:rsidRDefault="00DF4A32" w:rsidP="00FD0A3C">
            <w:pPr>
              <w:jc w:val="center"/>
              <w:rPr>
                <w:sz w:val="24"/>
                <w:szCs w:val="24"/>
              </w:rPr>
            </w:pPr>
          </w:p>
          <w:p w14:paraId="3500FD3F" w14:textId="4DE2DC08" w:rsidR="00FE04EC" w:rsidRPr="00FE04EC" w:rsidRDefault="00CA1AFB" w:rsidP="00DF4A32">
            <w:pPr>
              <w:rPr>
                <w:rFonts w:asciiTheme="majorHAnsi" w:hAnsiTheme="majorHAnsi" w:cstheme="majorHAnsi"/>
                <w:b/>
                <w:bCs/>
                <w:sz w:val="32"/>
                <w:szCs w:val="32"/>
              </w:rPr>
            </w:pPr>
            <w:r>
              <w:rPr>
                <w:rFonts w:asciiTheme="majorHAnsi" w:hAnsiTheme="majorHAnsi" w:cstheme="majorHAnsi"/>
                <w:b/>
                <w:bCs/>
                <w:sz w:val="32"/>
                <w:szCs w:val="32"/>
              </w:rPr>
              <w:t>Will ti presento Will</w:t>
            </w:r>
          </w:p>
          <w:p w14:paraId="203374BD" w14:textId="71122C02" w:rsidR="00FE04EC" w:rsidRPr="00FE04EC" w:rsidRDefault="00FE04EC" w:rsidP="00DF4A32">
            <w:pPr>
              <w:rPr>
                <w:rFonts w:asciiTheme="majorHAnsi" w:hAnsiTheme="majorHAnsi" w:cstheme="majorHAnsi"/>
                <w:b/>
                <w:bCs/>
                <w:sz w:val="20"/>
                <w:szCs w:val="20"/>
              </w:rPr>
            </w:pPr>
          </w:p>
          <w:p w14:paraId="612F2F27" w14:textId="29749C76" w:rsidR="00FE04EC" w:rsidRDefault="007A51AC" w:rsidP="00DF4A32">
            <w:pPr>
              <w:rPr>
                <w:sz w:val="24"/>
                <w:szCs w:val="24"/>
              </w:rPr>
            </w:pPr>
            <w:r>
              <w:rPr>
                <w:sz w:val="24"/>
                <w:szCs w:val="24"/>
              </w:rPr>
              <w:t xml:space="preserve">John Green &amp; David </w:t>
            </w:r>
            <w:proofErr w:type="spellStart"/>
            <w:r>
              <w:rPr>
                <w:sz w:val="24"/>
                <w:szCs w:val="24"/>
              </w:rPr>
              <w:t>Levithan</w:t>
            </w:r>
            <w:proofErr w:type="spellEnd"/>
          </w:p>
          <w:p w14:paraId="62AD8484" w14:textId="77777777" w:rsidR="00FE04EC" w:rsidRPr="00FE04EC" w:rsidRDefault="00FE04EC" w:rsidP="00DF4A32">
            <w:pPr>
              <w:rPr>
                <w:sz w:val="20"/>
                <w:szCs w:val="20"/>
              </w:rPr>
            </w:pPr>
          </w:p>
          <w:p w14:paraId="05D64C1D" w14:textId="77777777" w:rsidR="007A51AC" w:rsidRPr="007A51AC" w:rsidRDefault="007A51AC" w:rsidP="007A51AC">
            <w:pPr>
              <w:rPr>
                <w:sz w:val="24"/>
                <w:szCs w:val="24"/>
              </w:rPr>
            </w:pPr>
            <w:r w:rsidRPr="007A51AC">
              <w:rPr>
                <w:sz w:val="24"/>
                <w:szCs w:val="24"/>
              </w:rPr>
              <w:t>È difficile credere a una coincidenza, ma è più difficile credere a qualsiasi altra cosa.</w:t>
            </w:r>
          </w:p>
          <w:p w14:paraId="0932973B" w14:textId="77777777" w:rsidR="007A51AC" w:rsidRPr="007A51AC" w:rsidRDefault="007A51AC" w:rsidP="007A51AC">
            <w:pPr>
              <w:rPr>
                <w:sz w:val="24"/>
                <w:szCs w:val="24"/>
              </w:rPr>
            </w:pPr>
          </w:p>
          <w:p w14:paraId="6ACD44DE" w14:textId="510730A1" w:rsidR="00DF4A32" w:rsidRDefault="007A51AC" w:rsidP="007A51AC">
            <w:pPr>
              <w:rPr>
                <w:sz w:val="24"/>
                <w:szCs w:val="24"/>
              </w:rPr>
            </w:pPr>
            <w:r w:rsidRPr="007A51AC">
              <w:rPr>
                <w:sz w:val="24"/>
                <w:szCs w:val="24"/>
              </w:rPr>
              <w:t xml:space="preserve">Una sera, nel più improbabile angolo di Chicago, due ragazzi di nome Will </w:t>
            </w:r>
            <w:proofErr w:type="spellStart"/>
            <w:r w:rsidRPr="007A51AC">
              <w:rPr>
                <w:sz w:val="24"/>
                <w:szCs w:val="24"/>
              </w:rPr>
              <w:t>Grayson</w:t>
            </w:r>
            <w:proofErr w:type="spellEnd"/>
            <w:r w:rsidRPr="007A51AC">
              <w:rPr>
                <w:sz w:val="24"/>
                <w:szCs w:val="24"/>
              </w:rPr>
              <w:t xml:space="preserve"> si incontrano. Will e Will non potrebbero essere più diversi, ma dal momento in cui i loro mondi collidono, le loro vite, già piuttosto complicate, prendono direzioni inaspettate, portandoli a scoprire cose completamente nuove sull'amicizia, l'amore e, soprattutto, su loro stessi.</w:t>
            </w:r>
          </w:p>
        </w:tc>
      </w:tr>
      <w:tr w:rsidR="00CF7714" w14:paraId="1277766B" w14:textId="77777777" w:rsidTr="00EA62DE">
        <w:trPr>
          <w:trHeight w:val="7652"/>
        </w:trPr>
        <w:tc>
          <w:tcPr>
            <w:tcW w:w="3546" w:type="dxa"/>
            <w:gridSpan w:val="2"/>
          </w:tcPr>
          <w:p w14:paraId="4867DEB4" w14:textId="77777777" w:rsidR="007A7B97" w:rsidRPr="00C703B3" w:rsidRDefault="007A7B97" w:rsidP="00FC00AD">
            <w:pPr>
              <w:jc w:val="center"/>
              <w:rPr>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735F4A6" w14:textId="47A6B2E3" w:rsidR="00172D94" w:rsidRPr="00C703B3" w:rsidRDefault="00DF4A32" w:rsidP="00FC00AD">
            <w:pPr>
              <w:jc w:val="center"/>
              <w:rPr>
                <w:b/>
                <w:outline/>
                <w:color w:val="ED7D31" w:themeColor="accent2"/>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F4A32">
              <w:rPr>
                <w:b/>
                <w:outline/>
                <w:noProof/>
                <w:color w:val="ED7D31" w:themeColor="accent2"/>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inline distT="0" distB="0" distL="0" distR="0" wp14:anchorId="20C6DF87" wp14:editId="4EC8093E">
                  <wp:extent cx="1757746" cy="27051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4838" cy="2731403"/>
                          </a:xfrm>
                          <a:prstGeom prst="rect">
                            <a:avLst/>
                          </a:prstGeom>
                          <a:noFill/>
                        </pic:spPr>
                      </pic:pic>
                    </a:graphicData>
                  </a:graphic>
                </wp:inline>
              </w:drawing>
            </w:r>
          </w:p>
          <w:p w14:paraId="23238DFE" w14:textId="144A4863" w:rsidR="00CF7714" w:rsidRDefault="00CF7714"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c>
          <w:tcPr>
            <w:tcW w:w="6797" w:type="dxa"/>
            <w:gridSpan w:val="2"/>
          </w:tcPr>
          <w:p w14:paraId="411ABC0C" w14:textId="77777777" w:rsidR="00AD5643" w:rsidRDefault="00AD5643" w:rsidP="00FD0A3C">
            <w:pPr>
              <w:jc w:val="center"/>
              <w:rPr>
                <w:sz w:val="24"/>
                <w:szCs w:val="24"/>
              </w:rPr>
            </w:pPr>
          </w:p>
          <w:p w14:paraId="513F3ACE" w14:textId="77024A35" w:rsidR="00192731" w:rsidRPr="00CF7E52" w:rsidRDefault="00C703B3" w:rsidP="00AD5643">
            <w:pPr>
              <w:rPr>
                <w:rFonts w:asciiTheme="majorHAnsi" w:hAnsiTheme="majorHAnsi" w:cstheme="majorHAnsi"/>
                <w:b/>
                <w:bCs/>
                <w:sz w:val="32"/>
                <w:szCs w:val="32"/>
              </w:rPr>
            </w:pPr>
            <w:r>
              <w:rPr>
                <w:rFonts w:asciiTheme="majorHAnsi" w:hAnsiTheme="majorHAnsi" w:cstheme="majorHAnsi"/>
                <w:b/>
                <w:bCs/>
                <w:sz w:val="32"/>
                <w:szCs w:val="32"/>
              </w:rPr>
              <w:t>La ragazza drago. Vol.1</w:t>
            </w:r>
          </w:p>
          <w:p w14:paraId="5300B9CB" w14:textId="1C8AE910" w:rsidR="00192731" w:rsidRDefault="00CF7E52" w:rsidP="00AD5643">
            <w:pPr>
              <w:rPr>
                <w:sz w:val="24"/>
                <w:szCs w:val="24"/>
              </w:rPr>
            </w:pPr>
            <w:r>
              <w:rPr>
                <w:noProof/>
              </w:rPr>
              <mc:AlternateContent>
                <mc:Choice Requires="wps">
                  <w:drawing>
                    <wp:anchor distT="0" distB="0" distL="114300" distR="114300" simplePos="0" relativeHeight="251696128" behindDoc="0" locked="0" layoutInCell="1" allowOverlap="1" wp14:anchorId="62C24492" wp14:editId="2888780F">
                      <wp:simplePos x="0" y="0"/>
                      <wp:positionH relativeFrom="column">
                        <wp:posOffset>2275840</wp:posOffset>
                      </wp:positionH>
                      <wp:positionV relativeFrom="paragraph">
                        <wp:posOffset>69215</wp:posOffset>
                      </wp:positionV>
                      <wp:extent cx="1671955" cy="1828800"/>
                      <wp:effectExtent l="0" t="0" r="0" b="5715"/>
                      <wp:wrapNone/>
                      <wp:docPr id="32" name="Casella di testo 32"/>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3D08F72B" w14:textId="2DE5C705" w:rsidR="00CF7E52" w:rsidRPr="00994A2B" w:rsidRDefault="00CF7E52" w:rsidP="00CF7E52">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C24492" id="Casella di testo 32" o:spid="_x0000_s1038" type="#_x0000_t202" style="position:absolute;margin-left:179.2pt;margin-top:5.45pt;width:131.65pt;height:2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" filled="f" stroked="f">
                      <v:textbox style="mso-fit-shape-to-text:t">
                        <w:txbxContent>
                          <w:p w14:paraId="3D08F72B" w14:textId="2DE5C705" w:rsidR="00CF7E52" w:rsidRPr="00994A2B" w:rsidRDefault="00CF7E52" w:rsidP="00CF7E52">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Pr>
                <w:sz w:val="24"/>
                <w:szCs w:val="24"/>
              </w:rPr>
              <w:t xml:space="preserve">                                                    </w:t>
            </w:r>
          </w:p>
          <w:p w14:paraId="3EA40E57" w14:textId="45CFF902" w:rsidR="00CF7714" w:rsidRDefault="00C703B3" w:rsidP="00AD5643">
            <w:pPr>
              <w:rPr>
                <w:sz w:val="24"/>
                <w:szCs w:val="24"/>
              </w:rPr>
            </w:pPr>
            <w:proofErr w:type="gramStart"/>
            <w:r>
              <w:rPr>
                <w:sz w:val="24"/>
                <w:szCs w:val="24"/>
              </w:rPr>
              <w:t>Licia  Troisi</w:t>
            </w:r>
            <w:proofErr w:type="gramEnd"/>
          </w:p>
          <w:p w14:paraId="09FD805B" w14:textId="77777777" w:rsidR="004678CA" w:rsidRPr="00E92293" w:rsidRDefault="004678CA" w:rsidP="00AD5643">
            <w:pP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5C589D1" w14:textId="177329C0" w:rsidR="004678CA" w:rsidRDefault="00C703B3" w:rsidP="00AD5643">
            <w:pPr>
              <w:rPr>
                <w:sz w:val="24"/>
                <w:szCs w:val="24"/>
              </w:rPr>
            </w:pPr>
            <w:r w:rsidRPr="00C703B3">
              <w:rPr>
                <w:sz w:val="24"/>
                <w:szCs w:val="24"/>
              </w:rPr>
              <w:t xml:space="preserve">Sofia guarda Roma attraverso il cancello dell'istituto dove è cresciuta e pensa che ormai non verrà più adottata da nessuno. Finché un eccentrico professore di antropologia non la prende con sé e la porta in una casa sul lago costruita intorno a un albero antico. Molto antico. Il professore sembra conoscere molte cose del passato di Sofia. Un passato lontano, oscuro e magico che le ha impresso sulla fronte un neo, il segno dell'eredità dell'ultimo dei draghi: </w:t>
            </w:r>
            <w:proofErr w:type="spellStart"/>
            <w:r w:rsidRPr="00C703B3">
              <w:rPr>
                <w:sz w:val="24"/>
                <w:szCs w:val="24"/>
              </w:rPr>
              <w:t>Thuban</w:t>
            </w:r>
            <w:proofErr w:type="spellEnd"/>
            <w:r w:rsidRPr="00C703B3">
              <w:rPr>
                <w:sz w:val="24"/>
                <w:szCs w:val="24"/>
              </w:rPr>
              <w:t xml:space="preserve">, colui che ha sconfitto e imprigionato </w:t>
            </w:r>
            <w:proofErr w:type="spellStart"/>
            <w:r w:rsidRPr="00C703B3">
              <w:rPr>
                <w:sz w:val="24"/>
                <w:szCs w:val="24"/>
              </w:rPr>
              <w:t>Nidhoggr</w:t>
            </w:r>
            <w:proofErr w:type="spellEnd"/>
            <w:r w:rsidRPr="00C703B3">
              <w:rPr>
                <w:sz w:val="24"/>
                <w:szCs w:val="24"/>
              </w:rPr>
              <w:t xml:space="preserve">, la feroce </w:t>
            </w:r>
            <w:proofErr w:type="spellStart"/>
            <w:r w:rsidRPr="00C703B3">
              <w:rPr>
                <w:sz w:val="24"/>
                <w:szCs w:val="24"/>
              </w:rPr>
              <w:t>viverna</w:t>
            </w:r>
            <w:proofErr w:type="spellEnd"/>
            <w:r w:rsidRPr="00C703B3">
              <w:rPr>
                <w:sz w:val="24"/>
                <w:szCs w:val="24"/>
              </w:rPr>
              <w:t xml:space="preserve">, nelle viscere della Terra. Dopo millenni la creatura si sta risvegliando, e Sofia potrà fermarlo solo restituendo all'Albero del Mondo i frutti che lo faranno risplendere. Per trovarli dovrà addentrarsi nel cuore di città dense di misteri, come Benevento, dove un tempo si aggiravano le streghe e la neve ha il colore del sangue, e Monaco di Baviera, dove si cela una preziosa clessidra con cui Sofia dovrà combattere una lotta contro il tempo. Sulla sua strada incontrerà alleati preziosi e scoprirà di non essere sola nella missione: la stirpe dei Draconiani è con lei, e sarà loro il compito di salvare il mondo. "L'eredità di Titubati", "L'albero di </w:t>
            </w:r>
            <w:proofErr w:type="spellStart"/>
            <w:r w:rsidRPr="00C703B3">
              <w:rPr>
                <w:sz w:val="24"/>
                <w:szCs w:val="24"/>
              </w:rPr>
              <w:t>Idhunn</w:t>
            </w:r>
            <w:proofErr w:type="spellEnd"/>
            <w:r w:rsidRPr="00C703B3">
              <w:rPr>
                <w:sz w:val="24"/>
                <w:szCs w:val="24"/>
              </w:rPr>
              <w:t xml:space="preserve">", "La clessidra di </w:t>
            </w:r>
            <w:proofErr w:type="spellStart"/>
            <w:r w:rsidRPr="00C703B3">
              <w:rPr>
                <w:sz w:val="24"/>
                <w:szCs w:val="24"/>
              </w:rPr>
              <w:t>Aldibah</w:t>
            </w:r>
            <w:proofErr w:type="spellEnd"/>
            <w:r w:rsidRPr="00C703B3">
              <w:rPr>
                <w:sz w:val="24"/>
                <w:szCs w:val="24"/>
              </w:rPr>
              <w:t>": raccolti in un unico volume, i tre romanzi che hanno dato inizio alla saga</w:t>
            </w:r>
            <w:r>
              <w:rPr>
                <w:sz w:val="24"/>
                <w:szCs w:val="24"/>
              </w:rPr>
              <w:t xml:space="preserve">. </w:t>
            </w:r>
          </w:p>
          <w:p w14:paraId="260B16D3" w14:textId="5D1DD59E" w:rsidR="00C703B3" w:rsidRPr="00E05E27" w:rsidRDefault="00C703B3" w:rsidP="00AD5643">
            <w:pP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r>
      <w:tr w:rsidR="000D1D4E" w14:paraId="654F7E09" w14:textId="77777777" w:rsidTr="00EA62DE">
        <w:trPr>
          <w:gridBefore w:val="1"/>
          <w:wBefore w:w="55" w:type="dxa"/>
          <w:trHeight w:val="2725"/>
        </w:trPr>
        <w:tc>
          <w:tcPr>
            <w:tcW w:w="3491" w:type="dxa"/>
            <w:tcBorders>
              <w:top w:val="single" w:sz="4" w:space="0" w:color="auto"/>
              <w:left w:val="single" w:sz="4" w:space="0" w:color="auto"/>
              <w:bottom w:val="single" w:sz="4" w:space="0" w:color="auto"/>
              <w:right w:val="single" w:sz="4" w:space="0" w:color="auto"/>
            </w:tcBorders>
          </w:tcPr>
          <w:p w14:paraId="06C1A378" w14:textId="369584BC" w:rsidR="000D1D4E" w:rsidRDefault="00B54699" w:rsidP="00BC646A">
            <w:pPr>
              <w:rPr>
                <w:noProof/>
              </w:rPr>
            </w:pPr>
            <w:r>
              <w:rPr>
                <w:noProof/>
              </w:rPr>
              <w:t xml:space="preserve">      </w:t>
            </w:r>
            <w:r w:rsidR="00192A52">
              <w:rPr>
                <w:noProof/>
              </w:rPr>
              <w:drawing>
                <wp:inline distT="0" distB="0" distL="0" distR="0" wp14:anchorId="2111F38B" wp14:editId="266844FC">
                  <wp:extent cx="1571625" cy="2325436"/>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91120" cy="2354281"/>
                          </a:xfrm>
                          <a:prstGeom prst="rect">
                            <a:avLst/>
                          </a:prstGeom>
                        </pic:spPr>
                      </pic:pic>
                    </a:graphicData>
                  </a:graphic>
                </wp:inline>
              </w:drawing>
            </w:r>
          </w:p>
        </w:tc>
        <w:tc>
          <w:tcPr>
            <w:tcW w:w="6797" w:type="dxa"/>
            <w:gridSpan w:val="2"/>
            <w:tcBorders>
              <w:top w:val="single" w:sz="4" w:space="0" w:color="auto"/>
              <w:left w:val="single" w:sz="4" w:space="0" w:color="auto"/>
              <w:bottom w:val="single" w:sz="4" w:space="0" w:color="auto"/>
              <w:right w:val="single" w:sz="4" w:space="0" w:color="auto"/>
            </w:tcBorders>
          </w:tcPr>
          <w:p w14:paraId="65249FFD" w14:textId="77777777" w:rsidR="000D1D4E" w:rsidRDefault="000D1D4E" w:rsidP="00BC646A">
            <w:pPr>
              <w:rPr>
                <w:sz w:val="36"/>
                <w:szCs w:val="36"/>
              </w:rPr>
            </w:pPr>
          </w:p>
          <w:p w14:paraId="1F59043E" w14:textId="1B02C038" w:rsidR="00CA52AE" w:rsidRDefault="00192A52" w:rsidP="00BC646A">
            <w:pPr>
              <w:rPr>
                <w:sz w:val="36"/>
                <w:szCs w:val="36"/>
              </w:rPr>
            </w:pPr>
            <w:proofErr w:type="spellStart"/>
            <w:r>
              <w:rPr>
                <w:sz w:val="36"/>
                <w:szCs w:val="36"/>
              </w:rPr>
              <w:t>Timeport</w:t>
            </w:r>
            <w:proofErr w:type="spellEnd"/>
            <w:r>
              <w:rPr>
                <w:sz w:val="36"/>
                <w:szCs w:val="36"/>
              </w:rPr>
              <w:t>. L’occhio del tempo</w:t>
            </w:r>
          </w:p>
          <w:p w14:paraId="0B75C38C" w14:textId="4193F5DD" w:rsidR="00CA52AE" w:rsidRDefault="00CA52AE" w:rsidP="00BC646A">
            <w:pPr>
              <w:rPr>
                <w:sz w:val="36"/>
                <w:szCs w:val="36"/>
              </w:rPr>
            </w:pPr>
          </w:p>
          <w:p w14:paraId="79DCDAE9" w14:textId="4EB9BD57" w:rsidR="00CA52AE" w:rsidRDefault="00192A52" w:rsidP="00CA52AE">
            <w:pPr>
              <w:rPr>
                <w:rFonts w:ascii="Abadi" w:hAnsi="Abadi"/>
                <w:sz w:val="24"/>
                <w:szCs w:val="24"/>
              </w:rPr>
            </w:pPr>
            <w:proofErr w:type="spellStart"/>
            <w:r>
              <w:rPr>
                <w:rFonts w:ascii="Abadi" w:hAnsi="Abadi"/>
                <w:sz w:val="24"/>
                <w:szCs w:val="24"/>
              </w:rPr>
              <w:t>Stef&amp;Phere</w:t>
            </w:r>
            <w:proofErr w:type="spellEnd"/>
          </w:p>
          <w:p w14:paraId="6F8EEC66" w14:textId="08379501" w:rsidR="00CA52AE" w:rsidRDefault="00CA52AE" w:rsidP="00BC646A">
            <w:pPr>
              <w:rPr>
                <w:sz w:val="36"/>
                <w:szCs w:val="36"/>
              </w:rPr>
            </w:pPr>
          </w:p>
          <w:p w14:paraId="575C0135" w14:textId="77777777" w:rsidR="00CA52AE" w:rsidRDefault="00CA52AE" w:rsidP="00BC646A">
            <w:pPr>
              <w:rPr>
                <w:sz w:val="36"/>
                <w:szCs w:val="36"/>
              </w:rPr>
            </w:pPr>
          </w:p>
          <w:p w14:paraId="4DA8F1C2" w14:textId="7C5236B4" w:rsidR="00CA52AE" w:rsidRDefault="00192A52" w:rsidP="00BC646A">
            <w:pPr>
              <w:rPr>
                <w:sz w:val="36"/>
                <w:szCs w:val="36"/>
              </w:rPr>
            </w:pPr>
            <w:r w:rsidRPr="00192A52">
              <w:rPr>
                <w:sz w:val="24"/>
                <w:szCs w:val="24"/>
              </w:rPr>
              <w:t>Una grande avventura firmata Two Players One Console!</w:t>
            </w:r>
          </w:p>
        </w:tc>
      </w:tr>
      <w:tr w:rsidR="00CA72A1" w14:paraId="459520ED" w14:textId="77777777" w:rsidTr="00EA62DE">
        <w:trPr>
          <w:gridBefore w:val="1"/>
          <w:wBefore w:w="55" w:type="dxa"/>
          <w:trHeight w:val="1492"/>
        </w:trPr>
        <w:tc>
          <w:tcPr>
            <w:tcW w:w="10288" w:type="dxa"/>
            <w:gridSpan w:val="3"/>
            <w:tcBorders>
              <w:top w:val="single" w:sz="4" w:space="0" w:color="auto"/>
              <w:left w:val="single" w:sz="4" w:space="0" w:color="auto"/>
              <w:bottom w:val="single" w:sz="4" w:space="0" w:color="auto"/>
              <w:right w:val="single" w:sz="4" w:space="0" w:color="auto"/>
            </w:tcBorders>
          </w:tcPr>
          <w:p w14:paraId="5CD07E96" w14:textId="58718585" w:rsidR="00CA72A1" w:rsidRDefault="00192A52" w:rsidP="00192A52">
            <w:pPr>
              <w:rPr>
                <w:sz w:val="24"/>
                <w:szCs w:val="24"/>
              </w:rPr>
            </w:pPr>
            <w:r w:rsidRPr="00192A52">
              <w:rPr>
                <w:sz w:val="24"/>
                <w:szCs w:val="24"/>
              </w:rPr>
              <w:t xml:space="preserve">Camilla e Thomas l’hanno fatta grossa. Con l’aiuto di Jacopo, fratello di Camilla e studente dell’Accademia alla Stazione Temporale, si sono intrufolati nella sede della </w:t>
            </w:r>
            <w:proofErr w:type="spellStart"/>
            <w:r w:rsidRPr="00192A52">
              <w:rPr>
                <w:sz w:val="24"/>
                <w:szCs w:val="24"/>
              </w:rPr>
              <w:t>Timeport</w:t>
            </w:r>
            <w:proofErr w:type="spellEnd"/>
            <w:r w:rsidRPr="00192A52">
              <w:rPr>
                <w:sz w:val="24"/>
                <w:szCs w:val="24"/>
              </w:rPr>
              <w:t xml:space="preserve"> – la multinazionale che ha fatto del viaggio nel tempo un business senza precedenti – per viaggiare nei secoli e godersi dal vivo una vera battaglia navale. Quando vengono scoperti, la punizione è dura: passare tutta l’estate in un collegio americano degli anni Trenta, dove vigono regole ferree sull’educazione e sulla disciplina. Mentre stanno per attraversare il tunnel temporale, però, una misteriosa esplosione manda il portale in frantumi. Qualcosa è andato storto. Camilla, Thomas e i loro compagni di punizione si ritrovano così in una dimensione parallela, del tutto diversa dal mondo che conoscono; una dimensione dove tempo e spazio hanno seguito un corso differente e dove la sopravvivenza non è più qualcosa di scontato</w:t>
            </w:r>
          </w:p>
        </w:tc>
      </w:tr>
    </w:tbl>
    <w:p w14:paraId="34669A6E" w14:textId="46251B49" w:rsidR="006F39CE" w:rsidRDefault="006F39CE"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4F8D523" w14:textId="2BF0151C" w:rsidR="00CF7714" w:rsidRDefault="00394BA9"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94BA9">
        <w:rPr>
          <w:noProof/>
        </w:rPr>
        <w:lastRenderedPageBreak/>
        <w:drawing>
          <wp:inline distT="0" distB="0" distL="0" distR="0" wp14:anchorId="662459D6" wp14:editId="227C42BB">
            <wp:extent cx="6645910" cy="4752975"/>
            <wp:effectExtent l="0" t="0" r="254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45910" cy="4752975"/>
                    </a:xfrm>
                    <a:prstGeom prst="rect">
                      <a:avLst/>
                    </a:prstGeom>
                    <a:noFill/>
                    <a:ln>
                      <a:noFill/>
                    </a:ln>
                  </pic:spPr>
                </pic:pic>
              </a:graphicData>
            </a:graphic>
          </wp:inline>
        </w:drawing>
      </w:r>
    </w:p>
    <w:p w14:paraId="2AFBC593" w14:textId="77777777" w:rsidR="00CF7714" w:rsidRPr="00FC00AD" w:rsidRDefault="00CF7714"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ectPr w:rsidR="00CF7714" w:rsidRPr="00FC00AD" w:rsidSect="00D00D8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85493"/>
    <w:multiLevelType w:val="hybridMultilevel"/>
    <w:tmpl w:val="97B8012C"/>
    <w:lvl w:ilvl="0" w:tplc="5EE84196">
      <w:numFmt w:val="bullet"/>
      <w:lvlText w:val="-"/>
      <w:lvlJc w:val="left"/>
      <w:pPr>
        <w:ind w:left="720" w:hanging="360"/>
      </w:pPr>
      <w:rPr>
        <w:rFonts w:ascii="Helvetica" w:eastAsiaTheme="minorHAnsi" w:hAnsi="Helvetic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14E5371"/>
    <w:multiLevelType w:val="hybridMultilevel"/>
    <w:tmpl w:val="A1A6D36A"/>
    <w:lvl w:ilvl="0" w:tplc="0410000F">
      <w:start w:val="1"/>
      <w:numFmt w:val="decimal"/>
      <w:lvlText w:val="%1."/>
      <w:lvlJc w:val="left"/>
      <w:pPr>
        <w:ind w:left="720" w:hanging="360"/>
      </w:pPr>
    </w:lvl>
    <w:lvl w:ilvl="1" w:tplc="1BBED168">
      <w:numFmt w:val="bullet"/>
      <w:lvlText w:val="-"/>
      <w:lvlJc w:val="left"/>
      <w:pPr>
        <w:ind w:left="1440" w:hanging="360"/>
      </w:pPr>
      <w:rPr>
        <w:rFonts w:ascii="Helvetica" w:eastAsiaTheme="minorHAnsi" w:hAnsi="Helvetica" w:cstheme="minorBid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F72"/>
    <w:rsid w:val="00001CD0"/>
    <w:rsid w:val="0000290A"/>
    <w:rsid w:val="00003183"/>
    <w:rsid w:val="00006D21"/>
    <w:rsid w:val="00007D85"/>
    <w:rsid w:val="00014D30"/>
    <w:rsid w:val="0001793C"/>
    <w:rsid w:val="00030BF2"/>
    <w:rsid w:val="0003194C"/>
    <w:rsid w:val="000319E1"/>
    <w:rsid w:val="000340AE"/>
    <w:rsid w:val="00036481"/>
    <w:rsid w:val="00043D7E"/>
    <w:rsid w:val="000451F0"/>
    <w:rsid w:val="00045EAF"/>
    <w:rsid w:val="00050942"/>
    <w:rsid w:val="000518CF"/>
    <w:rsid w:val="00053635"/>
    <w:rsid w:val="00055155"/>
    <w:rsid w:val="00055401"/>
    <w:rsid w:val="00057C73"/>
    <w:rsid w:val="000612CF"/>
    <w:rsid w:val="00064F98"/>
    <w:rsid w:val="000668AB"/>
    <w:rsid w:val="00067E1D"/>
    <w:rsid w:val="00072CBB"/>
    <w:rsid w:val="000748DA"/>
    <w:rsid w:val="000759DE"/>
    <w:rsid w:val="00081DF9"/>
    <w:rsid w:val="000820EA"/>
    <w:rsid w:val="00082945"/>
    <w:rsid w:val="0008730B"/>
    <w:rsid w:val="0009140C"/>
    <w:rsid w:val="00092D66"/>
    <w:rsid w:val="00094F36"/>
    <w:rsid w:val="0009555B"/>
    <w:rsid w:val="000A246D"/>
    <w:rsid w:val="000C04D0"/>
    <w:rsid w:val="000C0B1A"/>
    <w:rsid w:val="000C17DC"/>
    <w:rsid w:val="000C2A7D"/>
    <w:rsid w:val="000C39AB"/>
    <w:rsid w:val="000D0886"/>
    <w:rsid w:val="000D1D4E"/>
    <w:rsid w:val="000D2918"/>
    <w:rsid w:val="000D4965"/>
    <w:rsid w:val="000D7F8B"/>
    <w:rsid w:val="000E1EEF"/>
    <w:rsid w:val="000E6EFD"/>
    <w:rsid w:val="000E7469"/>
    <w:rsid w:val="000F17ED"/>
    <w:rsid w:val="000F1AF0"/>
    <w:rsid w:val="000F2520"/>
    <w:rsid w:val="000F4B2A"/>
    <w:rsid w:val="000F5742"/>
    <w:rsid w:val="000F6517"/>
    <w:rsid w:val="000F6EE2"/>
    <w:rsid w:val="00111719"/>
    <w:rsid w:val="00111A4F"/>
    <w:rsid w:val="00111C22"/>
    <w:rsid w:val="00112D0F"/>
    <w:rsid w:val="00117433"/>
    <w:rsid w:val="00120245"/>
    <w:rsid w:val="00123128"/>
    <w:rsid w:val="00125BF8"/>
    <w:rsid w:val="0012793B"/>
    <w:rsid w:val="00130802"/>
    <w:rsid w:val="0013183B"/>
    <w:rsid w:val="00131B64"/>
    <w:rsid w:val="0013274B"/>
    <w:rsid w:val="00132A7B"/>
    <w:rsid w:val="00136C4B"/>
    <w:rsid w:val="001378FC"/>
    <w:rsid w:val="001402E5"/>
    <w:rsid w:val="00141288"/>
    <w:rsid w:val="001412BC"/>
    <w:rsid w:val="00143A56"/>
    <w:rsid w:val="00143E50"/>
    <w:rsid w:val="00144F19"/>
    <w:rsid w:val="00155645"/>
    <w:rsid w:val="001556C0"/>
    <w:rsid w:val="00156684"/>
    <w:rsid w:val="00157538"/>
    <w:rsid w:val="001638FE"/>
    <w:rsid w:val="00164C06"/>
    <w:rsid w:val="0017199D"/>
    <w:rsid w:val="00172D94"/>
    <w:rsid w:val="00173874"/>
    <w:rsid w:val="0018041E"/>
    <w:rsid w:val="00182D17"/>
    <w:rsid w:val="001852A4"/>
    <w:rsid w:val="001872D1"/>
    <w:rsid w:val="00190E2D"/>
    <w:rsid w:val="00192731"/>
    <w:rsid w:val="00192A52"/>
    <w:rsid w:val="00194CCC"/>
    <w:rsid w:val="001A1A80"/>
    <w:rsid w:val="001B0CA7"/>
    <w:rsid w:val="001B3E8E"/>
    <w:rsid w:val="001B563B"/>
    <w:rsid w:val="001B652D"/>
    <w:rsid w:val="001C223F"/>
    <w:rsid w:val="001C64C4"/>
    <w:rsid w:val="001D468F"/>
    <w:rsid w:val="001D4F0D"/>
    <w:rsid w:val="001D54F6"/>
    <w:rsid w:val="001D7912"/>
    <w:rsid w:val="001E004F"/>
    <w:rsid w:val="001E203D"/>
    <w:rsid w:val="001E423D"/>
    <w:rsid w:val="00201A66"/>
    <w:rsid w:val="00204889"/>
    <w:rsid w:val="002048C0"/>
    <w:rsid w:val="00204F53"/>
    <w:rsid w:val="00214988"/>
    <w:rsid w:val="00217F37"/>
    <w:rsid w:val="00221BB4"/>
    <w:rsid w:val="002226F9"/>
    <w:rsid w:val="00226E68"/>
    <w:rsid w:val="002316C1"/>
    <w:rsid w:val="002334F1"/>
    <w:rsid w:val="00240245"/>
    <w:rsid w:val="00245256"/>
    <w:rsid w:val="00246D67"/>
    <w:rsid w:val="00251903"/>
    <w:rsid w:val="00272788"/>
    <w:rsid w:val="00275568"/>
    <w:rsid w:val="00280F51"/>
    <w:rsid w:val="00285B92"/>
    <w:rsid w:val="002873D4"/>
    <w:rsid w:val="00290D7E"/>
    <w:rsid w:val="002939BD"/>
    <w:rsid w:val="00294531"/>
    <w:rsid w:val="0029593B"/>
    <w:rsid w:val="00297689"/>
    <w:rsid w:val="002A2956"/>
    <w:rsid w:val="002A7335"/>
    <w:rsid w:val="002C4947"/>
    <w:rsid w:val="002C54A6"/>
    <w:rsid w:val="002D0887"/>
    <w:rsid w:val="002D0B04"/>
    <w:rsid w:val="002D309C"/>
    <w:rsid w:val="002D3B83"/>
    <w:rsid w:val="002D7245"/>
    <w:rsid w:val="002E3774"/>
    <w:rsid w:val="002E4836"/>
    <w:rsid w:val="002F009C"/>
    <w:rsid w:val="002F12A9"/>
    <w:rsid w:val="002F2C68"/>
    <w:rsid w:val="002F6F31"/>
    <w:rsid w:val="002F75EA"/>
    <w:rsid w:val="00300156"/>
    <w:rsid w:val="003112E9"/>
    <w:rsid w:val="00311735"/>
    <w:rsid w:val="0032181F"/>
    <w:rsid w:val="0032253E"/>
    <w:rsid w:val="00325E5B"/>
    <w:rsid w:val="00330571"/>
    <w:rsid w:val="0033295E"/>
    <w:rsid w:val="003357B7"/>
    <w:rsid w:val="00344D28"/>
    <w:rsid w:val="00344E05"/>
    <w:rsid w:val="00351AA7"/>
    <w:rsid w:val="003540FD"/>
    <w:rsid w:val="00354F4D"/>
    <w:rsid w:val="00361171"/>
    <w:rsid w:val="003632C5"/>
    <w:rsid w:val="003640A3"/>
    <w:rsid w:val="00365DC0"/>
    <w:rsid w:val="0036722B"/>
    <w:rsid w:val="00380AFE"/>
    <w:rsid w:val="003810C5"/>
    <w:rsid w:val="0038150D"/>
    <w:rsid w:val="003829F5"/>
    <w:rsid w:val="00386F72"/>
    <w:rsid w:val="00394BA9"/>
    <w:rsid w:val="003A4DF8"/>
    <w:rsid w:val="003A6684"/>
    <w:rsid w:val="003A7967"/>
    <w:rsid w:val="003B088E"/>
    <w:rsid w:val="003B1059"/>
    <w:rsid w:val="003B2A2D"/>
    <w:rsid w:val="003B3392"/>
    <w:rsid w:val="003B6669"/>
    <w:rsid w:val="003C047B"/>
    <w:rsid w:val="003C3BFE"/>
    <w:rsid w:val="003C42DC"/>
    <w:rsid w:val="003C7BD2"/>
    <w:rsid w:val="003C7D81"/>
    <w:rsid w:val="003D0131"/>
    <w:rsid w:val="003D2E97"/>
    <w:rsid w:val="003D3D0F"/>
    <w:rsid w:val="003D54C0"/>
    <w:rsid w:val="003D5A25"/>
    <w:rsid w:val="003D6B5B"/>
    <w:rsid w:val="003E2FFA"/>
    <w:rsid w:val="003E3E7A"/>
    <w:rsid w:val="003E6015"/>
    <w:rsid w:val="003F3947"/>
    <w:rsid w:val="003F67DD"/>
    <w:rsid w:val="00411146"/>
    <w:rsid w:val="004112AE"/>
    <w:rsid w:val="00416E96"/>
    <w:rsid w:val="004257CE"/>
    <w:rsid w:val="00426DE0"/>
    <w:rsid w:val="00427924"/>
    <w:rsid w:val="004337C3"/>
    <w:rsid w:val="00435074"/>
    <w:rsid w:val="004359FC"/>
    <w:rsid w:val="004362D8"/>
    <w:rsid w:val="00444854"/>
    <w:rsid w:val="00445267"/>
    <w:rsid w:val="00451540"/>
    <w:rsid w:val="00451572"/>
    <w:rsid w:val="00452BDB"/>
    <w:rsid w:val="004579A3"/>
    <w:rsid w:val="00460B3C"/>
    <w:rsid w:val="00461B12"/>
    <w:rsid w:val="0046326F"/>
    <w:rsid w:val="004678CA"/>
    <w:rsid w:val="00470252"/>
    <w:rsid w:val="004717FE"/>
    <w:rsid w:val="00485564"/>
    <w:rsid w:val="004912BA"/>
    <w:rsid w:val="00492552"/>
    <w:rsid w:val="004A292A"/>
    <w:rsid w:val="004A3548"/>
    <w:rsid w:val="004A4135"/>
    <w:rsid w:val="004A68E8"/>
    <w:rsid w:val="004B2B97"/>
    <w:rsid w:val="004B3E20"/>
    <w:rsid w:val="004B5E9F"/>
    <w:rsid w:val="004B723D"/>
    <w:rsid w:val="004B78C1"/>
    <w:rsid w:val="004C0654"/>
    <w:rsid w:val="004C0E39"/>
    <w:rsid w:val="004C241A"/>
    <w:rsid w:val="004C32B9"/>
    <w:rsid w:val="004D4920"/>
    <w:rsid w:val="004D680D"/>
    <w:rsid w:val="004E1F72"/>
    <w:rsid w:val="004E47AC"/>
    <w:rsid w:val="004E48A7"/>
    <w:rsid w:val="004F02D7"/>
    <w:rsid w:val="004F713C"/>
    <w:rsid w:val="005007D8"/>
    <w:rsid w:val="00503FCB"/>
    <w:rsid w:val="005051E9"/>
    <w:rsid w:val="00505739"/>
    <w:rsid w:val="0051366D"/>
    <w:rsid w:val="00514B36"/>
    <w:rsid w:val="005217F3"/>
    <w:rsid w:val="00521B1C"/>
    <w:rsid w:val="00521E49"/>
    <w:rsid w:val="0052222D"/>
    <w:rsid w:val="0052380A"/>
    <w:rsid w:val="00527935"/>
    <w:rsid w:val="00533929"/>
    <w:rsid w:val="005342FE"/>
    <w:rsid w:val="00536FEE"/>
    <w:rsid w:val="00540EC9"/>
    <w:rsid w:val="00552BEF"/>
    <w:rsid w:val="00564BAF"/>
    <w:rsid w:val="005738CC"/>
    <w:rsid w:val="00574217"/>
    <w:rsid w:val="00577A37"/>
    <w:rsid w:val="00580006"/>
    <w:rsid w:val="0058031D"/>
    <w:rsid w:val="0058539A"/>
    <w:rsid w:val="00586ED6"/>
    <w:rsid w:val="005919F6"/>
    <w:rsid w:val="00591F11"/>
    <w:rsid w:val="00594AE1"/>
    <w:rsid w:val="00595F8E"/>
    <w:rsid w:val="00596C40"/>
    <w:rsid w:val="005A011E"/>
    <w:rsid w:val="005A2365"/>
    <w:rsid w:val="005A2394"/>
    <w:rsid w:val="005A4D6E"/>
    <w:rsid w:val="005A5CEA"/>
    <w:rsid w:val="005B215F"/>
    <w:rsid w:val="005B6FBF"/>
    <w:rsid w:val="005C171E"/>
    <w:rsid w:val="005C4889"/>
    <w:rsid w:val="005D0A91"/>
    <w:rsid w:val="005D4B85"/>
    <w:rsid w:val="005D5FB1"/>
    <w:rsid w:val="005E1E30"/>
    <w:rsid w:val="005E3DC8"/>
    <w:rsid w:val="005F0652"/>
    <w:rsid w:val="0060012A"/>
    <w:rsid w:val="00600CB7"/>
    <w:rsid w:val="006059AE"/>
    <w:rsid w:val="00606C79"/>
    <w:rsid w:val="0060788E"/>
    <w:rsid w:val="0061261A"/>
    <w:rsid w:val="00613919"/>
    <w:rsid w:val="00614C44"/>
    <w:rsid w:val="00617836"/>
    <w:rsid w:val="00617C13"/>
    <w:rsid w:val="006203F1"/>
    <w:rsid w:val="006219A5"/>
    <w:rsid w:val="00622574"/>
    <w:rsid w:val="006234E9"/>
    <w:rsid w:val="00623E9E"/>
    <w:rsid w:val="00626447"/>
    <w:rsid w:val="00627AB0"/>
    <w:rsid w:val="00630867"/>
    <w:rsid w:val="00632C15"/>
    <w:rsid w:val="00634855"/>
    <w:rsid w:val="00637AE7"/>
    <w:rsid w:val="0064471A"/>
    <w:rsid w:val="00650874"/>
    <w:rsid w:val="00651D02"/>
    <w:rsid w:val="00652A98"/>
    <w:rsid w:val="006619BB"/>
    <w:rsid w:val="0066236E"/>
    <w:rsid w:val="0066755F"/>
    <w:rsid w:val="00673FAE"/>
    <w:rsid w:val="00677E3F"/>
    <w:rsid w:val="00680143"/>
    <w:rsid w:val="006801E7"/>
    <w:rsid w:val="006835A5"/>
    <w:rsid w:val="00685DBD"/>
    <w:rsid w:val="00686CBF"/>
    <w:rsid w:val="00687B1A"/>
    <w:rsid w:val="00690C53"/>
    <w:rsid w:val="0069799E"/>
    <w:rsid w:val="006A32F7"/>
    <w:rsid w:val="006A6598"/>
    <w:rsid w:val="006B31B5"/>
    <w:rsid w:val="006C0AF8"/>
    <w:rsid w:val="006C0B63"/>
    <w:rsid w:val="006C202D"/>
    <w:rsid w:val="006E004B"/>
    <w:rsid w:val="006E0FEA"/>
    <w:rsid w:val="006F0A6C"/>
    <w:rsid w:val="006F39CE"/>
    <w:rsid w:val="006F566A"/>
    <w:rsid w:val="006F6FF9"/>
    <w:rsid w:val="007007C5"/>
    <w:rsid w:val="007021F7"/>
    <w:rsid w:val="0070235C"/>
    <w:rsid w:val="007064CF"/>
    <w:rsid w:val="00714302"/>
    <w:rsid w:val="007147AF"/>
    <w:rsid w:val="00716103"/>
    <w:rsid w:val="00717852"/>
    <w:rsid w:val="00717AB6"/>
    <w:rsid w:val="0072412C"/>
    <w:rsid w:val="00724912"/>
    <w:rsid w:val="00726DC4"/>
    <w:rsid w:val="007366B8"/>
    <w:rsid w:val="00742CA3"/>
    <w:rsid w:val="007438BE"/>
    <w:rsid w:val="00746844"/>
    <w:rsid w:val="0075123B"/>
    <w:rsid w:val="00752FE2"/>
    <w:rsid w:val="007558F0"/>
    <w:rsid w:val="00755A5A"/>
    <w:rsid w:val="0075627E"/>
    <w:rsid w:val="00757D24"/>
    <w:rsid w:val="00760EF0"/>
    <w:rsid w:val="00761AF9"/>
    <w:rsid w:val="00762DA3"/>
    <w:rsid w:val="00763AE2"/>
    <w:rsid w:val="007729F7"/>
    <w:rsid w:val="00772C68"/>
    <w:rsid w:val="00776C58"/>
    <w:rsid w:val="00777504"/>
    <w:rsid w:val="007778BF"/>
    <w:rsid w:val="00781C86"/>
    <w:rsid w:val="00782718"/>
    <w:rsid w:val="007850F3"/>
    <w:rsid w:val="00787B3C"/>
    <w:rsid w:val="00793AFC"/>
    <w:rsid w:val="00796C53"/>
    <w:rsid w:val="00796E0A"/>
    <w:rsid w:val="007A51AC"/>
    <w:rsid w:val="007A7B97"/>
    <w:rsid w:val="007B0091"/>
    <w:rsid w:val="007B3FCF"/>
    <w:rsid w:val="007B40C1"/>
    <w:rsid w:val="007B45FF"/>
    <w:rsid w:val="007C6429"/>
    <w:rsid w:val="007D111C"/>
    <w:rsid w:val="007D1FDC"/>
    <w:rsid w:val="007D4A44"/>
    <w:rsid w:val="007D62F9"/>
    <w:rsid w:val="007E1915"/>
    <w:rsid w:val="007E3C02"/>
    <w:rsid w:val="007E7E51"/>
    <w:rsid w:val="007F30D6"/>
    <w:rsid w:val="007F605E"/>
    <w:rsid w:val="008024A3"/>
    <w:rsid w:val="008031B6"/>
    <w:rsid w:val="008049B9"/>
    <w:rsid w:val="0081028A"/>
    <w:rsid w:val="008115DA"/>
    <w:rsid w:val="00811DC4"/>
    <w:rsid w:val="00820A77"/>
    <w:rsid w:val="0082466C"/>
    <w:rsid w:val="008259EB"/>
    <w:rsid w:val="00833E4E"/>
    <w:rsid w:val="00836455"/>
    <w:rsid w:val="00840E81"/>
    <w:rsid w:val="00841868"/>
    <w:rsid w:val="00843BD7"/>
    <w:rsid w:val="0085232E"/>
    <w:rsid w:val="0085405E"/>
    <w:rsid w:val="008554E8"/>
    <w:rsid w:val="00855639"/>
    <w:rsid w:val="00863454"/>
    <w:rsid w:val="00867C40"/>
    <w:rsid w:val="00871FBD"/>
    <w:rsid w:val="00876B5A"/>
    <w:rsid w:val="00876C92"/>
    <w:rsid w:val="00877460"/>
    <w:rsid w:val="0088037F"/>
    <w:rsid w:val="00881360"/>
    <w:rsid w:val="0088302F"/>
    <w:rsid w:val="00883872"/>
    <w:rsid w:val="00887F8F"/>
    <w:rsid w:val="008910D3"/>
    <w:rsid w:val="0089270C"/>
    <w:rsid w:val="008943E7"/>
    <w:rsid w:val="00897053"/>
    <w:rsid w:val="008A0625"/>
    <w:rsid w:val="008A7CE7"/>
    <w:rsid w:val="008B0D14"/>
    <w:rsid w:val="008B7062"/>
    <w:rsid w:val="008C5000"/>
    <w:rsid w:val="008C6BCF"/>
    <w:rsid w:val="008C7E27"/>
    <w:rsid w:val="008D0AA2"/>
    <w:rsid w:val="008D5626"/>
    <w:rsid w:val="008D6795"/>
    <w:rsid w:val="008E21F3"/>
    <w:rsid w:val="008E2BC3"/>
    <w:rsid w:val="008E4C8F"/>
    <w:rsid w:val="008E5FD8"/>
    <w:rsid w:val="008E77AF"/>
    <w:rsid w:val="008E7AC5"/>
    <w:rsid w:val="008F3319"/>
    <w:rsid w:val="008F40A9"/>
    <w:rsid w:val="008F4344"/>
    <w:rsid w:val="008F65A6"/>
    <w:rsid w:val="009057A0"/>
    <w:rsid w:val="00907F7E"/>
    <w:rsid w:val="00913431"/>
    <w:rsid w:val="00914702"/>
    <w:rsid w:val="00915949"/>
    <w:rsid w:val="00917DD0"/>
    <w:rsid w:val="009202EE"/>
    <w:rsid w:val="00921864"/>
    <w:rsid w:val="00923533"/>
    <w:rsid w:val="009259D3"/>
    <w:rsid w:val="00927A31"/>
    <w:rsid w:val="00931D80"/>
    <w:rsid w:val="0093268B"/>
    <w:rsid w:val="00933DB0"/>
    <w:rsid w:val="009417F7"/>
    <w:rsid w:val="009427CC"/>
    <w:rsid w:val="0095023B"/>
    <w:rsid w:val="009562EA"/>
    <w:rsid w:val="0096149C"/>
    <w:rsid w:val="009617FA"/>
    <w:rsid w:val="00972F39"/>
    <w:rsid w:val="0097486C"/>
    <w:rsid w:val="0098039C"/>
    <w:rsid w:val="009825C2"/>
    <w:rsid w:val="00982AD0"/>
    <w:rsid w:val="009857A8"/>
    <w:rsid w:val="009927F3"/>
    <w:rsid w:val="00994A2B"/>
    <w:rsid w:val="00994D1D"/>
    <w:rsid w:val="00995307"/>
    <w:rsid w:val="009A1487"/>
    <w:rsid w:val="009A2EFC"/>
    <w:rsid w:val="009B3F2E"/>
    <w:rsid w:val="009B5692"/>
    <w:rsid w:val="009C560E"/>
    <w:rsid w:val="009C6E21"/>
    <w:rsid w:val="009C7622"/>
    <w:rsid w:val="009E3005"/>
    <w:rsid w:val="009E4565"/>
    <w:rsid w:val="009E711E"/>
    <w:rsid w:val="009F2894"/>
    <w:rsid w:val="009F2C77"/>
    <w:rsid w:val="009F54A8"/>
    <w:rsid w:val="00A10446"/>
    <w:rsid w:val="00A15AB6"/>
    <w:rsid w:val="00A16F29"/>
    <w:rsid w:val="00A17C1F"/>
    <w:rsid w:val="00A23B2D"/>
    <w:rsid w:val="00A270EB"/>
    <w:rsid w:val="00A323EF"/>
    <w:rsid w:val="00A349A2"/>
    <w:rsid w:val="00A35DDF"/>
    <w:rsid w:val="00A42CFA"/>
    <w:rsid w:val="00A43DE0"/>
    <w:rsid w:val="00A446EE"/>
    <w:rsid w:val="00A57973"/>
    <w:rsid w:val="00A64333"/>
    <w:rsid w:val="00A65D47"/>
    <w:rsid w:val="00A70972"/>
    <w:rsid w:val="00A75A61"/>
    <w:rsid w:val="00A873F1"/>
    <w:rsid w:val="00A94B66"/>
    <w:rsid w:val="00A97C6E"/>
    <w:rsid w:val="00AA13C9"/>
    <w:rsid w:val="00AA4C3F"/>
    <w:rsid w:val="00AA531C"/>
    <w:rsid w:val="00AA5C9B"/>
    <w:rsid w:val="00AA7601"/>
    <w:rsid w:val="00AA7ACC"/>
    <w:rsid w:val="00AB05E6"/>
    <w:rsid w:val="00AB2C12"/>
    <w:rsid w:val="00AB2E07"/>
    <w:rsid w:val="00AB55F3"/>
    <w:rsid w:val="00AC10F0"/>
    <w:rsid w:val="00AD32A1"/>
    <w:rsid w:val="00AD5643"/>
    <w:rsid w:val="00AE149D"/>
    <w:rsid w:val="00AE29A7"/>
    <w:rsid w:val="00AE3F4C"/>
    <w:rsid w:val="00AE4560"/>
    <w:rsid w:val="00AE4F5C"/>
    <w:rsid w:val="00AF3AF9"/>
    <w:rsid w:val="00AF403D"/>
    <w:rsid w:val="00B04EC6"/>
    <w:rsid w:val="00B0506E"/>
    <w:rsid w:val="00B05FCC"/>
    <w:rsid w:val="00B07F24"/>
    <w:rsid w:val="00B25A47"/>
    <w:rsid w:val="00B26CBB"/>
    <w:rsid w:val="00B33FF5"/>
    <w:rsid w:val="00B34523"/>
    <w:rsid w:val="00B34A69"/>
    <w:rsid w:val="00B4463B"/>
    <w:rsid w:val="00B54323"/>
    <w:rsid w:val="00B54342"/>
    <w:rsid w:val="00B54699"/>
    <w:rsid w:val="00B60F5D"/>
    <w:rsid w:val="00B6774F"/>
    <w:rsid w:val="00B7074C"/>
    <w:rsid w:val="00B71ACE"/>
    <w:rsid w:val="00B7345F"/>
    <w:rsid w:val="00B73AC1"/>
    <w:rsid w:val="00B8329C"/>
    <w:rsid w:val="00B91B13"/>
    <w:rsid w:val="00BA0F17"/>
    <w:rsid w:val="00BA6273"/>
    <w:rsid w:val="00BB298B"/>
    <w:rsid w:val="00BB2C50"/>
    <w:rsid w:val="00BB6898"/>
    <w:rsid w:val="00BC4318"/>
    <w:rsid w:val="00BC5032"/>
    <w:rsid w:val="00BC535B"/>
    <w:rsid w:val="00BC6767"/>
    <w:rsid w:val="00BD437D"/>
    <w:rsid w:val="00BD6578"/>
    <w:rsid w:val="00BD6908"/>
    <w:rsid w:val="00BE18CF"/>
    <w:rsid w:val="00BE3902"/>
    <w:rsid w:val="00BF1A0C"/>
    <w:rsid w:val="00BF1E6F"/>
    <w:rsid w:val="00BF66FB"/>
    <w:rsid w:val="00C1198C"/>
    <w:rsid w:val="00C13A2E"/>
    <w:rsid w:val="00C1618D"/>
    <w:rsid w:val="00C16F5E"/>
    <w:rsid w:val="00C2567F"/>
    <w:rsid w:val="00C30FA0"/>
    <w:rsid w:val="00C33D9C"/>
    <w:rsid w:val="00C346C5"/>
    <w:rsid w:val="00C3612B"/>
    <w:rsid w:val="00C44444"/>
    <w:rsid w:val="00C44DF0"/>
    <w:rsid w:val="00C467BC"/>
    <w:rsid w:val="00C47457"/>
    <w:rsid w:val="00C55B54"/>
    <w:rsid w:val="00C5652F"/>
    <w:rsid w:val="00C5707A"/>
    <w:rsid w:val="00C6227F"/>
    <w:rsid w:val="00C67357"/>
    <w:rsid w:val="00C703B3"/>
    <w:rsid w:val="00C7122E"/>
    <w:rsid w:val="00C75877"/>
    <w:rsid w:val="00C812F1"/>
    <w:rsid w:val="00C841F0"/>
    <w:rsid w:val="00C84EFB"/>
    <w:rsid w:val="00C929D6"/>
    <w:rsid w:val="00C971C6"/>
    <w:rsid w:val="00CA1AFB"/>
    <w:rsid w:val="00CA224D"/>
    <w:rsid w:val="00CA2954"/>
    <w:rsid w:val="00CA3981"/>
    <w:rsid w:val="00CA52AE"/>
    <w:rsid w:val="00CA5D23"/>
    <w:rsid w:val="00CA72A1"/>
    <w:rsid w:val="00CB516F"/>
    <w:rsid w:val="00CB51C9"/>
    <w:rsid w:val="00CC0879"/>
    <w:rsid w:val="00CC3B95"/>
    <w:rsid w:val="00CC6D1E"/>
    <w:rsid w:val="00CD3D90"/>
    <w:rsid w:val="00CE7706"/>
    <w:rsid w:val="00CF0407"/>
    <w:rsid w:val="00CF05AD"/>
    <w:rsid w:val="00CF397D"/>
    <w:rsid w:val="00CF7714"/>
    <w:rsid w:val="00CF7E52"/>
    <w:rsid w:val="00D00D85"/>
    <w:rsid w:val="00D0492B"/>
    <w:rsid w:val="00D055E7"/>
    <w:rsid w:val="00D10B98"/>
    <w:rsid w:val="00D12DEB"/>
    <w:rsid w:val="00D15F84"/>
    <w:rsid w:val="00D1629B"/>
    <w:rsid w:val="00D17840"/>
    <w:rsid w:val="00D20314"/>
    <w:rsid w:val="00D27F70"/>
    <w:rsid w:val="00D3408E"/>
    <w:rsid w:val="00D34681"/>
    <w:rsid w:val="00D42D83"/>
    <w:rsid w:val="00D42EBF"/>
    <w:rsid w:val="00D45A0F"/>
    <w:rsid w:val="00D460E4"/>
    <w:rsid w:val="00D5301E"/>
    <w:rsid w:val="00D577C2"/>
    <w:rsid w:val="00D57A9D"/>
    <w:rsid w:val="00D61996"/>
    <w:rsid w:val="00D65688"/>
    <w:rsid w:val="00D66648"/>
    <w:rsid w:val="00D66C98"/>
    <w:rsid w:val="00D70183"/>
    <w:rsid w:val="00D80357"/>
    <w:rsid w:val="00D836EA"/>
    <w:rsid w:val="00D84AA1"/>
    <w:rsid w:val="00D87838"/>
    <w:rsid w:val="00D90894"/>
    <w:rsid w:val="00D930A5"/>
    <w:rsid w:val="00D97018"/>
    <w:rsid w:val="00DA17B6"/>
    <w:rsid w:val="00DA2027"/>
    <w:rsid w:val="00DA2EE0"/>
    <w:rsid w:val="00DA696E"/>
    <w:rsid w:val="00DA70EA"/>
    <w:rsid w:val="00DB5E0C"/>
    <w:rsid w:val="00DB6DC1"/>
    <w:rsid w:val="00DC23E8"/>
    <w:rsid w:val="00DC242F"/>
    <w:rsid w:val="00DC5AF2"/>
    <w:rsid w:val="00DC7878"/>
    <w:rsid w:val="00DD0E45"/>
    <w:rsid w:val="00DD6E3F"/>
    <w:rsid w:val="00DD7D8C"/>
    <w:rsid w:val="00DE027A"/>
    <w:rsid w:val="00DE0BC5"/>
    <w:rsid w:val="00DE2B50"/>
    <w:rsid w:val="00DE3EAD"/>
    <w:rsid w:val="00DE406E"/>
    <w:rsid w:val="00DE6175"/>
    <w:rsid w:val="00DE6700"/>
    <w:rsid w:val="00DF4A32"/>
    <w:rsid w:val="00E02046"/>
    <w:rsid w:val="00E02AE1"/>
    <w:rsid w:val="00E030A9"/>
    <w:rsid w:val="00E05E27"/>
    <w:rsid w:val="00E1216B"/>
    <w:rsid w:val="00E14FEA"/>
    <w:rsid w:val="00E1594D"/>
    <w:rsid w:val="00E21A89"/>
    <w:rsid w:val="00E2275B"/>
    <w:rsid w:val="00E2565A"/>
    <w:rsid w:val="00E32B3E"/>
    <w:rsid w:val="00E3698B"/>
    <w:rsid w:val="00E36CED"/>
    <w:rsid w:val="00E42263"/>
    <w:rsid w:val="00E472C7"/>
    <w:rsid w:val="00E47D6C"/>
    <w:rsid w:val="00E550F6"/>
    <w:rsid w:val="00E601BB"/>
    <w:rsid w:val="00E61721"/>
    <w:rsid w:val="00E64961"/>
    <w:rsid w:val="00E72B67"/>
    <w:rsid w:val="00E74203"/>
    <w:rsid w:val="00E82891"/>
    <w:rsid w:val="00E83B03"/>
    <w:rsid w:val="00E92293"/>
    <w:rsid w:val="00E92F0E"/>
    <w:rsid w:val="00E937C4"/>
    <w:rsid w:val="00E96DEC"/>
    <w:rsid w:val="00EA319E"/>
    <w:rsid w:val="00EA32D2"/>
    <w:rsid w:val="00EA62DE"/>
    <w:rsid w:val="00EA699D"/>
    <w:rsid w:val="00EB537D"/>
    <w:rsid w:val="00EB53BB"/>
    <w:rsid w:val="00EB6214"/>
    <w:rsid w:val="00EC2CAD"/>
    <w:rsid w:val="00EC2F52"/>
    <w:rsid w:val="00EC3CD2"/>
    <w:rsid w:val="00EC5FA6"/>
    <w:rsid w:val="00EC6A5E"/>
    <w:rsid w:val="00EC6CCA"/>
    <w:rsid w:val="00ED292B"/>
    <w:rsid w:val="00ED29F0"/>
    <w:rsid w:val="00EE5574"/>
    <w:rsid w:val="00EF15B6"/>
    <w:rsid w:val="00EF185D"/>
    <w:rsid w:val="00EF3209"/>
    <w:rsid w:val="00EF7304"/>
    <w:rsid w:val="00EF7874"/>
    <w:rsid w:val="00F02714"/>
    <w:rsid w:val="00F02732"/>
    <w:rsid w:val="00F06753"/>
    <w:rsid w:val="00F078FB"/>
    <w:rsid w:val="00F11EAC"/>
    <w:rsid w:val="00F122AD"/>
    <w:rsid w:val="00F143CC"/>
    <w:rsid w:val="00F225A0"/>
    <w:rsid w:val="00F2617A"/>
    <w:rsid w:val="00F31BBB"/>
    <w:rsid w:val="00F467EA"/>
    <w:rsid w:val="00F50B29"/>
    <w:rsid w:val="00F510FF"/>
    <w:rsid w:val="00F56F31"/>
    <w:rsid w:val="00F607CA"/>
    <w:rsid w:val="00F62234"/>
    <w:rsid w:val="00F651C9"/>
    <w:rsid w:val="00F656DB"/>
    <w:rsid w:val="00F6594B"/>
    <w:rsid w:val="00F70ACA"/>
    <w:rsid w:val="00F70BDF"/>
    <w:rsid w:val="00F754E9"/>
    <w:rsid w:val="00F769CD"/>
    <w:rsid w:val="00F876AA"/>
    <w:rsid w:val="00F905CE"/>
    <w:rsid w:val="00F90A21"/>
    <w:rsid w:val="00F90C95"/>
    <w:rsid w:val="00F91414"/>
    <w:rsid w:val="00F9266C"/>
    <w:rsid w:val="00F96309"/>
    <w:rsid w:val="00FA2B59"/>
    <w:rsid w:val="00FA3BB5"/>
    <w:rsid w:val="00FA4C46"/>
    <w:rsid w:val="00FA4D95"/>
    <w:rsid w:val="00FC00AD"/>
    <w:rsid w:val="00FD0A3C"/>
    <w:rsid w:val="00FD13D3"/>
    <w:rsid w:val="00FD4E08"/>
    <w:rsid w:val="00FE038B"/>
    <w:rsid w:val="00FE04EC"/>
    <w:rsid w:val="00FE387B"/>
    <w:rsid w:val="00FE53A8"/>
    <w:rsid w:val="00FE703C"/>
    <w:rsid w:val="00FF30F6"/>
    <w:rsid w:val="00FF3453"/>
    <w:rsid w:val="00FF5E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6252"/>
  <w15:chartTrackingRefBased/>
  <w15:docId w15:val="{775F003D-95B1-46F8-ABBF-13F84F431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5739"/>
  </w:style>
  <w:style w:type="paragraph" w:styleId="Titolo1">
    <w:name w:val="heading 1"/>
    <w:basedOn w:val="Normale"/>
    <w:next w:val="Normale"/>
    <w:link w:val="Titolo1Carattere"/>
    <w:uiPriority w:val="9"/>
    <w:qFormat/>
    <w:rsid w:val="00144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21BB4"/>
    <w:rPr>
      <w:color w:val="0563C1" w:themeColor="hyperlink"/>
      <w:u w:val="single"/>
    </w:rPr>
  </w:style>
  <w:style w:type="character" w:styleId="Menzionenonrisolta">
    <w:name w:val="Unresolved Mention"/>
    <w:basedOn w:val="Carpredefinitoparagrafo"/>
    <w:uiPriority w:val="99"/>
    <w:semiHidden/>
    <w:unhideWhenUsed/>
    <w:rsid w:val="00221BB4"/>
    <w:rPr>
      <w:color w:val="605E5C"/>
      <w:shd w:val="clear" w:color="auto" w:fill="E1DFDD"/>
    </w:rPr>
  </w:style>
  <w:style w:type="table" w:styleId="Grigliatabella">
    <w:name w:val="Table Grid"/>
    <w:basedOn w:val="Tabellanormale"/>
    <w:uiPriority w:val="39"/>
    <w:rsid w:val="00072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144F19"/>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650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627289">
      <w:bodyDiv w:val="1"/>
      <w:marLeft w:val="0"/>
      <w:marRight w:val="0"/>
      <w:marTop w:val="0"/>
      <w:marBottom w:val="0"/>
      <w:divBdr>
        <w:top w:val="none" w:sz="0" w:space="0" w:color="auto"/>
        <w:left w:val="none" w:sz="0" w:space="0" w:color="auto"/>
        <w:bottom w:val="none" w:sz="0" w:space="0" w:color="auto"/>
        <w:right w:val="none" w:sz="0" w:space="0" w:color="auto"/>
      </w:divBdr>
    </w:div>
    <w:div w:id="700979879">
      <w:bodyDiv w:val="1"/>
      <w:marLeft w:val="0"/>
      <w:marRight w:val="0"/>
      <w:marTop w:val="0"/>
      <w:marBottom w:val="0"/>
      <w:divBdr>
        <w:top w:val="none" w:sz="0" w:space="0" w:color="auto"/>
        <w:left w:val="none" w:sz="0" w:space="0" w:color="auto"/>
        <w:bottom w:val="none" w:sz="0" w:space="0" w:color="auto"/>
        <w:right w:val="none" w:sz="0" w:space="0" w:color="auto"/>
      </w:divBdr>
    </w:div>
    <w:div w:id="1142650443">
      <w:bodyDiv w:val="1"/>
      <w:marLeft w:val="0"/>
      <w:marRight w:val="0"/>
      <w:marTop w:val="0"/>
      <w:marBottom w:val="0"/>
      <w:divBdr>
        <w:top w:val="none" w:sz="0" w:space="0" w:color="auto"/>
        <w:left w:val="none" w:sz="0" w:space="0" w:color="auto"/>
        <w:bottom w:val="none" w:sz="0" w:space="0" w:color="auto"/>
        <w:right w:val="none" w:sz="0" w:space="0" w:color="auto"/>
      </w:divBdr>
      <w:divsChild>
        <w:div w:id="183179173">
          <w:marLeft w:val="0"/>
          <w:marRight w:val="0"/>
          <w:marTop w:val="120"/>
          <w:marBottom w:val="0"/>
          <w:divBdr>
            <w:top w:val="none" w:sz="0" w:space="0" w:color="auto"/>
            <w:left w:val="none" w:sz="0" w:space="0" w:color="auto"/>
            <w:bottom w:val="none" w:sz="0" w:space="0" w:color="auto"/>
            <w:right w:val="none" w:sz="0" w:space="0" w:color="auto"/>
          </w:divBdr>
          <w:divsChild>
            <w:div w:id="1613436529">
              <w:marLeft w:val="0"/>
              <w:marRight w:val="0"/>
              <w:marTop w:val="0"/>
              <w:marBottom w:val="0"/>
              <w:divBdr>
                <w:top w:val="none" w:sz="0" w:space="0" w:color="auto"/>
                <w:left w:val="none" w:sz="0" w:space="0" w:color="auto"/>
                <w:bottom w:val="none" w:sz="0" w:space="0" w:color="auto"/>
                <w:right w:val="none" w:sz="0" w:space="0" w:color="auto"/>
              </w:divBdr>
            </w:div>
          </w:divsChild>
        </w:div>
        <w:div w:id="61888007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emf"/><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5F9E9-CA83-4132-8438-E9D3C09D8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26</Pages>
  <Words>7802</Words>
  <Characters>44474</Characters>
  <Application>Microsoft Office Word</Application>
  <DocSecurity>0</DocSecurity>
  <Lines>370</Lines>
  <Paragraphs>104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Bedont</dc:creator>
  <cp:keywords/>
  <dc:description/>
  <cp:lastModifiedBy>Stefano Bedont</cp:lastModifiedBy>
  <cp:revision>251</cp:revision>
  <dcterms:created xsi:type="dcterms:W3CDTF">2020-09-30T14:34:00Z</dcterms:created>
  <dcterms:modified xsi:type="dcterms:W3CDTF">2020-10-06T13:09:00Z</dcterms:modified>
</cp:coreProperties>
</file>