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33" w:rsidRDefault="001D473C" w:rsidP="00A36B14">
      <w:pPr>
        <w:pStyle w:val="Corpo"/>
        <w:widowControl w:val="0"/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w:drawing>
          <wp:inline distT="0" distB="0" distL="0" distR="0" wp14:anchorId="60D7F2F5" wp14:editId="57909C56">
            <wp:extent cx="2423282" cy="1080000"/>
            <wp:effectExtent l="0" t="0" r="0" b="6350"/>
            <wp:docPr id="2" name="Immagine 2" descr="J:\Lavori\Tower Gallery\wetransfer-23829e\nuovo-logo-sfondo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avori\Tower Gallery\wetransfer-23829e\nuovo-logo-sfondo-bi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B14">
        <w:rPr>
          <w:rFonts w:cs="Arial"/>
          <w:noProof/>
          <w:sz w:val="24"/>
          <w:szCs w:val="24"/>
          <w:lang w:eastAsia="it-IT"/>
        </w:rPr>
        <w:t xml:space="preserve">      </w:t>
      </w:r>
      <w:r w:rsidR="001B128D">
        <w:rPr>
          <w:rFonts w:cs="Arial"/>
          <w:noProof/>
          <w:sz w:val="24"/>
          <w:szCs w:val="24"/>
          <w:lang w:eastAsia="it-IT"/>
        </w:rPr>
        <w:drawing>
          <wp:inline distT="0" distB="0" distL="0" distR="0" wp14:anchorId="3311D9C1" wp14:editId="4EDB85F9">
            <wp:extent cx="1260000" cy="126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uo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80F" w:rsidRDefault="00DC580F" w:rsidP="002F2FB4">
      <w:pPr>
        <w:pStyle w:val="Corpo"/>
        <w:widowControl w:val="0"/>
        <w:spacing w:line="240" w:lineRule="auto"/>
        <w:rPr>
          <w:rFonts w:cs="Arial"/>
          <w:sz w:val="24"/>
          <w:szCs w:val="24"/>
        </w:rPr>
      </w:pPr>
    </w:p>
    <w:p w:rsidR="00FD5885" w:rsidRDefault="00FD5885" w:rsidP="002F2FB4">
      <w:pPr>
        <w:pStyle w:val="Corpo"/>
        <w:widowControl w:val="0"/>
        <w:spacing w:line="240" w:lineRule="auto"/>
        <w:rPr>
          <w:rFonts w:cs="Arial"/>
          <w:sz w:val="24"/>
          <w:szCs w:val="24"/>
        </w:rPr>
      </w:pPr>
    </w:p>
    <w:p w:rsidR="00DC580F" w:rsidRDefault="00DC580F" w:rsidP="002F2FB4">
      <w:pPr>
        <w:pStyle w:val="Corpo"/>
        <w:widowControl w:val="0"/>
        <w:spacing w:line="240" w:lineRule="auto"/>
        <w:rPr>
          <w:rFonts w:cs="Arial"/>
          <w:sz w:val="24"/>
          <w:szCs w:val="24"/>
        </w:rPr>
      </w:pPr>
    </w:p>
    <w:p w:rsidR="002F2FB4" w:rsidRDefault="003C4FE6" w:rsidP="002F2FB4">
      <w:pPr>
        <w:pStyle w:val="Corpo"/>
        <w:widowControl w:val="0"/>
        <w:spacing w:line="240" w:lineRule="auto"/>
        <w:rPr>
          <w:rFonts w:cs="Arial"/>
          <w:i/>
        </w:rPr>
      </w:pPr>
      <w:r w:rsidRPr="00B0705A">
        <w:rPr>
          <w:rFonts w:cs="Arial"/>
          <w:i/>
        </w:rPr>
        <w:t>FEDERICO FELLI</w:t>
      </w:r>
      <w:r w:rsidR="001B128D">
        <w:rPr>
          <w:rFonts w:cs="Arial"/>
          <w:i/>
        </w:rPr>
        <w:t>NI, DANILO DONATI…</w:t>
      </w:r>
      <w:r w:rsidR="00CE068D">
        <w:rPr>
          <w:rFonts w:cs="Arial"/>
          <w:i/>
        </w:rPr>
        <w:t xml:space="preserve">IL </w:t>
      </w:r>
      <w:r w:rsidR="001B128D">
        <w:rPr>
          <w:rFonts w:cs="Arial"/>
          <w:i/>
        </w:rPr>
        <w:t>LIDO DI VENEZIA</w:t>
      </w:r>
    </w:p>
    <w:p w:rsidR="0096757B" w:rsidRPr="00B0705A" w:rsidRDefault="0096757B" w:rsidP="002F2FB4">
      <w:pPr>
        <w:pStyle w:val="Corpo"/>
        <w:widowControl w:val="0"/>
        <w:spacing w:line="240" w:lineRule="auto"/>
        <w:rPr>
          <w:rFonts w:cs="Arial"/>
          <w:i/>
        </w:rPr>
      </w:pPr>
    </w:p>
    <w:p w:rsidR="002F2FB4" w:rsidRPr="00B0705A" w:rsidRDefault="00036DBD" w:rsidP="002F2FB4">
      <w:pPr>
        <w:pStyle w:val="Corpo"/>
        <w:widowControl w:val="0"/>
        <w:spacing w:line="240" w:lineRule="auto"/>
        <w:rPr>
          <w:rFonts w:cs="Arial"/>
        </w:rPr>
      </w:pPr>
      <w:r>
        <w:rPr>
          <w:rFonts w:cs="Arial"/>
        </w:rPr>
        <w:t>a</w:t>
      </w:r>
      <w:r w:rsidRPr="00036DBD">
        <w:rPr>
          <w:rFonts w:cs="Arial"/>
        </w:rPr>
        <w:t xml:space="preserve"> cura di </w:t>
      </w:r>
      <w:proofErr w:type="spellStart"/>
      <w:r w:rsidR="001B128D" w:rsidRPr="00036DBD">
        <w:rPr>
          <w:rFonts w:cs="Arial"/>
        </w:rPr>
        <w:t>Tower</w:t>
      </w:r>
      <w:proofErr w:type="spellEnd"/>
      <w:r w:rsidR="003C4FE6" w:rsidRPr="00036DBD">
        <w:rPr>
          <w:rFonts w:cs="Arial"/>
        </w:rPr>
        <w:t xml:space="preserve"> Gallery</w:t>
      </w:r>
      <w:r w:rsidR="003C4FE6" w:rsidRPr="00B0705A">
        <w:rPr>
          <w:rFonts w:cs="Arial"/>
        </w:rPr>
        <w:t xml:space="preserve"> di </w:t>
      </w:r>
      <w:r w:rsidR="002F2FB4" w:rsidRPr="00B0705A">
        <w:rPr>
          <w:rFonts w:cs="Arial"/>
        </w:rPr>
        <w:t>Diego Costantini</w:t>
      </w:r>
      <w:r w:rsidR="00FF325F">
        <w:rPr>
          <w:rFonts w:cs="Arial"/>
        </w:rPr>
        <w:t xml:space="preserve"> e Roberta </w:t>
      </w:r>
      <w:proofErr w:type="spellStart"/>
      <w:r w:rsidR="00FF325F">
        <w:rPr>
          <w:rFonts w:cs="Arial"/>
        </w:rPr>
        <w:t>Giulieni</w:t>
      </w:r>
      <w:proofErr w:type="spellEnd"/>
      <w:r w:rsidR="001B128D">
        <w:rPr>
          <w:rFonts w:cs="Arial"/>
        </w:rPr>
        <w:t xml:space="preserve"> in collaborazione con </w:t>
      </w:r>
      <w:proofErr w:type="spellStart"/>
      <w:r w:rsidR="001B128D">
        <w:rPr>
          <w:rFonts w:cs="Arial"/>
        </w:rPr>
        <w:t>Kezuo</w:t>
      </w:r>
      <w:proofErr w:type="spellEnd"/>
      <w:r w:rsidR="001B128D">
        <w:rPr>
          <w:rFonts w:cs="Arial"/>
        </w:rPr>
        <w:t xml:space="preserve"> Art Space</w:t>
      </w:r>
    </w:p>
    <w:p w:rsidR="002F2FB4" w:rsidRPr="00B0705A" w:rsidRDefault="002F2FB4" w:rsidP="002F2FB4">
      <w:pPr>
        <w:pStyle w:val="Corpo"/>
        <w:widowControl w:val="0"/>
        <w:spacing w:line="240" w:lineRule="auto"/>
        <w:rPr>
          <w:rFonts w:cs="Arial"/>
        </w:rPr>
      </w:pPr>
    </w:p>
    <w:p w:rsidR="002F2FB4" w:rsidRPr="00B0705A" w:rsidRDefault="00A36B14" w:rsidP="002F2FB4">
      <w:pPr>
        <w:pStyle w:val="Corpo"/>
        <w:widowControl w:val="0"/>
        <w:spacing w:line="240" w:lineRule="auto"/>
        <w:rPr>
          <w:rFonts w:cs="Arial"/>
        </w:rPr>
      </w:pPr>
      <w:r>
        <w:rPr>
          <w:rFonts w:cs="Arial"/>
        </w:rPr>
        <w:t>Inaugurazione martedì 1</w:t>
      </w:r>
      <w:r w:rsidR="003C4FE6" w:rsidRPr="00B0705A">
        <w:rPr>
          <w:rFonts w:cs="Arial"/>
        </w:rPr>
        <w:t xml:space="preserve"> settembre 2020</w:t>
      </w:r>
      <w:r w:rsidR="002F2FB4" w:rsidRPr="00B0705A">
        <w:rPr>
          <w:rFonts w:cs="Arial"/>
        </w:rPr>
        <w:t>, ore 18.00</w:t>
      </w:r>
    </w:p>
    <w:p w:rsidR="00646FCB" w:rsidRPr="00B0705A" w:rsidRDefault="00A36B14" w:rsidP="002F2FB4">
      <w:pPr>
        <w:pStyle w:val="Corpo"/>
        <w:widowControl w:val="0"/>
        <w:spacing w:line="240" w:lineRule="auto"/>
        <w:rPr>
          <w:rFonts w:cs="Arial"/>
        </w:rPr>
      </w:pPr>
      <w:r>
        <w:rPr>
          <w:rFonts w:cs="Arial"/>
        </w:rPr>
        <w:t>Fino al 30</w:t>
      </w:r>
      <w:r w:rsidR="00646FCB" w:rsidRPr="00B0705A">
        <w:rPr>
          <w:rFonts w:cs="Arial"/>
        </w:rPr>
        <w:t xml:space="preserve"> settembre</w:t>
      </w:r>
    </w:p>
    <w:p w:rsidR="002F2FB4" w:rsidRPr="00B0705A" w:rsidRDefault="002F2FB4" w:rsidP="002F2FB4">
      <w:pPr>
        <w:pStyle w:val="Corpo"/>
        <w:widowControl w:val="0"/>
        <w:spacing w:line="240" w:lineRule="auto"/>
        <w:rPr>
          <w:rFonts w:cs="Arial"/>
        </w:rPr>
      </w:pPr>
    </w:p>
    <w:p w:rsidR="002F2FB4" w:rsidRPr="00B0705A" w:rsidRDefault="00A36B14" w:rsidP="002F2FB4">
      <w:pPr>
        <w:pStyle w:val="Corpo"/>
        <w:widowControl w:val="0"/>
        <w:spacing w:line="240" w:lineRule="auto"/>
        <w:rPr>
          <w:rFonts w:cs="Arial"/>
        </w:rPr>
      </w:pPr>
      <w:proofErr w:type="spellStart"/>
      <w:r>
        <w:rPr>
          <w:rFonts w:cs="Arial"/>
        </w:rPr>
        <w:t>Kezuo</w:t>
      </w:r>
      <w:proofErr w:type="spellEnd"/>
      <w:r>
        <w:rPr>
          <w:rFonts w:cs="Arial"/>
        </w:rPr>
        <w:t xml:space="preserve"> Arte Space, </w:t>
      </w:r>
      <w:r w:rsidR="000A0ADC">
        <w:rPr>
          <w:rFonts w:cs="Arial"/>
        </w:rPr>
        <w:t>Fondamenta Zattere ai Saloni, 65</w:t>
      </w:r>
      <w:r>
        <w:rPr>
          <w:rFonts w:cs="Arial"/>
        </w:rPr>
        <w:t xml:space="preserve"> - Venezia</w:t>
      </w:r>
    </w:p>
    <w:p w:rsidR="0084731B" w:rsidRPr="00B0705A" w:rsidRDefault="0084731B" w:rsidP="002F2FB4">
      <w:pPr>
        <w:spacing w:after="0" w:line="240" w:lineRule="auto"/>
        <w:rPr>
          <w:rFonts w:ascii="Arial" w:hAnsi="Arial" w:cs="Arial"/>
        </w:rPr>
      </w:pPr>
    </w:p>
    <w:p w:rsidR="007B6AF5" w:rsidRDefault="007B6AF5" w:rsidP="002F2FB4">
      <w:pPr>
        <w:spacing w:after="0" w:line="240" w:lineRule="auto"/>
        <w:rPr>
          <w:rFonts w:ascii="Arial" w:hAnsi="Arial" w:cs="Arial"/>
        </w:rPr>
      </w:pPr>
    </w:p>
    <w:p w:rsidR="00FD5885" w:rsidRDefault="00FD5885" w:rsidP="002F2FB4">
      <w:pPr>
        <w:spacing w:after="0" w:line="240" w:lineRule="auto"/>
        <w:rPr>
          <w:rFonts w:ascii="Arial" w:hAnsi="Arial" w:cs="Arial"/>
        </w:rPr>
      </w:pPr>
    </w:p>
    <w:p w:rsidR="00FD5885" w:rsidRPr="00B0705A" w:rsidRDefault="00FD5885" w:rsidP="002F2FB4">
      <w:pPr>
        <w:spacing w:after="0" w:line="240" w:lineRule="auto"/>
        <w:rPr>
          <w:rFonts w:ascii="Arial" w:hAnsi="Arial" w:cs="Arial"/>
        </w:rPr>
      </w:pPr>
    </w:p>
    <w:p w:rsidR="00036DBD" w:rsidRDefault="00A36B14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Martedì</w:t>
      </w:r>
      <w:r w:rsidR="003C4FE6" w:rsidRPr="00B0705A">
        <w:rPr>
          <w:rFonts w:ascii="Arial" w:eastAsia="Times New Roman" w:hAnsi="Arial" w:cs="Arial"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222222"/>
          <w:lang w:eastAsia="it-IT"/>
        </w:rPr>
        <w:t>1</w:t>
      </w:r>
      <w:r w:rsidR="00646FCB" w:rsidRPr="00B0705A">
        <w:rPr>
          <w:rFonts w:ascii="Arial" w:eastAsia="Times New Roman" w:hAnsi="Arial" w:cs="Arial"/>
          <w:b/>
          <w:color w:val="222222"/>
          <w:lang w:eastAsia="it-IT"/>
        </w:rPr>
        <w:t xml:space="preserve"> settembre 2020</w:t>
      </w:r>
      <w:r w:rsidR="003C4FE6" w:rsidRPr="00B0705A">
        <w:rPr>
          <w:rFonts w:ascii="Arial" w:eastAsia="Times New Roman" w:hAnsi="Arial" w:cs="Arial"/>
          <w:color w:val="222222"/>
          <w:lang w:eastAsia="it-IT"/>
        </w:rPr>
        <w:t xml:space="preserve">, la </w:t>
      </w:r>
      <w:proofErr w:type="spellStart"/>
      <w:r w:rsidR="003C4FE6" w:rsidRPr="00B0705A">
        <w:rPr>
          <w:rFonts w:ascii="Arial" w:eastAsia="Times New Roman" w:hAnsi="Arial" w:cs="Arial"/>
          <w:b/>
          <w:color w:val="222222"/>
          <w:lang w:eastAsia="it-IT"/>
        </w:rPr>
        <w:t>Tower</w:t>
      </w:r>
      <w:proofErr w:type="spellEnd"/>
      <w:r w:rsidR="003C4FE6" w:rsidRPr="00B0705A">
        <w:rPr>
          <w:rFonts w:ascii="Arial" w:eastAsia="Times New Roman" w:hAnsi="Arial" w:cs="Arial"/>
          <w:b/>
          <w:color w:val="222222"/>
          <w:lang w:eastAsia="it-IT"/>
        </w:rPr>
        <w:t xml:space="preserve"> Gallery di Diego Costantini</w:t>
      </w:r>
      <w:r>
        <w:rPr>
          <w:rFonts w:ascii="Arial" w:eastAsia="Times New Roman" w:hAnsi="Arial" w:cs="Arial"/>
          <w:b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lang w:eastAsia="it-IT"/>
        </w:rPr>
        <w:t>e la</w:t>
      </w:r>
      <w:r>
        <w:rPr>
          <w:rFonts w:ascii="Arial" w:eastAsia="Times New Roman" w:hAnsi="Arial" w:cs="Arial"/>
          <w:b/>
          <w:color w:val="222222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it-IT"/>
        </w:rPr>
        <w:t>Kezuo</w:t>
      </w:r>
      <w:proofErr w:type="spellEnd"/>
      <w:r>
        <w:rPr>
          <w:rFonts w:ascii="Arial" w:eastAsia="Times New Roman" w:hAnsi="Arial" w:cs="Arial"/>
          <w:b/>
          <w:color w:val="222222"/>
          <w:lang w:eastAsia="it-IT"/>
        </w:rPr>
        <w:t xml:space="preserve"> Art Space di Venezia</w:t>
      </w:r>
      <w:r w:rsidR="003C4FE6" w:rsidRPr="00B0705A">
        <w:rPr>
          <w:rFonts w:ascii="Arial" w:eastAsia="Times New Roman" w:hAnsi="Arial" w:cs="Arial"/>
          <w:color w:val="222222"/>
          <w:lang w:eastAsia="it-IT"/>
        </w:rPr>
        <w:t xml:space="preserve">, </w:t>
      </w:r>
      <w:r>
        <w:rPr>
          <w:rFonts w:ascii="Arial" w:eastAsia="Times New Roman" w:hAnsi="Arial" w:cs="Arial"/>
          <w:color w:val="222222"/>
          <w:lang w:eastAsia="it-IT"/>
        </w:rPr>
        <w:t>renderanno</w:t>
      </w:r>
      <w:r w:rsidR="003C4FE6" w:rsidRPr="00B0705A">
        <w:rPr>
          <w:rFonts w:ascii="Arial" w:eastAsia="Times New Roman" w:hAnsi="Arial" w:cs="Arial"/>
          <w:color w:val="222222"/>
          <w:lang w:eastAsia="it-IT"/>
        </w:rPr>
        <w:t xml:space="preserve"> omaggio al Maestro </w:t>
      </w:r>
      <w:r w:rsidR="003C4FE6" w:rsidRPr="00B0705A">
        <w:rPr>
          <w:rFonts w:ascii="Arial" w:eastAsia="Times New Roman" w:hAnsi="Arial" w:cs="Arial"/>
          <w:b/>
          <w:color w:val="222222"/>
          <w:lang w:eastAsia="it-IT"/>
        </w:rPr>
        <w:t>Federico Fellini</w:t>
      </w:r>
      <w:r w:rsidR="003C4FE6" w:rsidRPr="00B0705A">
        <w:rPr>
          <w:rFonts w:ascii="Arial" w:eastAsia="Times New Roman" w:hAnsi="Arial" w:cs="Arial"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lang w:eastAsia="it-IT"/>
        </w:rPr>
        <w:t xml:space="preserve">e al grande scenografo e costumista </w:t>
      </w:r>
      <w:r w:rsidR="003C4FE6" w:rsidRPr="00B0705A">
        <w:rPr>
          <w:rFonts w:ascii="Arial" w:eastAsia="Times New Roman" w:hAnsi="Arial" w:cs="Arial"/>
          <w:b/>
          <w:color w:val="222222"/>
          <w:lang w:eastAsia="it-IT"/>
        </w:rPr>
        <w:t>Danilo Donati</w:t>
      </w:r>
      <w:r w:rsidR="00036DBD" w:rsidRPr="00036DBD">
        <w:rPr>
          <w:rFonts w:ascii="Arial" w:eastAsia="Times New Roman" w:hAnsi="Arial" w:cs="Arial"/>
          <w:color w:val="222222"/>
          <w:lang w:eastAsia="it-IT"/>
        </w:rPr>
        <w:t>,</w:t>
      </w:r>
      <w:r w:rsidR="00036DBD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036DBD" w:rsidRPr="00B0705A">
        <w:rPr>
          <w:rFonts w:ascii="Arial" w:eastAsia="Times New Roman" w:hAnsi="Arial" w:cs="Arial"/>
          <w:color w:val="222222"/>
          <w:lang w:eastAsia="it-IT"/>
        </w:rPr>
        <w:t>in concomitanza con il 77°</w:t>
      </w:r>
      <w:r w:rsidR="00036DBD">
        <w:rPr>
          <w:rFonts w:ascii="Arial" w:eastAsia="Times New Roman" w:hAnsi="Arial" w:cs="Arial"/>
          <w:color w:val="222222"/>
          <w:lang w:eastAsia="it-IT"/>
        </w:rPr>
        <w:t xml:space="preserve"> Festival del Cinema di Venezia, con una serie di fotografie originali che documentano la realizzazione del film ‘</w:t>
      </w:r>
      <w:r w:rsidR="00CE068D">
        <w:rPr>
          <w:rFonts w:ascii="Arial" w:eastAsia="Times New Roman" w:hAnsi="Arial" w:cs="Arial"/>
          <w:color w:val="222222"/>
          <w:lang w:eastAsia="it-IT"/>
        </w:rPr>
        <w:t xml:space="preserve">Fellini </w:t>
      </w:r>
      <w:proofErr w:type="spellStart"/>
      <w:r w:rsidR="00036DBD">
        <w:rPr>
          <w:rFonts w:ascii="Arial" w:eastAsia="Times New Roman" w:hAnsi="Arial" w:cs="Arial"/>
          <w:color w:val="222222"/>
          <w:lang w:eastAsia="it-IT"/>
        </w:rPr>
        <w:t>Satyricon</w:t>
      </w:r>
      <w:proofErr w:type="spellEnd"/>
      <w:r w:rsidR="00036DBD">
        <w:rPr>
          <w:rFonts w:ascii="Arial" w:eastAsia="Times New Roman" w:hAnsi="Arial" w:cs="Arial"/>
          <w:color w:val="222222"/>
          <w:lang w:eastAsia="it-IT"/>
        </w:rPr>
        <w:t>” del 1969 per il quale il regista ricev</w:t>
      </w:r>
      <w:r w:rsidR="00E30615">
        <w:rPr>
          <w:rFonts w:ascii="Arial" w:eastAsia="Times New Roman" w:hAnsi="Arial" w:cs="Arial"/>
          <w:color w:val="222222"/>
          <w:lang w:eastAsia="it-IT"/>
        </w:rPr>
        <w:t>ette una Nomination agli Os</w:t>
      </w:r>
      <w:r w:rsidR="00CE068D">
        <w:rPr>
          <w:rFonts w:ascii="Arial" w:eastAsia="Times New Roman" w:hAnsi="Arial" w:cs="Arial"/>
          <w:color w:val="222222"/>
          <w:lang w:eastAsia="it-IT"/>
        </w:rPr>
        <w:t>car e i</w:t>
      </w:r>
      <w:r w:rsidR="00E30615">
        <w:rPr>
          <w:rFonts w:ascii="Arial" w:eastAsia="Times New Roman" w:hAnsi="Arial" w:cs="Arial"/>
          <w:color w:val="222222"/>
          <w:lang w:eastAsia="it-IT"/>
        </w:rPr>
        <w:t xml:space="preserve">n occasione della </w:t>
      </w:r>
      <w:hyperlink r:id="rId7" w:tooltip="31ª Mostra internazionale d'arte cinematografica di Venezia" w:history="1">
        <w:r w:rsidR="00E30615" w:rsidRPr="00E30615">
          <w:rPr>
            <w:rFonts w:ascii="Arial" w:eastAsia="Times New Roman" w:hAnsi="Arial" w:cs="Arial"/>
            <w:color w:val="222222"/>
            <w:lang w:eastAsia="it-IT"/>
          </w:rPr>
          <w:t>31ª Mostra internazionale d'arte cinematografica di Venezia</w:t>
        </w:r>
      </w:hyperlink>
      <w:r w:rsidR="00E30615">
        <w:rPr>
          <w:rFonts w:ascii="Arial" w:eastAsia="Times New Roman" w:hAnsi="Arial" w:cs="Arial"/>
          <w:color w:val="222222"/>
          <w:lang w:eastAsia="it-IT"/>
        </w:rPr>
        <w:t xml:space="preserve">, nel 1970, fu presentato in </w:t>
      </w:r>
      <w:r w:rsidR="00E30615" w:rsidRPr="00C7617B">
        <w:rPr>
          <w:rFonts w:ascii="Arial" w:eastAsia="Times New Roman" w:hAnsi="Arial" w:cs="Arial"/>
          <w:color w:val="222222"/>
          <w:lang w:eastAsia="it-IT"/>
        </w:rPr>
        <w:t xml:space="preserve">anteprima come film d'apertura il documentario di </w:t>
      </w:r>
      <w:proofErr w:type="spellStart"/>
      <w:r w:rsidR="00E30615" w:rsidRPr="00C7617B">
        <w:rPr>
          <w:rFonts w:ascii="Arial" w:eastAsia="Times New Roman" w:hAnsi="Arial" w:cs="Arial"/>
          <w:color w:val="222222"/>
          <w:lang w:eastAsia="it-IT"/>
        </w:rPr>
        <w:t>Gideon</w:t>
      </w:r>
      <w:proofErr w:type="spellEnd"/>
      <w:r w:rsidR="00E30615" w:rsidRPr="00C7617B">
        <w:rPr>
          <w:rFonts w:ascii="Arial" w:eastAsia="Times New Roman" w:hAnsi="Arial" w:cs="Arial"/>
          <w:color w:val="222222"/>
          <w:lang w:eastAsia="it-IT"/>
        </w:rPr>
        <w:t xml:space="preserve"> Bachmann </w:t>
      </w:r>
      <w:r w:rsidR="005549A3" w:rsidRPr="00C7617B">
        <w:rPr>
          <w:rFonts w:ascii="Arial" w:eastAsia="Times New Roman" w:hAnsi="Arial" w:cs="Arial"/>
          <w:color w:val="222222"/>
          <w:lang w:eastAsia="it-IT"/>
        </w:rPr>
        <w:t>“</w:t>
      </w:r>
      <w:r w:rsidR="00E30615" w:rsidRPr="00C7617B">
        <w:rPr>
          <w:rFonts w:ascii="Arial" w:eastAsia="Times New Roman" w:hAnsi="Arial" w:cs="Arial"/>
          <w:color w:val="222222"/>
          <w:lang w:eastAsia="it-IT"/>
        </w:rPr>
        <w:t>Ciao, Federico!</w:t>
      </w:r>
      <w:r w:rsidR="005549A3" w:rsidRPr="00C7617B">
        <w:rPr>
          <w:rFonts w:ascii="Arial" w:eastAsia="Times New Roman" w:hAnsi="Arial" w:cs="Arial"/>
          <w:color w:val="222222"/>
          <w:lang w:eastAsia="it-IT"/>
        </w:rPr>
        <w:t>”</w:t>
      </w:r>
      <w:r w:rsidR="00E30615" w:rsidRPr="00C7617B">
        <w:rPr>
          <w:rFonts w:ascii="Arial" w:eastAsia="Times New Roman" w:hAnsi="Arial" w:cs="Arial"/>
          <w:color w:val="222222"/>
          <w:lang w:eastAsia="it-IT"/>
        </w:rPr>
        <w:t xml:space="preserve">  proprio </w:t>
      </w:r>
      <w:r w:rsidR="005549A3" w:rsidRPr="00C7617B">
        <w:rPr>
          <w:rFonts w:ascii="Arial" w:eastAsia="Times New Roman" w:hAnsi="Arial" w:cs="Arial"/>
          <w:color w:val="222222"/>
          <w:lang w:eastAsia="it-IT"/>
        </w:rPr>
        <w:t>sulle riprese del film</w:t>
      </w:r>
      <w:r w:rsidR="00E30615" w:rsidRPr="00C7617B">
        <w:rPr>
          <w:rFonts w:ascii="Arial" w:eastAsia="Times New Roman" w:hAnsi="Arial" w:cs="Arial"/>
          <w:color w:val="222222"/>
          <w:lang w:eastAsia="it-IT"/>
        </w:rPr>
        <w:t>.</w:t>
      </w:r>
      <w:r w:rsidR="00E30615"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:rsidR="00B0705A" w:rsidRDefault="00E30615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Saranno inoltre </w:t>
      </w:r>
      <w:r w:rsidR="00036DBD">
        <w:rPr>
          <w:rFonts w:ascii="Arial" w:eastAsia="Times New Roman" w:hAnsi="Arial" w:cs="Arial"/>
          <w:color w:val="222222"/>
          <w:lang w:eastAsia="it-IT"/>
        </w:rPr>
        <w:t xml:space="preserve">esposte </w:t>
      </w:r>
      <w:r w:rsidR="00036DBD" w:rsidRPr="00B0705A">
        <w:rPr>
          <w:rFonts w:ascii="Arial" w:eastAsia="Times New Roman" w:hAnsi="Arial" w:cs="Arial"/>
          <w:color w:val="222222"/>
          <w:lang w:eastAsia="it-IT"/>
        </w:rPr>
        <w:t xml:space="preserve">due opere di Danilo Donati e due suoi bozzetti inediti per il film mai realizzato su Caterina di Russia prodotto da Bob </w:t>
      </w:r>
      <w:proofErr w:type="spellStart"/>
      <w:r w:rsidR="00036DBD" w:rsidRPr="00B0705A">
        <w:rPr>
          <w:rFonts w:ascii="Arial" w:eastAsia="Times New Roman" w:hAnsi="Arial" w:cs="Arial"/>
          <w:color w:val="222222"/>
          <w:lang w:eastAsia="it-IT"/>
        </w:rPr>
        <w:t>Guccione</w:t>
      </w:r>
      <w:proofErr w:type="spellEnd"/>
      <w:r w:rsidR="00036DBD" w:rsidRPr="00B0705A">
        <w:rPr>
          <w:rFonts w:ascii="Arial" w:eastAsia="Times New Roman" w:hAnsi="Arial" w:cs="Arial"/>
          <w:color w:val="222222"/>
          <w:lang w:eastAsia="it-IT"/>
        </w:rPr>
        <w:t>.</w:t>
      </w:r>
    </w:p>
    <w:p w:rsidR="00036DBD" w:rsidRPr="00B0705A" w:rsidRDefault="00036DBD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5549A3" w:rsidRPr="00B0705A" w:rsidRDefault="00E30615" w:rsidP="005549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Il progetto proseguirà </w:t>
      </w:r>
      <w:r w:rsidR="00CE068D">
        <w:rPr>
          <w:rFonts w:ascii="Arial" w:eastAsia="Times New Roman" w:hAnsi="Arial" w:cs="Arial"/>
          <w:color w:val="222222"/>
          <w:lang w:eastAsia="it-IT"/>
        </w:rPr>
        <w:t xml:space="preserve">il </w:t>
      </w:r>
      <w:r w:rsidR="00CE068D" w:rsidRPr="00CE068D">
        <w:rPr>
          <w:rFonts w:ascii="Arial" w:eastAsia="Times New Roman" w:hAnsi="Arial" w:cs="Arial"/>
          <w:b/>
          <w:color w:val="222222"/>
          <w:lang w:eastAsia="it-IT"/>
        </w:rPr>
        <w:t>5 settembre 2020</w:t>
      </w:r>
      <w:r w:rsidR="00CE068D">
        <w:rPr>
          <w:rFonts w:ascii="Arial" w:eastAsia="Times New Roman" w:hAnsi="Arial" w:cs="Arial"/>
          <w:color w:val="222222"/>
          <w:lang w:eastAsia="it-IT"/>
        </w:rPr>
        <w:t xml:space="preserve"> negli spazi della </w:t>
      </w:r>
      <w:proofErr w:type="spellStart"/>
      <w:r w:rsidR="00CE068D" w:rsidRPr="00CE068D">
        <w:rPr>
          <w:rFonts w:ascii="Arial" w:eastAsia="Times New Roman" w:hAnsi="Arial" w:cs="Arial"/>
          <w:b/>
          <w:color w:val="222222"/>
          <w:lang w:eastAsia="it-IT"/>
        </w:rPr>
        <w:t>Tower</w:t>
      </w:r>
      <w:proofErr w:type="spellEnd"/>
      <w:r w:rsidR="00CE068D" w:rsidRPr="00CE068D">
        <w:rPr>
          <w:rFonts w:ascii="Arial" w:eastAsia="Times New Roman" w:hAnsi="Arial" w:cs="Arial"/>
          <w:b/>
          <w:color w:val="222222"/>
          <w:lang w:eastAsia="it-IT"/>
        </w:rPr>
        <w:t xml:space="preserve"> Gallery di Diego Costantini</w:t>
      </w:r>
      <w:r w:rsidR="00CE068D">
        <w:rPr>
          <w:rFonts w:ascii="Arial" w:eastAsia="Times New Roman" w:hAnsi="Arial" w:cs="Arial"/>
          <w:color w:val="222222"/>
          <w:lang w:eastAsia="it-IT"/>
        </w:rPr>
        <w:t xml:space="preserve"> dove</w:t>
      </w:r>
      <w:r w:rsidR="00CE068D" w:rsidRPr="00CE068D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CE068D">
        <w:rPr>
          <w:rFonts w:ascii="Arial" w:eastAsia="Times New Roman" w:hAnsi="Arial" w:cs="Arial"/>
          <w:color w:val="222222"/>
          <w:lang w:eastAsia="it-IT"/>
        </w:rPr>
        <w:t>s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 xml:space="preserve">aranno esposti copioni originali di </w:t>
      </w:r>
      <w:r w:rsidR="00CE068D">
        <w:rPr>
          <w:rFonts w:ascii="Arial" w:eastAsia="Times New Roman" w:hAnsi="Arial" w:cs="Arial"/>
          <w:color w:val="222222"/>
          <w:lang w:eastAsia="it-IT"/>
        </w:rPr>
        <w:t>“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>Amarcord</w:t>
      </w:r>
      <w:r w:rsidR="00CE068D">
        <w:rPr>
          <w:rFonts w:ascii="Arial" w:eastAsia="Times New Roman" w:hAnsi="Arial" w:cs="Arial"/>
          <w:color w:val="222222"/>
          <w:lang w:eastAsia="it-IT"/>
        </w:rPr>
        <w:t>”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="00CE068D">
        <w:rPr>
          <w:rFonts w:ascii="Arial" w:eastAsia="Times New Roman" w:hAnsi="Arial" w:cs="Arial"/>
          <w:color w:val="222222"/>
          <w:lang w:eastAsia="it-IT"/>
        </w:rPr>
        <w:t>“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>Casanova</w:t>
      </w:r>
      <w:r w:rsidR="00CE068D">
        <w:rPr>
          <w:rFonts w:ascii="Arial" w:eastAsia="Times New Roman" w:hAnsi="Arial" w:cs="Arial"/>
          <w:color w:val="222222"/>
          <w:lang w:eastAsia="it-IT"/>
        </w:rPr>
        <w:t>”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>, con autografi di Federico Fellini.</w:t>
      </w:r>
      <w:r w:rsidR="00CE068D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 xml:space="preserve">L’Oscar originale del film </w:t>
      </w:r>
      <w:r w:rsidR="005549A3">
        <w:rPr>
          <w:rFonts w:ascii="Arial" w:eastAsia="Times New Roman" w:hAnsi="Arial" w:cs="Arial"/>
          <w:color w:val="222222"/>
          <w:lang w:eastAsia="it-IT"/>
        </w:rPr>
        <w:t>“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>Casanova</w:t>
      </w:r>
      <w:r w:rsidR="005549A3">
        <w:rPr>
          <w:rFonts w:ascii="Arial" w:eastAsia="Times New Roman" w:hAnsi="Arial" w:cs="Arial"/>
          <w:color w:val="222222"/>
          <w:lang w:eastAsia="it-IT"/>
        </w:rPr>
        <w:t>”</w:t>
      </w:r>
      <w:r w:rsidR="00CE068D" w:rsidRPr="00B0705A">
        <w:rPr>
          <w:rFonts w:ascii="Arial" w:eastAsia="Times New Roman" w:hAnsi="Arial" w:cs="Arial"/>
          <w:color w:val="222222"/>
          <w:lang w:eastAsia="it-IT"/>
        </w:rPr>
        <w:t>, disegni di Federico Fellini e i suoi celebri tovaglioli, bozzetti originali di Danilo Donati e tanto altro materiale</w:t>
      </w:r>
      <w:r w:rsidR="00CE068D">
        <w:rPr>
          <w:rFonts w:ascii="Arial" w:eastAsia="Times New Roman" w:hAnsi="Arial" w:cs="Arial"/>
          <w:color w:val="222222"/>
          <w:lang w:eastAsia="it-IT"/>
        </w:rPr>
        <w:t>.</w:t>
      </w:r>
      <w:r w:rsidR="005549A3">
        <w:rPr>
          <w:rFonts w:ascii="Arial" w:eastAsia="Times New Roman" w:hAnsi="Arial" w:cs="Arial"/>
          <w:color w:val="222222"/>
          <w:lang w:eastAsia="it-IT"/>
        </w:rPr>
        <w:t xml:space="preserve"> All’inaugurazione saranno presenti</w:t>
      </w:r>
      <w:r w:rsidR="005549A3" w:rsidRPr="00B0705A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5549A3" w:rsidRPr="00B0705A">
        <w:rPr>
          <w:rFonts w:ascii="Arial" w:eastAsia="Times New Roman" w:hAnsi="Arial" w:cs="Arial"/>
          <w:b/>
          <w:color w:val="222222"/>
          <w:lang w:eastAsia="it-IT"/>
        </w:rPr>
        <w:t>Corrado Augias</w:t>
      </w:r>
      <w:r w:rsidR="005549A3">
        <w:rPr>
          <w:rFonts w:ascii="Arial" w:eastAsia="Times New Roman" w:hAnsi="Arial" w:cs="Arial"/>
          <w:color w:val="222222"/>
          <w:lang w:eastAsia="it-IT"/>
        </w:rPr>
        <w:t xml:space="preserve"> e i</w:t>
      </w:r>
      <w:r w:rsidR="005549A3" w:rsidRPr="00B0705A">
        <w:rPr>
          <w:rFonts w:ascii="Arial" w:eastAsia="Times New Roman" w:hAnsi="Arial" w:cs="Arial"/>
          <w:color w:val="222222"/>
          <w:lang w:eastAsia="it-IT"/>
        </w:rPr>
        <w:t xml:space="preserve">l costumista </w:t>
      </w:r>
      <w:r w:rsidR="005549A3" w:rsidRPr="00B0705A">
        <w:rPr>
          <w:rFonts w:ascii="Arial" w:eastAsia="Times New Roman" w:hAnsi="Arial" w:cs="Arial"/>
          <w:b/>
          <w:color w:val="222222"/>
          <w:lang w:eastAsia="it-IT"/>
        </w:rPr>
        <w:t>Luigi Bonanno</w:t>
      </w:r>
      <w:r w:rsidR="005549A3" w:rsidRPr="00B0705A">
        <w:rPr>
          <w:rFonts w:ascii="Arial" w:eastAsia="Times New Roman" w:hAnsi="Arial" w:cs="Arial"/>
          <w:color w:val="222222"/>
          <w:lang w:eastAsia="it-IT"/>
        </w:rPr>
        <w:t>, studioso dell’opera di Danilo Donati.</w:t>
      </w:r>
    </w:p>
    <w:p w:rsidR="00646FCB" w:rsidRDefault="00646FCB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646FCB" w:rsidRPr="00B0705A" w:rsidRDefault="00646FCB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B0705A">
        <w:rPr>
          <w:rFonts w:ascii="Arial" w:eastAsia="Times New Roman" w:hAnsi="Arial" w:cs="Arial"/>
          <w:color w:val="222222"/>
          <w:lang w:eastAsia="it-IT"/>
        </w:rPr>
        <w:t xml:space="preserve">Mercoledì </w:t>
      </w:r>
      <w:r w:rsidRPr="00B0705A">
        <w:rPr>
          <w:rFonts w:ascii="Arial" w:eastAsia="Times New Roman" w:hAnsi="Arial" w:cs="Arial"/>
          <w:b/>
          <w:color w:val="222222"/>
          <w:lang w:eastAsia="it-IT"/>
        </w:rPr>
        <w:t>26 settembre 2020</w:t>
      </w:r>
      <w:r w:rsidRPr="00B0705A">
        <w:rPr>
          <w:rFonts w:ascii="Arial" w:eastAsia="Times New Roman" w:hAnsi="Arial" w:cs="Arial"/>
          <w:color w:val="222222"/>
          <w:lang w:eastAsia="it-IT"/>
        </w:rPr>
        <w:t xml:space="preserve">, la mostra sarà trasferita ed ampliata presso le sale del </w:t>
      </w:r>
      <w:r w:rsidRPr="00B0705A">
        <w:rPr>
          <w:rFonts w:ascii="Arial" w:eastAsia="Times New Roman" w:hAnsi="Arial" w:cs="Arial"/>
          <w:b/>
          <w:color w:val="222222"/>
          <w:lang w:eastAsia="it-IT"/>
        </w:rPr>
        <w:t>Municipio del Comune di Baschi</w:t>
      </w:r>
      <w:r w:rsidRPr="00B0705A">
        <w:rPr>
          <w:rFonts w:ascii="Arial" w:eastAsia="Times New Roman" w:hAnsi="Arial" w:cs="Arial"/>
          <w:color w:val="222222"/>
          <w:lang w:eastAsia="it-IT"/>
        </w:rPr>
        <w:t xml:space="preserve">, dove resterà fino al 30 ottobre 2020. Per l’inaugurazione saranno presenti critici d’arte ed esponenti del mondo del Cinema e della Cultura, tra cui </w:t>
      </w:r>
      <w:r w:rsidRPr="00B0705A">
        <w:rPr>
          <w:rFonts w:ascii="Arial" w:eastAsia="Times New Roman" w:hAnsi="Arial" w:cs="Arial"/>
          <w:b/>
          <w:color w:val="222222"/>
          <w:lang w:eastAsia="it-IT"/>
        </w:rPr>
        <w:t>Luca Verdone</w:t>
      </w:r>
      <w:r w:rsidRPr="00B0705A">
        <w:rPr>
          <w:rFonts w:ascii="Arial" w:eastAsia="Times New Roman" w:hAnsi="Arial" w:cs="Arial"/>
          <w:color w:val="222222"/>
          <w:lang w:eastAsia="it-IT"/>
        </w:rPr>
        <w:t>, con un’inedita intervista a Danilo Donati.</w:t>
      </w:r>
    </w:p>
    <w:p w:rsidR="00646FCB" w:rsidRPr="00B0705A" w:rsidRDefault="00646FCB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05538D" w:rsidRDefault="008711C0" w:rsidP="000553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B0705A">
        <w:rPr>
          <w:rFonts w:ascii="Arial" w:eastAsia="Times New Roman" w:hAnsi="Arial" w:cs="Arial"/>
          <w:color w:val="222222"/>
          <w:lang w:eastAsia="it-IT"/>
        </w:rPr>
        <w:t xml:space="preserve">La mostra sarà corredata da un catalogo che raccoglierà i preziosi contributi di </w:t>
      </w:r>
      <w:r w:rsidRPr="00B0705A">
        <w:rPr>
          <w:rFonts w:ascii="Arial" w:eastAsia="Times New Roman" w:hAnsi="Arial" w:cs="Arial"/>
          <w:b/>
          <w:color w:val="222222"/>
          <w:lang w:eastAsia="it-IT"/>
        </w:rPr>
        <w:t xml:space="preserve">Piera </w:t>
      </w:r>
      <w:proofErr w:type="spellStart"/>
      <w:r w:rsidRPr="00B0705A">
        <w:rPr>
          <w:rFonts w:ascii="Arial" w:eastAsia="Times New Roman" w:hAnsi="Arial" w:cs="Arial"/>
          <w:b/>
          <w:color w:val="222222"/>
          <w:lang w:eastAsia="it-IT"/>
        </w:rPr>
        <w:t>Detassis</w:t>
      </w:r>
      <w:proofErr w:type="spellEnd"/>
      <w:r w:rsidRPr="00B0705A">
        <w:rPr>
          <w:rFonts w:ascii="Arial" w:eastAsia="Times New Roman" w:hAnsi="Arial" w:cs="Arial"/>
          <w:color w:val="222222"/>
          <w:lang w:eastAsia="it-IT"/>
        </w:rPr>
        <w:t xml:space="preserve"> Presidente dell'Accademia del cinema italiano - Premi David di Donatello, </w:t>
      </w:r>
      <w:r w:rsidRPr="00B0705A">
        <w:rPr>
          <w:rFonts w:ascii="Arial" w:eastAsia="Times New Roman" w:hAnsi="Arial" w:cs="Arial"/>
          <w:b/>
          <w:color w:val="222222"/>
          <w:lang w:eastAsia="it-IT"/>
        </w:rPr>
        <w:t>Francesco Moschini</w:t>
      </w:r>
      <w:r w:rsidRPr="00B0705A">
        <w:rPr>
          <w:rFonts w:ascii="Arial" w:eastAsia="Times New Roman" w:hAnsi="Arial" w:cs="Arial"/>
          <w:color w:val="222222"/>
          <w:lang w:eastAsia="it-IT"/>
        </w:rPr>
        <w:t>, Segretario Generale dell’</w:t>
      </w:r>
      <w:r w:rsidR="00B0705A">
        <w:rPr>
          <w:rFonts w:ascii="Arial" w:eastAsia="Times New Roman" w:hAnsi="Arial" w:cs="Arial"/>
          <w:color w:val="222222"/>
          <w:lang w:eastAsia="it-IT"/>
        </w:rPr>
        <w:t>A</w:t>
      </w:r>
      <w:r w:rsidR="0005538D">
        <w:rPr>
          <w:rFonts w:ascii="Arial" w:eastAsia="Times New Roman" w:hAnsi="Arial" w:cs="Arial"/>
          <w:color w:val="222222"/>
          <w:lang w:eastAsia="it-IT"/>
        </w:rPr>
        <w:t xml:space="preserve">ccademia Nazionale di San Luca, </w:t>
      </w:r>
      <w:r w:rsidR="004042B9">
        <w:rPr>
          <w:rFonts w:ascii="Arial" w:eastAsia="Times New Roman" w:hAnsi="Arial" w:cs="Arial"/>
          <w:color w:val="222222"/>
          <w:lang w:eastAsia="it-IT"/>
        </w:rPr>
        <w:t xml:space="preserve">il Marchese </w:t>
      </w:r>
      <w:r w:rsidRPr="00B0705A">
        <w:rPr>
          <w:rFonts w:ascii="Arial" w:eastAsia="Times New Roman" w:hAnsi="Arial" w:cs="Arial"/>
          <w:b/>
          <w:color w:val="222222"/>
          <w:lang w:eastAsia="it-IT"/>
        </w:rPr>
        <w:t xml:space="preserve">Duccio </w:t>
      </w:r>
      <w:r w:rsidR="004042B9">
        <w:rPr>
          <w:rFonts w:ascii="Arial" w:eastAsia="Times New Roman" w:hAnsi="Arial" w:cs="Arial"/>
          <w:b/>
          <w:color w:val="222222"/>
          <w:lang w:eastAsia="it-IT"/>
        </w:rPr>
        <w:t xml:space="preserve">K. </w:t>
      </w:r>
      <w:r w:rsidRPr="00B0705A">
        <w:rPr>
          <w:rFonts w:ascii="Arial" w:eastAsia="Times New Roman" w:hAnsi="Arial" w:cs="Arial"/>
          <w:b/>
          <w:color w:val="222222"/>
          <w:lang w:eastAsia="it-IT"/>
        </w:rPr>
        <w:t>Marignoli</w:t>
      </w:r>
      <w:r w:rsidR="0005538D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="0005538D" w:rsidRPr="0005538D">
        <w:rPr>
          <w:rFonts w:ascii="Arial" w:eastAsia="Times New Roman" w:hAnsi="Arial" w:cs="Arial"/>
          <w:b/>
          <w:color w:val="222222"/>
          <w:lang w:eastAsia="it-IT"/>
        </w:rPr>
        <w:t xml:space="preserve">Michele </w:t>
      </w:r>
      <w:proofErr w:type="spellStart"/>
      <w:r w:rsidR="0005538D" w:rsidRPr="0005538D">
        <w:rPr>
          <w:rFonts w:ascii="Arial" w:eastAsia="Times New Roman" w:hAnsi="Arial" w:cs="Arial"/>
          <w:b/>
          <w:color w:val="222222"/>
          <w:lang w:eastAsia="it-IT"/>
        </w:rPr>
        <w:t>Drascek</w:t>
      </w:r>
      <w:proofErr w:type="spellEnd"/>
      <w:r w:rsidR="0005538D">
        <w:rPr>
          <w:rFonts w:ascii="Arial" w:eastAsia="Times New Roman" w:hAnsi="Arial" w:cs="Arial"/>
          <w:color w:val="222222"/>
          <w:lang w:eastAsia="it-IT"/>
        </w:rPr>
        <w:t>, C</w:t>
      </w:r>
      <w:r w:rsidR="0005538D">
        <w:rPr>
          <w:rFonts w:ascii="Arial" w:eastAsia="Times New Roman" w:hAnsi="Arial" w:cs="Arial"/>
          <w:color w:val="222222"/>
          <w:lang w:eastAsia="it-IT"/>
        </w:rPr>
        <w:t xml:space="preserve">uratore dei progetti della Fondazione Marignoli di </w:t>
      </w:r>
      <w:proofErr w:type="spellStart"/>
      <w:r w:rsidR="0005538D">
        <w:rPr>
          <w:rFonts w:ascii="Arial" w:eastAsia="Times New Roman" w:hAnsi="Arial" w:cs="Arial"/>
          <w:color w:val="222222"/>
          <w:lang w:eastAsia="it-IT"/>
        </w:rPr>
        <w:t>Montecorona</w:t>
      </w:r>
      <w:proofErr w:type="spellEnd"/>
      <w:r w:rsidR="0005538D">
        <w:rPr>
          <w:rFonts w:ascii="Arial" w:eastAsia="Times New Roman" w:hAnsi="Arial" w:cs="Arial"/>
          <w:color w:val="222222"/>
          <w:lang w:eastAsia="it-IT"/>
        </w:rPr>
        <w:t>.</w:t>
      </w:r>
    </w:p>
    <w:p w:rsidR="008711C0" w:rsidRPr="00B0705A" w:rsidRDefault="008711C0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3C4FE6" w:rsidRPr="00B0705A" w:rsidRDefault="003C4FE6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bookmarkStart w:id="0" w:name="_GoBack"/>
      <w:bookmarkEnd w:id="0"/>
      <w:r w:rsidRPr="00B0705A">
        <w:rPr>
          <w:rFonts w:ascii="Arial" w:eastAsia="Times New Roman" w:hAnsi="Arial" w:cs="Arial"/>
          <w:color w:val="222222"/>
          <w:lang w:eastAsia="it-IT"/>
        </w:rPr>
        <w:t>Abbrac</w:t>
      </w:r>
      <w:r w:rsidR="0059734B" w:rsidRPr="00B0705A">
        <w:rPr>
          <w:rFonts w:ascii="Arial" w:eastAsia="Times New Roman" w:hAnsi="Arial" w:cs="Arial"/>
          <w:color w:val="222222"/>
          <w:lang w:eastAsia="it-IT"/>
        </w:rPr>
        <w:t>ciano il progetto</w:t>
      </w:r>
      <w:r w:rsidR="00B0705A">
        <w:rPr>
          <w:rFonts w:ascii="Arial" w:eastAsia="Times New Roman" w:hAnsi="Arial" w:cs="Arial"/>
          <w:color w:val="222222"/>
          <w:lang w:eastAsia="it-IT"/>
        </w:rPr>
        <w:t xml:space="preserve"> l’</w:t>
      </w:r>
      <w:r w:rsidR="00B0705A" w:rsidRPr="004000DC">
        <w:rPr>
          <w:rFonts w:ascii="Arial" w:eastAsia="Times New Roman" w:hAnsi="Arial" w:cs="Arial"/>
          <w:b/>
          <w:color w:val="222222"/>
          <w:lang w:eastAsia="it-IT"/>
        </w:rPr>
        <w:t>ETAB</w:t>
      </w:r>
      <w:r w:rsidR="00B0705A">
        <w:rPr>
          <w:rFonts w:ascii="Arial" w:eastAsia="Times New Roman" w:hAnsi="Arial" w:cs="Arial"/>
          <w:color w:val="222222"/>
          <w:lang w:eastAsia="it-IT"/>
        </w:rPr>
        <w:t xml:space="preserve"> (</w:t>
      </w:r>
      <w:r w:rsidRPr="00B0705A">
        <w:rPr>
          <w:rFonts w:ascii="Arial" w:eastAsia="Times New Roman" w:hAnsi="Arial" w:cs="Arial"/>
          <w:color w:val="222222"/>
          <w:lang w:eastAsia="it-IT"/>
        </w:rPr>
        <w:t xml:space="preserve">Ente tuderte di assistenza e beneficenza) proprietaria del celebre Tempio di Santa Maria della Consolazione, la </w:t>
      </w:r>
      <w:r w:rsidRPr="005549A3">
        <w:rPr>
          <w:rFonts w:ascii="Arial" w:eastAsia="Times New Roman" w:hAnsi="Arial" w:cs="Arial"/>
          <w:b/>
          <w:color w:val="000000" w:themeColor="text1"/>
          <w:lang w:eastAsia="it-IT"/>
        </w:rPr>
        <w:t xml:space="preserve">Fondazione Marignoli di </w:t>
      </w:r>
      <w:proofErr w:type="spellStart"/>
      <w:r w:rsidRPr="005549A3">
        <w:rPr>
          <w:rFonts w:ascii="Arial" w:eastAsia="Times New Roman" w:hAnsi="Arial" w:cs="Arial"/>
          <w:b/>
          <w:color w:val="000000" w:themeColor="text1"/>
          <w:lang w:eastAsia="it-IT"/>
        </w:rPr>
        <w:t>Montecorona</w:t>
      </w:r>
      <w:proofErr w:type="spellEnd"/>
      <w:r w:rsidRPr="00B0705A">
        <w:rPr>
          <w:rFonts w:ascii="Arial" w:eastAsia="Times New Roman" w:hAnsi="Arial" w:cs="Arial"/>
          <w:color w:val="222222"/>
          <w:lang w:eastAsia="it-IT"/>
        </w:rPr>
        <w:t>, da sempre se</w:t>
      </w:r>
      <w:r w:rsidR="008711C0" w:rsidRPr="00B0705A">
        <w:rPr>
          <w:rFonts w:ascii="Arial" w:eastAsia="Times New Roman" w:hAnsi="Arial" w:cs="Arial"/>
          <w:color w:val="222222"/>
          <w:lang w:eastAsia="it-IT"/>
        </w:rPr>
        <w:t>nsibile a progetti territoriali e</w:t>
      </w:r>
      <w:r w:rsidRPr="00B0705A">
        <w:rPr>
          <w:rFonts w:ascii="Arial" w:eastAsia="Times New Roman" w:hAnsi="Arial" w:cs="Arial"/>
          <w:color w:val="222222"/>
          <w:lang w:eastAsia="it-IT"/>
        </w:rPr>
        <w:t xml:space="preserve"> il </w:t>
      </w:r>
      <w:r w:rsidRPr="004000DC">
        <w:rPr>
          <w:rFonts w:ascii="Arial" w:eastAsia="Times New Roman" w:hAnsi="Arial" w:cs="Arial"/>
          <w:b/>
          <w:color w:val="000000" w:themeColor="text1"/>
          <w:lang w:eastAsia="it-IT"/>
        </w:rPr>
        <w:t>Museo dell’</w:t>
      </w:r>
      <w:proofErr w:type="spellStart"/>
      <w:r w:rsidRPr="004000DC">
        <w:rPr>
          <w:rFonts w:ascii="Arial" w:eastAsia="Times New Roman" w:hAnsi="Arial" w:cs="Arial"/>
          <w:b/>
          <w:color w:val="000000" w:themeColor="text1"/>
          <w:lang w:eastAsia="it-IT"/>
        </w:rPr>
        <w:t>Ovopinto</w:t>
      </w:r>
      <w:proofErr w:type="spellEnd"/>
      <w:r w:rsidRPr="00B0705A">
        <w:rPr>
          <w:rFonts w:ascii="Arial" w:eastAsia="Times New Roman" w:hAnsi="Arial" w:cs="Arial"/>
          <w:color w:val="222222"/>
          <w:lang w:eastAsia="it-IT"/>
        </w:rPr>
        <w:t xml:space="preserve">. </w:t>
      </w:r>
    </w:p>
    <w:p w:rsidR="003C4FE6" w:rsidRPr="003C4FE6" w:rsidRDefault="003C4FE6" w:rsidP="00400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4F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C216AD" w:rsidRDefault="00C216AD" w:rsidP="007B6AF5">
      <w:pPr>
        <w:spacing w:after="0" w:line="240" w:lineRule="auto"/>
        <w:jc w:val="both"/>
        <w:rPr>
          <w:rFonts w:ascii="Arial" w:hAnsi="Arial" w:cs="Arial"/>
        </w:rPr>
      </w:pPr>
    </w:p>
    <w:p w:rsidR="003C4FE6" w:rsidRDefault="003C4FE6" w:rsidP="002F2FB4">
      <w:pPr>
        <w:spacing w:after="0" w:line="240" w:lineRule="auto"/>
        <w:rPr>
          <w:rFonts w:ascii="Arial" w:hAnsi="Arial" w:cs="Arial"/>
        </w:rPr>
      </w:pPr>
    </w:p>
    <w:p w:rsidR="00B0705A" w:rsidRDefault="00B0705A" w:rsidP="002F2FB4">
      <w:pPr>
        <w:spacing w:after="0" w:line="240" w:lineRule="auto"/>
        <w:rPr>
          <w:rFonts w:ascii="Arial" w:hAnsi="Arial" w:cs="Arial"/>
        </w:rPr>
      </w:pPr>
    </w:p>
    <w:p w:rsidR="00B0705A" w:rsidRDefault="00B0705A" w:rsidP="002F2FB4">
      <w:pPr>
        <w:spacing w:after="0" w:line="240" w:lineRule="auto"/>
        <w:rPr>
          <w:rFonts w:ascii="Arial" w:hAnsi="Arial" w:cs="Arial"/>
        </w:rPr>
      </w:pPr>
    </w:p>
    <w:p w:rsidR="00B0705A" w:rsidRDefault="00B0705A" w:rsidP="002F2FB4">
      <w:pPr>
        <w:spacing w:after="0" w:line="240" w:lineRule="auto"/>
        <w:rPr>
          <w:rFonts w:ascii="Arial" w:hAnsi="Arial" w:cs="Arial"/>
        </w:rPr>
      </w:pPr>
    </w:p>
    <w:p w:rsidR="00B0705A" w:rsidRDefault="00B0705A" w:rsidP="002F2FB4">
      <w:pPr>
        <w:spacing w:after="0" w:line="240" w:lineRule="auto"/>
        <w:rPr>
          <w:rFonts w:ascii="Arial" w:hAnsi="Arial" w:cs="Arial"/>
        </w:rPr>
      </w:pPr>
    </w:p>
    <w:p w:rsidR="00B0705A" w:rsidRDefault="00B0705A" w:rsidP="002F2FB4">
      <w:pPr>
        <w:spacing w:after="0" w:line="240" w:lineRule="auto"/>
        <w:rPr>
          <w:rFonts w:ascii="Arial" w:hAnsi="Arial" w:cs="Arial"/>
        </w:rPr>
      </w:pPr>
    </w:p>
    <w:p w:rsidR="00036DBD" w:rsidRDefault="00036DBD" w:rsidP="002F2FB4">
      <w:pPr>
        <w:spacing w:after="0" w:line="240" w:lineRule="auto"/>
        <w:rPr>
          <w:rFonts w:ascii="Arial" w:hAnsi="Arial" w:cs="Arial"/>
        </w:rPr>
      </w:pPr>
    </w:p>
    <w:p w:rsidR="00036DBD" w:rsidRDefault="00036DBD" w:rsidP="002F2FB4">
      <w:pPr>
        <w:spacing w:after="0" w:line="240" w:lineRule="auto"/>
        <w:rPr>
          <w:rFonts w:ascii="Arial" w:hAnsi="Arial" w:cs="Arial"/>
        </w:rPr>
      </w:pPr>
    </w:p>
    <w:p w:rsidR="00036DBD" w:rsidRDefault="00036DBD" w:rsidP="002F2FB4">
      <w:pPr>
        <w:spacing w:after="0" w:line="240" w:lineRule="auto"/>
        <w:rPr>
          <w:rFonts w:ascii="Arial" w:hAnsi="Arial" w:cs="Arial"/>
        </w:rPr>
      </w:pPr>
    </w:p>
    <w:p w:rsidR="00E30615" w:rsidRDefault="00E30615" w:rsidP="002F2FB4">
      <w:pPr>
        <w:spacing w:after="0" w:line="240" w:lineRule="auto"/>
        <w:rPr>
          <w:rFonts w:ascii="Arial" w:hAnsi="Arial" w:cs="Arial"/>
        </w:rPr>
      </w:pPr>
    </w:p>
    <w:p w:rsidR="00E30615" w:rsidRDefault="00E30615" w:rsidP="002F2FB4">
      <w:pPr>
        <w:spacing w:after="0" w:line="240" w:lineRule="auto"/>
        <w:rPr>
          <w:rFonts w:ascii="Arial" w:hAnsi="Arial" w:cs="Arial"/>
        </w:rPr>
      </w:pPr>
    </w:p>
    <w:p w:rsidR="00E30615" w:rsidRDefault="00E30615" w:rsidP="002F2FB4">
      <w:pPr>
        <w:spacing w:after="0" w:line="240" w:lineRule="auto"/>
        <w:rPr>
          <w:rFonts w:ascii="Arial" w:hAnsi="Arial" w:cs="Arial"/>
        </w:rPr>
      </w:pPr>
    </w:p>
    <w:p w:rsidR="00E30615" w:rsidRDefault="00E30615" w:rsidP="002F2FB4">
      <w:pPr>
        <w:spacing w:after="0" w:line="240" w:lineRule="auto"/>
        <w:rPr>
          <w:rFonts w:ascii="Arial" w:hAnsi="Arial" w:cs="Arial"/>
        </w:rPr>
      </w:pPr>
    </w:p>
    <w:p w:rsidR="002F2FB4" w:rsidRDefault="002F2FB4" w:rsidP="002F2FB4">
      <w:pPr>
        <w:spacing w:after="0" w:line="240" w:lineRule="auto"/>
        <w:rPr>
          <w:rFonts w:ascii="Arial" w:hAnsi="Arial" w:cs="Arial"/>
        </w:rPr>
      </w:pPr>
      <w:r w:rsidRPr="00EF3633">
        <w:rPr>
          <w:rFonts w:ascii="Arial" w:hAnsi="Arial" w:cs="Arial"/>
        </w:rPr>
        <w:t>info:</w:t>
      </w:r>
    </w:p>
    <w:p w:rsidR="00785C86" w:rsidRDefault="00785C86" w:rsidP="002F2FB4">
      <w:pPr>
        <w:spacing w:after="0" w:line="240" w:lineRule="auto"/>
        <w:rPr>
          <w:rFonts w:ascii="Arial" w:hAnsi="Arial" w:cs="Arial"/>
        </w:rPr>
      </w:pPr>
    </w:p>
    <w:p w:rsidR="00785C86" w:rsidRDefault="00785C86" w:rsidP="002F2FB4">
      <w:pPr>
        <w:spacing w:after="0" w:line="240" w:lineRule="auto"/>
        <w:rPr>
          <w:rFonts w:ascii="Arial" w:hAnsi="Arial" w:cs="Arial"/>
          <w:i/>
        </w:rPr>
      </w:pPr>
      <w:r w:rsidRPr="00785C86">
        <w:rPr>
          <w:rFonts w:ascii="Arial" w:hAnsi="Arial" w:cs="Arial"/>
          <w:i/>
        </w:rPr>
        <w:t>FEDERICO FELLINI, DANILO DONATI…IL LIDO</w:t>
      </w:r>
      <w:r w:rsidR="004042B9">
        <w:rPr>
          <w:rFonts w:ascii="Arial" w:hAnsi="Arial" w:cs="Arial"/>
          <w:i/>
        </w:rPr>
        <w:t xml:space="preserve"> DI VENEZIA</w:t>
      </w:r>
    </w:p>
    <w:p w:rsidR="00C04A4B" w:rsidRDefault="00C04A4B" w:rsidP="002F2FB4">
      <w:pPr>
        <w:spacing w:after="0" w:line="240" w:lineRule="auto"/>
        <w:rPr>
          <w:rFonts w:ascii="Arial" w:hAnsi="Arial" w:cs="Arial"/>
          <w:i/>
        </w:rPr>
      </w:pPr>
    </w:p>
    <w:p w:rsidR="00785C86" w:rsidRDefault="00785C86" w:rsidP="002F2FB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Kezuo</w:t>
      </w:r>
      <w:proofErr w:type="spellEnd"/>
      <w:r>
        <w:rPr>
          <w:rFonts w:ascii="Arial" w:hAnsi="Arial" w:cs="Arial"/>
        </w:rPr>
        <w:t xml:space="preserve"> Art Space, </w:t>
      </w:r>
      <w:r w:rsidR="00E87FCC">
        <w:rPr>
          <w:rFonts w:ascii="Arial" w:hAnsi="Arial" w:cs="Arial"/>
        </w:rPr>
        <w:t>Fondamenta Zattere Ai Saloni, 65</w:t>
      </w:r>
      <w:r>
        <w:rPr>
          <w:rFonts w:ascii="Arial" w:hAnsi="Arial" w:cs="Arial"/>
        </w:rPr>
        <w:t xml:space="preserve"> – Venezia</w:t>
      </w:r>
    </w:p>
    <w:p w:rsidR="00785C86" w:rsidRPr="00785C86" w:rsidRDefault="00785C86" w:rsidP="002F2F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Inaugurazione martedì 1 settembre 2020, ore 18.00 (fino al </w:t>
      </w:r>
      <w:r w:rsidR="004042B9">
        <w:rPr>
          <w:rFonts w:ascii="Arial" w:hAnsi="Arial" w:cs="Arial"/>
        </w:rPr>
        <w:t>30 settembre 2020</w:t>
      </w:r>
      <w:r w:rsidR="009A29C1">
        <w:rPr>
          <w:rFonts w:ascii="Arial" w:hAnsi="Arial" w:cs="Arial"/>
        </w:rPr>
        <w:t>)</w:t>
      </w:r>
    </w:p>
    <w:p w:rsidR="00785C86" w:rsidRPr="00EF3633" w:rsidRDefault="00785C86" w:rsidP="002F2FB4">
      <w:pPr>
        <w:spacing w:after="0" w:line="240" w:lineRule="auto"/>
        <w:rPr>
          <w:rFonts w:ascii="Arial" w:hAnsi="Arial" w:cs="Arial"/>
        </w:rPr>
      </w:pPr>
    </w:p>
    <w:p w:rsidR="002F2FB4" w:rsidRPr="00EF3633" w:rsidRDefault="002F2FB4" w:rsidP="002F2FB4">
      <w:pPr>
        <w:spacing w:after="0" w:line="240" w:lineRule="auto"/>
        <w:rPr>
          <w:rFonts w:ascii="Arial" w:hAnsi="Arial" w:cs="Arial"/>
        </w:rPr>
      </w:pPr>
    </w:p>
    <w:p w:rsidR="008711C0" w:rsidRPr="00785C86" w:rsidRDefault="008711C0" w:rsidP="002F2FB4">
      <w:pPr>
        <w:pStyle w:val="Corpo"/>
        <w:widowControl w:val="0"/>
        <w:spacing w:line="240" w:lineRule="auto"/>
        <w:rPr>
          <w:rFonts w:cs="Arial"/>
          <w:i/>
        </w:rPr>
      </w:pPr>
      <w:r w:rsidRPr="00785C86">
        <w:rPr>
          <w:rFonts w:cs="Arial"/>
          <w:i/>
        </w:rPr>
        <w:t>FEDERICO FELLINI, DANILO DONATI…</w:t>
      </w:r>
      <w:r w:rsidR="00785C86">
        <w:rPr>
          <w:rFonts w:cs="Arial"/>
          <w:i/>
        </w:rPr>
        <w:t>LA MIA UMBRIA</w:t>
      </w:r>
      <w:r w:rsidRPr="00785C86">
        <w:rPr>
          <w:rFonts w:cs="Arial"/>
          <w:i/>
        </w:rPr>
        <w:t xml:space="preserve"> </w:t>
      </w:r>
    </w:p>
    <w:p w:rsidR="002F2FB4" w:rsidRPr="00785C86" w:rsidRDefault="00785C86" w:rsidP="008711C0">
      <w:pPr>
        <w:pStyle w:val="Corpo"/>
        <w:widowControl w:val="0"/>
        <w:spacing w:line="240" w:lineRule="auto"/>
        <w:rPr>
          <w:rFonts w:cs="Arial"/>
          <w:i/>
        </w:rPr>
      </w:pPr>
      <w:r>
        <w:rPr>
          <w:rFonts w:cs="Arial"/>
          <w:i/>
        </w:rPr>
        <w:t>Convergenze e divergenze</w:t>
      </w:r>
    </w:p>
    <w:p w:rsidR="00785C86" w:rsidRDefault="00785C86" w:rsidP="002F2FB4">
      <w:pPr>
        <w:pStyle w:val="Corpo"/>
        <w:widowControl w:val="0"/>
        <w:spacing w:line="240" w:lineRule="auto"/>
        <w:rPr>
          <w:rFonts w:cs="Arial"/>
        </w:rPr>
      </w:pPr>
    </w:p>
    <w:p w:rsidR="002F2FB4" w:rsidRPr="00EF3633" w:rsidRDefault="002F2FB4" w:rsidP="002F2FB4">
      <w:pPr>
        <w:pStyle w:val="Corpo"/>
        <w:widowControl w:val="0"/>
        <w:spacing w:line="240" w:lineRule="auto"/>
        <w:rPr>
          <w:rFonts w:cs="Arial"/>
        </w:rPr>
      </w:pPr>
      <w:proofErr w:type="spellStart"/>
      <w:r w:rsidRPr="00EF3633">
        <w:rPr>
          <w:rFonts w:cs="Arial"/>
        </w:rPr>
        <w:t>Tower</w:t>
      </w:r>
      <w:proofErr w:type="spellEnd"/>
      <w:r w:rsidRPr="00EF3633">
        <w:rPr>
          <w:rFonts w:cs="Arial"/>
        </w:rPr>
        <w:t xml:space="preserve"> Gallery di Diego Costantini, viale Abdon </w:t>
      </w:r>
      <w:proofErr w:type="spellStart"/>
      <w:r w:rsidRPr="00EF3633">
        <w:rPr>
          <w:rFonts w:cs="Arial"/>
        </w:rPr>
        <w:t>Menecali</w:t>
      </w:r>
      <w:proofErr w:type="spellEnd"/>
      <w:r w:rsidRPr="00EF3633">
        <w:rPr>
          <w:rFonts w:cs="Arial"/>
        </w:rPr>
        <w:t>, 4 - Todi</w:t>
      </w:r>
    </w:p>
    <w:p w:rsidR="002F2FB4" w:rsidRDefault="008711C0" w:rsidP="002F2FB4">
      <w:pPr>
        <w:pStyle w:val="Corpo"/>
        <w:widowControl w:val="0"/>
        <w:spacing w:line="240" w:lineRule="auto"/>
        <w:rPr>
          <w:rFonts w:cs="Arial"/>
        </w:rPr>
      </w:pPr>
      <w:r>
        <w:rPr>
          <w:rFonts w:cs="Arial"/>
        </w:rPr>
        <w:t>Inaugurazione sabato 5</w:t>
      </w:r>
      <w:r w:rsidR="002F2FB4" w:rsidRPr="00EF3633">
        <w:rPr>
          <w:rFonts w:cs="Arial"/>
        </w:rPr>
        <w:t xml:space="preserve"> settembre </w:t>
      </w:r>
      <w:r>
        <w:rPr>
          <w:rFonts w:cs="Arial"/>
        </w:rPr>
        <w:t>2020</w:t>
      </w:r>
      <w:r w:rsidR="002F2FB4" w:rsidRPr="00EF3633">
        <w:rPr>
          <w:rFonts w:cs="Arial"/>
        </w:rPr>
        <w:t>, ore 18.00</w:t>
      </w:r>
      <w:r w:rsidR="007B6AF5">
        <w:rPr>
          <w:rFonts w:cs="Arial"/>
        </w:rPr>
        <w:t xml:space="preserve"> (</w:t>
      </w:r>
      <w:r>
        <w:rPr>
          <w:rFonts w:cs="Arial"/>
        </w:rPr>
        <w:t>fino al 20 settembre 2020</w:t>
      </w:r>
      <w:r w:rsidR="007B6AF5">
        <w:rPr>
          <w:rFonts w:cs="Arial"/>
        </w:rPr>
        <w:t>)</w:t>
      </w:r>
    </w:p>
    <w:p w:rsidR="002F2FB4" w:rsidRDefault="002F2FB4" w:rsidP="002F2FB4">
      <w:pPr>
        <w:pStyle w:val="Corpo"/>
        <w:widowControl w:val="0"/>
        <w:spacing w:line="240" w:lineRule="auto"/>
        <w:rPr>
          <w:rFonts w:cs="Arial"/>
        </w:rPr>
      </w:pPr>
    </w:p>
    <w:p w:rsidR="00785C86" w:rsidRPr="00785C86" w:rsidRDefault="00785C86" w:rsidP="008711C0">
      <w:pPr>
        <w:pStyle w:val="Corpo"/>
        <w:widowControl w:val="0"/>
        <w:spacing w:line="240" w:lineRule="auto"/>
        <w:rPr>
          <w:rFonts w:cs="Arial"/>
        </w:rPr>
      </w:pPr>
      <w:r>
        <w:rPr>
          <w:rFonts w:cs="Arial"/>
        </w:rPr>
        <w:t>Municipio di Baschi, Piazza del Comune, 1 - Baschi</w:t>
      </w:r>
    </w:p>
    <w:p w:rsidR="00785C86" w:rsidRDefault="00785C86" w:rsidP="00785C86">
      <w:pPr>
        <w:pStyle w:val="Corpo"/>
        <w:widowControl w:val="0"/>
        <w:spacing w:line="240" w:lineRule="auto"/>
        <w:rPr>
          <w:rFonts w:cs="Arial"/>
        </w:rPr>
      </w:pPr>
      <w:r>
        <w:rPr>
          <w:rFonts w:cs="Arial"/>
        </w:rPr>
        <w:t>Inaugurazione mercoledì 26</w:t>
      </w:r>
      <w:r w:rsidRPr="00EF3633">
        <w:rPr>
          <w:rFonts w:cs="Arial"/>
        </w:rPr>
        <w:t xml:space="preserve"> settembre </w:t>
      </w:r>
      <w:r>
        <w:rPr>
          <w:rFonts w:cs="Arial"/>
        </w:rPr>
        <w:t>2020</w:t>
      </w:r>
      <w:r w:rsidRPr="00EF3633">
        <w:rPr>
          <w:rFonts w:cs="Arial"/>
        </w:rPr>
        <w:t>, ore 18.00</w:t>
      </w:r>
      <w:r>
        <w:rPr>
          <w:rFonts w:cs="Arial"/>
        </w:rPr>
        <w:t xml:space="preserve"> (fino al 30 ottobre 2020)</w:t>
      </w:r>
    </w:p>
    <w:p w:rsidR="008711C0" w:rsidRPr="00EF3633" w:rsidRDefault="008711C0" w:rsidP="002F2FB4">
      <w:pPr>
        <w:pStyle w:val="Corpo"/>
        <w:widowControl w:val="0"/>
        <w:spacing w:line="240" w:lineRule="auto"/>
        <w:rPr>
          <w:rFonts w:cs="Arial"/>
        </w:rPr>
      </w:pPr>
    </w:p>
    <w:p w:rsidR="007B6AF5" w:rsidRDefault="007B6AF5" w:rsidP="00EF3633">
      <w:pPr>
        <w:pStyle w:val="Corpo"/>
        <w:widowControl w:val="0"/>
        <w:spacing w:line="240" w:lineRule="auto"/>
        <w:rPr>
          <w:rFonts w:cs="Arial"/>
        </w:rPr>
      </w:pPr>
    </w:p>
    <w:p w:rsidR="004000DC" w:rsidRDefault="004000DC" w:rsidP="00EF3633">
      <w:pPr>
        <w:pStyle w:val="Corpo"/>
        <w:widowControl w:val="0"/>
        <w:spacing w:line="240" w:lineRule="auto"/>
        <w:rPr>
          <w:rFonts w:cs="Arial"/>
        </w:rPr>
      </w:pPr>
    </w:p>
    <w:p w:rsidR="000068C1" w:rsidRDefault="002F2FB4" w:rsidP="00EF3633">
      <w:pPr>
        <w:pStyle w:val="Corpo"/>
        <w:widowControl w:val="0"/>
        <w:spacing w:line="240" w:lineRule="auto"/>
        <w:rPr>
          <w:rFonts w:cs="Arial"/>
        </w:rPr>
      </w:pPr>
      <w:r w:rsidRPr="00EF3633">
        <w:rPr>
          <w:rFonts w:cs="Arial"/>
        </w:rPr>
        <w:t>contatti:</w:t>
      </w:r>
      <w:r w:rsidR="007B6AF5">
        <w:rPr>
          <w:rFonts w:cs="Arial"/>
        </w:rPr>
        <w:t xml:space="preserve"> </w:t>
      </w:r>
      <w:r w:rsidR="000068C1">
        <w:rPr>
          <w:rFonts w:cs="Arial"/>
        </w:rPr>
        <w:tab/>
        <w:t>kezuoart@gmail.com</w:t>
      </w:r>
    </w:p>
    <w:p w:rsidR="002F2FB4" w:rsidRDefault="002F2FB4" w:rsidP="000068C1">
      <w:pPr>
        <w:pStyle w:val="Corpo"/>
        <w:widowControl w:val="0"/>
        <w:spacing w:line="240" w:lineRule="auto"/>
        <w:ind w:left="708" w:firstLine="708"/>
        <w:rPr>
          <w:rFonts w:cs="Arial"/>
        </w:rPr>
      </w:pPr>
      <w:proofErr w:type="spellStart"/>
      <w:r w:rsidRPr="00EF3633">
        <w:rPr>
          <w:rFonts w:cs="Arial"/>
        </w:rPr>
        <w:t>cell</w:t>
      </w:r>
      <w:proofErr w:type="spellEnd"/>
      <w:r w:rsidRPr="00EF3633">
        <w:rPr>
          <w:rFonts w:cs="Arial"/>
        </w:rPr>
        <w:t xml:space="preserve">. 338/6133623  </w:t>
      </w:r>
      <w:r w:rsidRPr="004000DC">
        <w:rPr>
          <w:rFonts w:cs="Arial"/>
          <w:color w:val="000000" w:themeColor="text1"/>
        </w:rPr>
        <w:t xml:space="preserve"> </w:t>
      </w:r>
      <w:hyperlink r:id="rId8" w:history="1">
        <w:r w:rsidR="004000DC" w:rsidRPr="004000DC">
          <w:rPr>
            <w:rStyle w:val="Collegamentoipertestuale"/>
            <w:rFonts w:cs="Arial"/>
            <w:color w:val="000000" w:themeColor="text1"/>
            <w:u w:val="none"/>
          </w:rPr>
          <w:t>info@towergallery.it</w:t>
        </w:r>
      </w:hyperlink>
    </w:p>
    <w:p w:rsidR="004000DC" w:rsidRDefault="004000DC" w:rsidP="00EF3633">
      <w:pPr>
        <w:pStyle w:val="Corpo"/>
        <w:widowControl w:val="0"/>
        <w:spacing w:line="240" w:lineRule="auto"/>
        <w:rPr>
          <w:rFonts w:cs="Arial"/>
        </w:rPr>
      </w:pPr>
    </w:p>
    <w:p w:rsidR="004000DC" w:rsidRDefault="004000DC" w:rsidP="00EF3633">
      <w:pPr>
        <w:pStyle w:val="Corpo"/>
        <w:widowControl w:val="0"/>
        <w:spacing w:line="240" w:lineRule="auto"/>
        <w:rPr>
          <w:rFonts w:cs="Arial"/>
        </w:rPr>
      </w:pPr>
    </w:p>
    <w:p w:rsidR="00CD73E9" w:rsidRDefault="00CD73E9" w:rsidP="00EF3633">
      <w:pPr>
        <w:pStyle w:val="Corpo"/>
        <w:widowControl w:val="0"/>
        <w:spacing w:line="240" w:lineRule="auto"/>
        <w:rPr>
          <w:rFonts w:cs="Arial"/>
        </w:rPr>
      </w:pPr>
    </w:p>
    <w:p w:rsidR="00CD73E9" w:rsidRDefault="00CD73E9" w:rsidP="00EF3633">
      <w:pPr>
        <w:pStyle w:val="Corpo"/>
        <w:widowControl w:val="0"/>
        <w:spacing w:line="240" w:lineRule="auto"/>
        <w:rPr>
          <w:rFonts w:cs="Arial"/>
        </w:rPr>
      </w:pPr>
    </w:p>
    <w:p w:rsidR="00CD73E9" w:rsidRDefault="00CD73E9" w:rsidP="00EF3633">
      <w:pPr>
        <w:pStyle w:val="Corpo"/>
        <w:widowControl w:val="0"/>
        <w:spacing w:line="240" w:lineRule="auto"/>
        <w:rPr>
          <w:rFonts w:cs="Arial"/>
        </w:rPr>
      </w:pPr>
    </w:p>
    <w:p w:rsidR="004000DC" w:rsidRDefault="004000DC" w:rsidP="00EF3633">
      <w:pPr>
        <w:pStyle w:val="Corpo"/>
        <w:widowControl w:val="0"/>
        <w:spacing w:line="240" w:lineRule="auto"/>
        <w:rPr>
          <w:rFonts w:cs="Arial"/>
        </w:rPr>
      </w:pPr>
    </w:p>
    <w:p w:rsidR="004000DC" w:rsidRDefault="004000DC" w:rsidP="00EF3633">
      <w:pPr>
        <w:pStyle w:val="Corpo"/>
        <w:widowControl w:val="0"/>
        <w:spacing w:line="240" w:lineRule="auto"/>
        <w:rPr>
          <w:rFonts w:cs="Arial"/>
        </w:rPr>
      </w:pPr>
    </w:p>
    <w:p w:rsidR="004000DC" w:rsidRPr="00EF3633" w:rsidRDefault="009B15B3" w:rsidP="004000DC">
      <w:pPr>
        <w:pStyle w:val="Corpo"/>
        <w:widowControl w:val="0"/>
        <w:spacing w:line="240" w:lineRule="auto"/>
        <w:jc w:val="center"/>
        <w:rPr>
          <w:rFonts w:cs="Arial"/>
        </w:rPr>
      </w:pPr>
      <w:r>
        <w:rPr>
          <w:rFonts w:cs="Arial"/>
          <w:noProof/>
          <w:lang w:eastAsia="it-IT"/>
        </w:rPr>
        <w:drawing>
          <wp:inline distT="0" distB="0" distL="0" distR="0">
            <wp:extent cx="5939790" cy="93980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B4" w:rsidRPr="00EF3633" w:rsidRDefault="002F2FB4">
      <w:pPr>
        <w:rPr>
          <w:rFonts w:ascii="Arial" w:hAnsi="Arial" w:cs="Arial"/>
        </w:rPr>
      </w:pPr>
    </w:p>
    <w:sectPr w:rsidR="002F2FB4" w:rsidRPr="00EF3633" w:rsidSect="00EF3633">
      <w:pgSz w:w="11906" w:h="16838"/>
      <w:pgMar w:top="567" w:right="141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2"/>
    <w:rsid w:val="000068C1"/>
    <w:rsid w:val="00036DBD"/>
    <w:rsid w:val="0005538D"/>
    <w:rsid w:val="000A0ADC"/>
    <w:rsid w:val="001B128D"/>
    <w:rsid w:val="001D473C"/>
    <w:rsid w:val="002F2FB4"/>
    <w:rsid w:val="003455D1"/>
    <w:rsid w:val="00355DC1"/>
    <w:rsid w:val="003C4FE6"/>
    <w:rsid w:val="004000DC"/>
    <w:rsid w:val="004042B9"/>
    <w:rsid w:val="004B5C32"/>
    <w:rsid w:val="005549A3"/>
    <w:rsid w:val="0059734B"/>
    <w:rsid w:val="00646FCB"/>
    <w:rsid w:val="00785C86"/>
    <w:rsid w:val="007B6AF5"/>
    <w:rsid w:val="0084731B"/>
    <w:rsid w:val="008711C0"/>
    <w:rsid w:val="0096757B"/>
    <w:rsid w:val="009A29C1"/>
    <w:rsid w:val="009B15B3"/>
    <w:rsid w:val="00A36B14"/>
    <w:rsid w:val="00AB3149"/>
    <w:rsid w:val="00B0705A"/>
    <w:rsid w:val="00C04A4B"/>
    <w:rsid w:val="00C216AD"/>
    <w:rsid w:val="00C7617B"/>
    <w:rsid w:val="00CD73E9"/>
    <w:rsid w:val="00CE068D"/>
    <w:rsid w:val="00D06D13"/>
    <w:rsid w:val="00DC580F"/>
    <w:rsid w:val="00E30615"/>
    <w:rsid w:val="00E87FCC"/>
    <w:rsid w:val="00EF3633"/>
    <w:rsid w:val="00EF64FC"/>
    <w:rsid w:val="00F353AA"/>
    <w:rsid w:val="00FD588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F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F2FB4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en-GB"/>
    </w:rPr>
  </w:style>
  <w:style w:type="paragraph" w:customStyle="1" w:styleId="Standard">
    <w:name w:val="Standard"/>
    <w:rsid w:val="007B6AF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00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F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F2FB4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en-GB"/>
    </w:rPr>
  </w:style>
  <w:style w:type="paragraph" w:customStyle="1" w:styleId="Standard">
    <w:name w:val="Standard"/>
    <w:rsid w:val="007B6AF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0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wergallery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31%C2%AA_Mostra_internazionale_d%27arte_cinematografica_di_Venez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giulieni</dc:creator>
  <cp:lastModifiedBy>Diego Costantini</cp:lastModifiedBy>
  <cp:revision>22</cp:revision>
  <dcterms:created xsi:type="dcterms:W3CDTF">2019-08-12T13:10:00Z</dcterms:created>
  <dcterms:modified xsi:type="dcterms:W3CDTF">2020-08-21T10:37:00Z</dcterms:modified>
</cp:coreProperties>
</file>