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76" w:rsidRPr="00F41C76" w:rsidRDefault="00F41C76" w:rsidP="00F41C76">
      <w:pPr>
        <w:spacing w:after="0" w:line="240" w:lineRule="auto"/>
        <w:rPr>
          <w:rFonts w:eastAsia="Times New Roman" w:cs="Times New Roman"/>
          <w:lang w:eastAsia="it-IT"/>
        </w:rPr>
      </w:pPr>
      <w:r w:rsidRPr="00F41C76">
        <w:rPr>
          <w:rFonts w:eastAsia="Times New Roman" w:cs="Times New Roman"/>
          <w:shd w:val="clear" w:color="auto" w:fill="FFFFFF"/>
          <w:lang w:eastAsia="it-IT"/>
        </w:rPr>
        <w:t xml:space="preserve">La </w:t>
      </w:r>
      <w:proofErr w:type="spellStart"/>
      <w:r w:rsidRPr="00F41C76">
        <w:rPr>
          <w:rFonts w:eastAsia="Times New Roman" w:cs="Times New Roman"/>
          <w:shd w:val="clear" w:color="auto" w:fill="FFFFFF"/>
          <w:lang w:eastAsia="it-IT"/>
        </w:rPr>
        <w:t>PicenAmbiente</w:t>
      </w:r>
      <w:proofErr w:type="spellEnd"/>
      <w:r w:rsidRPr="00F41C76">
        <w:rPr>
          <w:rFonts w:eastAsia="Times New Roman" w:cs="Times New Roman"/>
          <w:shd w:val="clear" w:color="auto" w:fill="FFFFFF"/>
          <w:lang w:eastAsia="it-IT"/>
        </w:rPr>
        <w:t xml:space="preserve"> S.p.A. è una società mista pubblica-privata di Partenariato Pubblico Privato Istituzionalizzato (PPPI) concessionaria del servizio pubblico di gestione integrata dei rifiuti urbani e assimilati nei 29 comuni soci affidanti.</w:t>
      </w:r>
    </w:p>
    <w:p w:rsidR="00F41C76" w:rsidRPr="00F41C76" w:rsidRDefault="00F41C76" w:rsidP="00F41C7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lang w:eastAsia="it-IT"/>
        </w:rPr>
      </w:pPr>
      <w:r w:rsidRPr="00F41C76">
        <w:rPr>
          <w:rFonts w:eastAsia="Times New Roman" w:cs="Times New Roman"/>
          <w:lang w:eastAsia="it-IT"/>
        </w:rPr>
        <w:t xml:space="preserve">La </w:t>
      </w:r>
      <w:proofErr w:type="spellStart"/>
      <w:r w:rsidRPr="00F41C76">
        <w:rPr>
          <w:rFonts w:eastAsia="Times New Roman" w:cs="Times New Roman"/>
          <w:lang w:eastAsia="it-IT"/>
        </w:rPr>
        <w:t>PicenAmbiente</w:t>
      </w:r>
      <w:proofErr w:type="spellEnd"/>
      <w:r w:rsidRPr="00F41C76">
        <w:rPr>
          <w:rFonts w:eastAsia="Times New Roman" w:cs="Times New Roman"/>
          <w:lang w:eastAsia="it-IT"/>
        </w:rPr>
        <w:t xml:space="preserve"> Spa è stata costituita nell’anno 1998 ai sensi dell’articolo 22 della Legge 142/09 (a seguito di una gara ad evidenza pubblica) da 14 Comuni “Costituenti”: attualmente conta nella sua compagine societaria 29 Comuni rappresentati da 22 soci Enti pubblici </w:t>
      </w:r>
      <w:hyperlink r:id="rId6" w:tooltip="Azienda" w:history="1">
        <w:r w:rsidRPr="00F41C76">
          <w:rPr>
            <w:rFonts w:eastAsia="Times New Roman" w:cs="Times New Roman"/>
            <w:b/>
            <w:bCs/>
            <w:bdr w:val="none" w:sz="0" w:space="0" w:color="auto" w:frame="1"/>
            <w:lang w:eastAsia="it-IT"/>
          </w:rPr>
          <w:t>che detengono il 50,4%</w:t>
        </w:r>
      </w:hyperlink>
      <w:r w:rsidRPr="00F41C76">
        <w:rPr>
          <w:rFonts w:eastAsia="Times New Roman" w:cs="Times New Roman"/>
          <w:lang w:eastAsia="it-IT"/>
        </w:rPr>
        <w:t> e da tre soci privati </w:t>
      </w:r>
      <w:hyperlink r:id="rId7" w:tooltip="Azienda" w:history="1">
        <w:r w:rsidRPr="00F41C76">
          <w:rPr>
            <w:rFonts w:eastAsia="Times New Roman" w:cs="Times New Roman"/>
            <w:b/>
            <w:bCs/>
            <w:bdr w:val="none" w:sz="0" w:space="0" w:color="auto" w:frame="1"/>
            <w:lang w:eastAsia="it-IT"/>
          </w:rPr>
          <w:t>che detengono il restante 49,6%</w:t>
        </w:r>
      </w:hyperlink>
      <w:r w:rsidRPr="00F41C76">
        <w:rPr>
          <w:rFonts w:eastAsia="Times New Roman" w:cs="Times New Roman"/>
          <w:lang w:eastAsia="it-IT"/>
        </w:rPr>
        <w:t>.</w:t>
      </w:r>
    </w:p>
    <w:p w:rsidR="00F41C76" w:rsidRDefault="00F41C76" w:rsidP="00F41C76">
      <w:pPr>
        <w:shd w:val="clear" w:color="auto" w:fill="FFFFFF"/>
        <w:spacing w:after="300" w:line="240" w:lineRule="auto"/>
        <w:textAlignment w:val="baseline"/>
        <w:rPr>
          <w:rFonts w:ascii="Lucida Sans" w:eastAsia="Times New Roman" w:hAnsi="Lucida Sans" w:cs="Times New Roman"/>
          <w:sz w:val="20"/>
          <w:szCs w:val="20"/>
          <w:lang w:eastAsia="it-IT"/>
        </w:rPr>
      </w:pPr>
      <w:r w:rsidRPr="00F41C76">
        <w:rPr>
          <w:rFonts w:eastAsia="Times New Roman" w:cs="Times New Roman"/>
          <w:lang w:eastAsia="it-IT"/>
        </w:rPr>
        <w:t xml:space="preserve">La società mista pubblica – privata </w:t>
      </w:r>
      <w:proofErr w:type="spellStart"/>
      <w:r w:rsidRPr="00F41C76">
        <w:rPr>
          <w:rFonts w:eastAsia="Times New Roman" w:cs="Times New Roman"/>
          <w:lang w:eastAsia="it-IT"/>
        </w:rPr>
        <w:t>PicenAmbiente</w:t>
      </w:r>
      <w:proofErr w:type="spellEnd"/>
      <w:r w:rsidRPr="00F41C76">
        <w:rPr>
          <w:rFonts w:eastAsia="Times New Roman" w:cs="Times New Roman"/>
          <w:lang w:eastAsia="it-IT"/>
        </w:rPr>
        <w:t xml:space="preserve"> Spa ha sempre svolto fin dalla sua costituzione in via prevalente la gestione integrata in concessione dei rifiuti urbani e assimilati quale servizio pubblico locale di rilevanza economica, ivi compresi la gestione dei rifiuti speciali, attività nel loro complesso di pubblico interesse ai sensi dell’art. 178 del </w:t>
      </w:r>
      <w:proofErr w:type="spellStart"/>
      <w:r w:rsidRPr="00F41C76">
        <w:rPr>
          <w:rFonts w:eastAsia="Times New Roman" w:cs="Times New Roman"/>
          <w:lang w:eastAsia="it-IT"/>
        </w:rPr>
        <w:t>D.lgs.vo</w:t>
      </w:r>
      <w:proofErr w:type="spellEnd"/>
      <w:r w:rsidRPr="00F41C76">
        <w:rPr>
          <w:rFonts w:eastAsia="Times New Roman" w:cs="Times New Roman"/>
          <w:lang w:eastAsia="it-IT"/>
        </w:rPr>
        <w:t xml:space="preserve"> 152/2006</w:t>
      </w:r>
      <w:r w:rsidRPr="00F41C76">
        <w:rPr>
          <w:rFonts w:ascii="Lucida Sans" w:eastAsia="Times New Roman" w:hAnsi="Lucida Sans" w:cs="Times New Roman"/>
          <w:sz w:val="20"/>
          <w:szCs w:val="20"/>
          <w:lang w:eastAsia="it-IT"/>
        </w:rPr>
        <w:t>.</w:t>
      </w:r>
    </w:p>
    <w:p w:rsidR="00F41C76" w:rsidRDefault="00F41C76" w:rsidP="00F41C76">
      <w:pPr>
        <w:shd w:val="clear" w:color="auto" w:fill="FFFFFF"/>
        <w:spacing w:after="300" w:line="240" w:lineRule="auto"/>
        <w:textAlignment w:val="baseline"/>
        <w:rPr>
          <w:rFonts w:ascii="Lucida Sans" w:eastAsia="Times New Roman" w:hAnsi="Lucida Sans" w:cs="Times New Roman"/>
          <w:sz w:val="20"/>
          <w:szCs w:val="20"/>
          <w:lang w:eastAsia="it-IT"/>
        </w:rPr>
      </w:pPr>
      <w:r>
        <w:rPr>
          <w:rFonts w:ascii="Lucida Sans" w:eastAsia="Times New Roman" w:hAnsi="Lucida Sans" w:cs="Times New Roman"/>
          <w:sz w:val="20"/>
          <w:szCs w:val="20"/>
          <w:lang w:eastAsia="it-IT"/>
        </w:rPr>
        <w:t xml:space="preserve">Per maggiori info </w:t>
      </w:r>
      <w:hyperlink r:id="rId8" w:history="1">
        <w:r w:rsidRPr="000F0A27">
          <w:rPr>
            <w:rStyle w:val="Collegamentoipertestuale"/>
            <w:rFonts w:ascii="Lucida Sans" w:eastAsia="Times New Roman" w:hAnsi="Lucida Sans" w:cs="Times New Roman"/>
            <w:sz w:val="20"/>
            <w:szCs w:val="20"/>
            <w:lang w:eastAsia="it-IT"/>
          </w:rPr>
          <w:t>www.picenambiente.it</w:t>
        </w:r>
      </w:hyperlink>
    </w:p>
    <w:p w:rsidR="00F41C76" w:rsidRDefault="00F41C76">
      <w:pPr>
        <w:rPr>
          <w:rFonts w:ascii="Lucida Sans" w:eastAsia="Times New Roman" w:hAnsi="Lucida Sans" w:cs="Times New Roman"/>
          <w:sz w:val="20"/>
          <w:szCs w:val="20"/>
          <w:lang w:eastAsia="it-IT"/>
        </w:rPr>
      </w:pPr>
    </w:p>
    <w:p w:rsidR="0089215C" w:rsidRDefault="00F41C76">
      <w:r>
        <w:t xml:space="preserve"> </w:t>
      </w:r>
      <w:r w:rsidR="005169EF">
        <w:t xml:space="preserve">Il servizio di </w:t>
      </w:r>
      <w:proofErr w:type="spellStart"/>
      <w:r w:rsidR="005169EF">
        <w:t>Picenambiente</w:t>
      </w:r>
      <w:proofErr w:type="spellEnd"/>
      <w:r w:rsidR="005169EF">
        <w:t xml:space="preserve"> prevede oltre il ritiro della differenziata anche i seguenti  servizi :</w:t>
      </w:r>
    </w:p>
    <w:p w:rsidR="005169EF" w:rsidRDefault="005169EF" w:rsidP="005169EF">
      <w:pPr>
        <w:pStyle w:val="Paragrafoelenco"/>
        <w:numPr>
          <w:ilvl w:val="0"/>
          <w:numId w:val="1"/>
        </w:numPr>
      </w:pPr>
      <w:r w:rsidRPr="00072782">
        <w:rPr>
          <w:b/>
        </w:rPr>
        <w:t>Ritiro Ingombranti</w:t>
      </w:r>
      <w:r>
        <w:t xml:space="preserve"> (ogni venerdì mattina su prenotazione presso </w:t>
      </w:r>
      <w:proofErr w:type="spellStart"/>
      <w:r>
        <w:t>Uff.Ecosportello</w:t>
      </w:r>
      <w:proofErr w:type="spellEnd"/>
      <w:r>
        <w:t xml:space="preserve">, tel. </w:t>
      </w:r>
      <w:r w:rsidRPr="00607DF0">
        <w:rPr>
          <w:b/>
        </w:rPr>
        <w:t>0736/390005</w:t>
      </w:r>
      <w:r>
        <w:t>)</w:t>
      </w:r>
      <w:r w:rsidR="00E03861">
        <w:t>.</w:t>
      </w:r>
    </w:p>
    <w:p w:rsidR="005169EF" w:rsidRDefault="005169EF" w:rsidP="005169EF">
      <w:pPr>
        <w:pStyle w:val="Paragrafoelenco"/>
      </w:pPr>
      <w:r>
        <w:t xml:space="preserve">Il materiale va conferito dal cittadino </w:t>
      </w:r>
      <w:r w:rsidR="00A45F48">
        <w:t xml:space="preserve">il giovedì sera </w:t>
      </w:r>
      <w:r w:rsidR="005970EF">
        <w:t>nel seguente orario 20:00-24:00</w:t>
      </w:r>
      <w:r w:rsidR="00F64FDB">
        <w:t xml:space="preserve"> </w:t>
      </w:r>
      <w:r w:rsidR="00A45F48">
        <w:t xml:space="preserve">e  solo </w:t>
      </w:r>
      <w:r w:rsidR="00F64FDB">
        <w:t xml:space="preserve">ESCLUSIVAMENTE  dopo regolare prenotazione presso l’ufficio </w:t>
      </w:r>
      <w:proofErr w:type="spellStart"/>
      <w:r w:rsidR="00F64FDB">
        <w:t>Ecosportello</w:t>
      </w:r>
      <w:proofErr w:type="spellEnd"/>
      <w:r w:rsidR="005970EF">
        <w:t>.</w:t>
      </w:r>
      <w:r w:rsidR="00A45F48">
        <w:t xml:space="preserve"> </w:t>
      </w:r>
      <w:r>
        <w:t xml:space="preserve"> </w:t>
      </w:r>
      <w:r w:rsidR="006D78D4">
        <w:t xml:space="preserve">Inoltre il materiale deve essere </w:t>
      </w:r>
      <w:r w:rsidR="00A45F48">
        <w:t xml:space="preserve"> depositato </w:t>
      </w:r>
      <w:r w:rsidR="006D78D4">
        <w:t xml:space="preserve">in prossimità del bidone </w:t>
      </w:r>
      <w:r w:rsidR="00A45F48">
        <w:t>dell’umido più vicino e disposto in modo da non ingombrare marciapiede e carre</w:t>
      </w:r>
      <w:r w:rsidR="00F41C76">
        <w:t>g</w:t>
      </w:r>
      <w:r w:rsidR="00A45F48">
        <w:t>giate.</w:t>
      </w:r>
    </w:p>
    <w:p w:rsidR="005169EF" w:rsidRDefault="005970EF">
      <w:r>
        <w:t>Alla categoria appartengono tutti i materiali voluminosi tra cui:</w:t>
      </w:r>
    </w:p>
    <w:p w:rsidR="005970EF" w:rsidRDefault="005970EF">
      <w:r>
        <w:t xml:space="preserve">apparecchi elettronici (tv, pc, stereo, </w:t>
      </w:r>
      <w:proofErr w:type="spellStart"/>
      <w:r>
        <w:t>ecc</w:t>
      </w:r>
      <w:proofErr w:type="spellEnd"/>
      <w:r>
        <w:t>), armadi e ante di mobili</w:t>
      </w:r>
      <w:r w:rsidR="006D78D4">
        <w:t>, asciugacapelli (</w:t>
      </w:r>
      <w:proofErr w:type="spellStart"/>
      <w:r w:rsidR="006D78D4">
        <w:t>Raee</w:t>
      </w:r>
      <w:proofErr w:type="spellEnd"/>
      <w:r w:rsidR="006D78D4">
        <w:t>), aspirapolvere,</w:t>
      </w:r>
      <w:r w:rsidR="00072782">
        <w:t xml:space="preserve"> bancali in legno, </w:t>
      </w:r>
      <w:r w:rsidR="006D78D4">
        <w:t xml:space="preserve"> battiscopa, biciclette, congelatori, condizionatori, divani, elettrodomestici di grandi e piccole dimensioni, ferri da stiro, finestre in legno, metallo e plastica, frigoriferi, giocattoli di grandi dimensioni e/o da esterno, infissi vari (porte, tapparelle), lavatrice e lavastoviglie, lettori cd e dv</w:t>
      </w:r>
      <w:r w:rsidR="00273921">
        <w:t>d, materassi, mensole</w:t>
      </w:r>
      <w:r w:rsidR="006D78D4">
        <w:t xml:space="preserve">, metalli voluminosi,  mobilio vario, monitor pc, poltrone, </w:t>
      </w:r>
      <w:r w:rsidR="00273921">
        <w:t>quadri, radio, rete da letto, sanitari (lavabi, bidet ecc.)</w:t>
      </w:r>
      <w:r w:rsidR="00CD1FD4">
        <w:t xml:space="preserve">, scaffali e scaffalature, sci, sedie, stampanti (prive di toner e cartucce inchiostro), </w:t>
      </w:r>
      <w:proofErr w:type="spellStart"/>
      <w:r w:rsidR="00CD1FD4">
        <w:t>stendipanni</w:t>
      </w:r>
      <w:proofErr w:type="spellEnd"/>
      <w:r w:rsidR="00CD1FD4">
        <w:t>, ventilatori, vide</w:t>
      </w:r>
      <w:r w:rsidR="004D0E7C">
        <w:t>oregistratori.</w:t>
      </w:r>
    </w:p>
    <w:p w:rsidR="00072782" w:rsidRDefault="00072782">
      <w:r w:rsidRPr="004D0E7C">
        <w:rPr>
          <w:b/>
        </w:rPr>
        <w:t>N.B</w:t>
      </w:r>
      <w:r>
        <w:t xml:space="preserve">: nella categoria ingombranti </w:t>
      </w:r>
      <w:r w:rsidR="004D0E7C" w:rsidRPr="004D0E7C">
        <w:rPr>
          <w:b/>
        </w:rPr>
        <w:t>NON</w:t>
      </w:r>
      <w:r w:rsidR="004D0E7C">
        <w:t xml:space="preserve"> </w:t>
      </w:r>
      <w:r w:rsidR="004D0E7C" w:rsidRPr="004D0E7C">
        <w:rPr>
          <w:b/>
        </w:rPr>
        <w:t>RIENTRANO</w:t>
      </w:r>
      <w:r w:rsidR="004D0E7C">
        <w:t xml:space="preserve"> </w:t>
      </w:r>
      <w:r>
        <w:t>i seguenti materiali: abit</w:t>
      </w:r>
      <w:r w:rsidR="00E03861">
        <w:t xml:space="preserve">i usati in genere, batterie </w:t>
      </w:r>
      <w:r>
        <w:t>veicoli,</w:t>
      </w:r>
      <w:r w:rsidR="00CA2C24">
        <w:t xml:space="preserve"> calcinacci e materiale da costruzione, </w:t>
      </w:r>
      <w:r>
        <w:t xml:space="preserve"> cartucce per stampanti e toner, ceramica varia, coperte, gomma piuma, lampadine ad incandescenza, lampade al neon e alogene, </w:t>
      </w:r>
      <w:r w:rsidR="006336AD">
        <w:t>moquette, pentolame in metallo, polistirolo da imballaggio, posate in metallo, rubinetteria, scarpe, vernici</w:t>
      </w:r>
      <w:r w:rsidR="00E03861">
        <w:t>, tempera e</w:t>
      </w:r>
      <w:r w:rsidR="006336AD">
        <w:t xml:space="preserve"> smalti, vetro e tutti i rifiuti pericolosi categoria “T” e rifiuti infiammabili “F”</w:t>
      </w:r>
      <w:r w:rsidR="00E03861">
        <w:t>, i quali è possibile conferire presso i raccoglitori delle isole ecologiche del comune.</w:t>
      </w:r>
    </w:p>
    <w:p w:rsidR="00CD1FD4" w:rsidRDefault="00CD1FD4" w:rsidP="00CD1FD4">
      <w:pPr>
        <w:pStyle w:val="Paragrafoelenco"/>
        <w:numPr>
          <w:ilvl w:val="0"/>
          <w:numId w:val="1"/>
        </w:numPr>
      </w:pPr>
      <w:r w:rsidRPr="00072782">
        <w:rPr>
          <w:b/>
        </w:rPr>
        <w:t>Ritiro sfalci e potature</w:t>
      </w:r>
      <w:r w:rsidR="00072782">
        <w:t xml:space="preserve"> (ogni martedì mattina su prenotazione presso l’</w:t>
      </w:r>
      <w:r w:rsidR="006336AD">
        <w:t xml:space="preserve">Ufficio </w:t>
      </w:r>
      <w:proofErr w:type="spellStart"/>
      <w:r w:rsidR="006336AD">
        <w:t>E</w:t>
      </w:r>
      <w:r w:rsidR="00072782">
        <w:t>cosportello</w:t>
      </w:r>
      <w:proofErr w:type="spellEnd"/>
      <w:r w:rsidR="006336AD">
        <w:t xml:space="preserve"> Tel. </w:t>
      </w:r>
      <w:r w:rsidR="006336AD" w:rsidRPr="00607DF0">
        <w:rPr>
          <w:b/>
        </w:rPr>
        <w:t>0736/390005</w:t>
      </w:r>
      <w:r w:rsidR="00CA2C24">
        <w:t>.</w:t>
      </w:r>
    </w:p>
    <w:p w:rsidR="006336AD" w:rsidRDefault="00D16F87" w:rsidP="006336AD">
      <w:pPr>
        <w:pStyle w:val="Paragrafoelenco"/>
      </w:pPr>
      <w:r>
        <w:t>Il</w:t>
      </w:r>
      <w:r w:rsidR="006336AD">
        <w:t xml:space="preserve"> cittadino </w:t>
      </w:r>
      <w:r>
        <w:t>può</w:t>
      </w:r>
      <w:r w:rsidR="006336AD">
        <w:t xml:space="preserve"> conferire un massimo di 5 sacc</w:t>
      </w:r>
      <w:r>
        <w:t>hi</w:t>
      </w:r>
      <w:r w:rsidR="006336AD">
        <w:t xml:space="preserve"> e 5 fascine</w:t>
      </w:r>
      <w:r w:rsidR="00E03861">
        <w:t xml:space="preserve"> ben rilegate</w:t>
      </w:r>
      <w:r w:rsidR="006336AD">
        <w:t>, i sacchi non</w:t>
      </w:r>
      <w:r w:rsidR="00E03861">
        <w:t xml:space="preserve"> devono superare il peso di 12 K</w:t>
      </w:r>
      <w:r w:rsidR="006336AD">
        <w:t>g, mentre le fascine non superare la lunghezza di 1-1,5 M.</w:t>
      </w:r>
    </w:p>
    <w:p w:rsidR="00CA2C24" w:rsidRDefault="00CA2C24" w:rsidP="00CA2C24">
      <w:pPr>
        <w:pStyle w:val="Paragrafoelenco"/>
      </w:pPr>
      <w:r>
        <w:t xml:space="preserve">Il materiale va conferito dal cittadino il lunedì sera nel seguente orario 20:00-24:00 e  solo ESCLUSIVAMENTE  dopo regolare prenotazione presso l’ufficio </w:t>
      </w:r>
      <w:proofErr w:type="spellStart"/>
      <w:r>
        <w:t>Ecosportello</w:t>
      </w:r>
      <w:proofErr w:type="spellEnd"/>
      <w:r>
        <w:t>.  Inoltre il materiale deve essere  depositato in prossimità della propria abitazione.</w:t>
      </w:r>
    </w:p>
    <w:p w:rsidR="00E03861" w:rsidRDefault="00E03861" w:rsidP="00E03861">
      <w:r>
        <w:lastRenderedPageBreak/>
        <w:t>Nei sacchi è possibile inserire: sfalci da gi</w:t>
      </w:r>
      <w:r w:rsidR="006714B1">
        <w:t>a</w:t>
      </w:r>
      <w:r>
        <w:t>rdin</w:t>
      </w:r>
      <w:r w:rsidR="00D16F87">
        <w:t xml:space="preserve">i/prati, foglie, </w:t>
      </w:r>
      <w:r w:rsidR="004D0E7C">
        <w:t xml:space="preserve"> fiori recisi e piccoli residui di potatura.</w:t>
      </w:r>
    </w:p>
    <w:p w:rsidR="004D0E7C" w:rsidRDefault="004D0E7C" w:rsidP="00E03861">
      <w:r>
        <w:t xml:space="preserve">Nei sacchi </w:t>
      </w:r>
      <w:r w:rsidRPr="004D0E7C">
        <w:rPr>
          <w:b/>
        </w:rPr>
        <w:t>NON DEVE</w:t>
      </w:r>
      <w:r>
        <w:rPr>
          <w:b/>
        </w:rPr>
        <w:t xml:space="preserve"> </w:t>
      </w:r>
      <w:r>
        <w:t>essere presente terra e</w:t>
      </w:r>
      <w:r w:rsidR="00607DF0">
        <w:t>/o</w:t>
      </w:r>
      <w:r>
        <w:t xml:space="preserve"> altri residui e tronchi voluminosi.</w:t>
      </w:r>
    </w:p>
    <w:p w:rsidR="006714B1" w:rsidRDefault="00F90360" w:rsidP="00136E31">
      <w:r>
        <w:t xml:space="preserve">Inoltre nel comune  è attivo il progetto di </w:t>
      </w:r>
      <w:r w:rsidRPr="00136E31">
        <w:rPr>
          <w:b/>
        </w:rPr>
        <w:t>compostaggio domestico</w:t>
      </w:r>
      <w:r>
        <w:t xml:space="preserve"> della frazione organica e scarti vegetali</w:t>
      </w:r>
      <w:r w:rsidR="00B15707">
        <w:t xml:space="preserve"> che permette ai cittadini interessati di trasformare l’umido in compost,  riducendo in tal modo la quota della parte variabile della tari. Per il ritiro dei moduli necessari o ulteriori informazioni  è possibile rivolgersi al nostro ufficio.</w:t>
      </w:r>
    </w:p>
    <w:p w:rsidR="00136E31" w:rsidRDefault="00136E31" w:rsidP="00136E31">
      <w:r>
        <w:t xml:space="preserve">Presso l’ufficio </w:t>
      </w:r>
      <w:proofErr w:type="spellStart"/>
      <w:r>
        <w:t>Ecosportello</w:t>
      </w:r>
      <w:proofErr w:type="spellEnd"/>
      <w:r>
        <w:t xml:space="preserve"> è possibile reperire i Kit della differenziata che comprendono: mastelli (raccolta plastica, carta, indifferenziata) e buste dell’umido (in carta e </w:t>
      </w:r>
      <w:proofErr w:type="spellStart"/>
      <w:r>
        <w:t>Mater.B</w:t>
      </w:r>
      <w:proofErr w:type="spellEnd"/>
      <w:r>
        <w:t>)</w:t>
      </w:r>
    </w:p>
    <w:p w:rsidR="00F41C76" w:rsidRDefault="00F41C76" w:rsidP="00136E31"/>
    <w:p w:rsidR="00F41C76" w:rsidRDefault="00F41C76" w:rsidP="00136E31">
      <w:r>
        <w:t>Di seguito il  link per il portale di Trasparenza gestione rifiuti nel comune di Folignano, dove è possibile, tra le varie attività, consultare orari e modalità di conferimento rifiuti e segnalare eventuali disservizi</w:t>
      </w:r>
      <w:r w:rsidR="00B16911">
        <w:t>.</w:t>
      </w:r>
    </w:p>
    <w:p w:rsidR="00136E31" w:rsidRDefault="00F41C76" w:rsidP="00B16911">
      <w:hyperlink r:id="rId9" w:history="1">
        <w:r w:rsidRPr="00B16911">
          <w:rPr>
            <w:color w:val="0000FF"/>
            <w:u w:val="single"/>
          </w:rPr>
          <w:t>https://www.trasparenzatari.it/traspare</w:t>
        </w:r>
        <w:bookmarkStart w:id="0" w:name="_GoBack"/>
        <w:bookmarkEnd w:id="0"/>
        <w:r w:rsidRPr="00B16911">
          <w:rPr>
            <w:color w:val="0000FF"/>
            <w:u w:val="single"/>
          </w:rPr>
          <w:t>n</w:t>
        </w:r>
        <w:r w:rsidRPr="00B16911">
          <w:rPr>
            <w:color w:val="0000FF"/>
            <w:u w:val="single"/>
          </w:rPr>
          <w:t>zatari/?COMUNE=D652</w:t>
        </w:r>
      </w:hyperlink>
    </w:p>
    <w:p w:rsidR="00B15707" w:rsidRPr="004D0E7C" w:rsidRDefault="00B15707" w:rsidP="00F90360">
      <w:pPr>
        <w:pStyle w:val="Paragrafoelenco"/>
      </w:pPr>
    </w:p>
    <w:p w:rsidR="00E03861" w:rsidRPr="006336AD" w:rsidRDefault="00E03861" w:rsidP="006336AD">
      <w:pPr>
        <w:pStyle w:val="Paragrafoelenco"/>
      </w:pPr>
    </w:p>
    <w:sectPr w:rsidR="00E03861" w:rsidRPr="006336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617C7"/>
    <w:multiLevelType w:val="hybridMultilevel"/>
    <w:tmpl w:val="76087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EF"/>
    <w:rsid w:val="00072782"/>
    <w:rsid w:val="00136E31"/>
    <w:rsid w:val="00273921"/>
    <w:rsid w:val="004D0E7C"/>
    <w:rsid w:val="005169EF"/>
    <w:rsid w:val="005970EF"/>
    <w:rsid w:val="00607DF0"/>
    <w:rsid w:val="006336AD"/>
    <w:rsid w:val="006714B1"/>
    <w:rsid w:val="006D78D4"/>
    <w:rsid w:val="0089215C"/>
    <w:rsid w:val="00A45F48"/>
    <w:rsid w:val="00B15707"/>
    <w:rsid w:val="00B16911"/>
    <w:rsid w:val="00CA2C24"/>
    <w:rsid w:val="00CD1FD4"/>
    <w:rsid w:val="00D16F87"/>
    <w:rsid w:val="00E03861"/>
    <w:rsid w:val="00E86C98"/>
    <w:rsid w:val="00F41C76"/>
    <w:rsid w:val="00F64FDB"/>
    <w:rsid w:val="00F9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69E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4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41C7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41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69E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4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41C7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41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cenambient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icenambiente.it/so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cenambiente.it/soc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rasparenzatari.it/trasparenzatari/?COMUNE=D65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Fujiko</cp:lastModifiedBy>
  <cp:revision>3</cp:revision>
  <dcterms:created xsi:type="dcterms:W3CDTF">2020-07-01T01:58:00Z</dcterms:created>
  <dcterms:modified xsi:type="dcterms:W3CDTF">2020-07-01T02:26:00Z</dcterms:modified>
</cp:coreProperties>
</file>