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D0" w:rsidRPr="009C5FD0" w:rsidRDefault="009C5FD0" w:rsidP="009C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</w:p>
    <w:p w:rsidR="009C5FD0" w:rsidRPr="009C5FD0" w:rsidRDefault="009C5FD0" w:rsidP="009C5FD0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9C5F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MODULO dichiarazione sostitutiva dell’atto di notorietà” ai sensi e per gli effetti degli artt. 47, 75 e 76 del </w:t>
      </w:r>
      <w:proofErr w:type="spellStart"/>
      <w:r w:rsidRPr="009C5F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d.P.R.</w:t>
      </w:r>
      <w:proofErr w:type="spellEnd"/>
      <w:r w:rsidRPr="009C5F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28.12.2000, n. 445</w:t>
      </w:r>
    </w:p>
    <w:p w:rsidR="009C5FD0" w:rsidRPr="009C5FD0" w:rsidRDefault="009C5FD0" w:rsidP="009C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854"/>
      </w:tblGrid>
      <w:tr w:rsidR="009C5FD0" w:rsidRPr="009C5FD0" w:rsidTr="00941287">
        <w:tc>
          <w:tcPr>
            <w:tcW w:w="10344" w:type="dxa"/>
          </w:tcPr>
          <w:p w:rsidR="00EF77A6" w:rsidRPr="00D0470F" w:rsidRDefault="00D0470F" w:rsidP="00D0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AVVISO PUBBLICO PER MANIFESTAZIONE </w:t>
            </w:r>
            <w:proofErr w:type="spellStart"/>
            <w:r w:rsidRPr="00D0470F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D0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INTERESSE PER CONVENZIONAMENTO CON </w:t>
            </w:r>
            <w:r w:rsidRPr="00D0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ORGANIZZAZIONE </w:t>
            </w:r>
            <w:proofErr w:type="spellStart"/>
            <w:r w:rsidRPr="00D0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D0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VOLONTARIATO PER L’ATTIVAZIONE </w:t>
            </w:r>
            <w:proofErr w:type="spellStart"/>
            <w:r w:rsidRPr="00D0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D0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 PRESIDIO SANITARIO </w:t>
            </w:r>
            <w:proofErr w:type="spellStart"/>
            <w:r w:rsidRPr="00D0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D0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SOCCORSO PER EVENTI DEL PERIODO ESTIVO E ATTIVITA’ COLLATERALI</w:t>
            </w:r>
            <w:r w:rsidR="0028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C5FD0" w:rsidRPr="009C5FD0" w:rsidRDefault="009C5FD0" w:rsidP="009C5FD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5FD0" w:rsidRPr="009C5FD0" w:rsidRDefault="009C5FD0" w:rsidP="009C5F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FD0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sottoscritto_____________________ nato a ______________________ il__________________</w:t>
      </w:r>
    </w:p>
    <w:p w:rsidR="009C5FD0" w:rsidRPr="009C5FD0" w:rsidRDefault="009C5FD0" w:rsidP="009C5F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FD0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______________________________________________________________________</w:t>
      </w:r>
    </w:p>
    <w:p w:rsidR="00D0470F" w:rsidRDefault="00D0470F" w:rsidP="009C5F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rappresentante dell’organizzazione di volontariato </w:t>
      </w:r>
    </w:p>
    <w:p w:rsidR="009C5FD0" w:rsidRPr="009C5FD0" w:rsidRDefault="00D0470F" w:rsidP="009C5F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  <w:r w:rsidR="00E924E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9C5FD0" w:rsidRPr="009C5FD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</w:t>
      </w:r>
    </w:p>
    <w:p w:rsidR="009C5FD0" w:rsidRPr="009C5FD0" w:rsidRDefault="009C5FD0" w:rsidP="009C5F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FD0">
        <w:rPr>
          <w:rFonts w:ascii="Times New Roman" w:eastAsia="Times New Roman" w:hAnsi="Times New Roman" w:cs="Times New Roman"/>
          <w:sz w:val="24"/>
          <w:szCs w:val="24"/>
          <w:lang w:eastAsia="it-IT"/>
        </w:rPr>
        <w:t>con s</w:t>
      </w:r>
      <w:r w:rsidR="00E924EA">
        <w:rPr>
          <w:rFonts w:ascii="Times New Roman" w:eastAsia="Times New Roman" w:hAnsi="Times New Roman" w:cs="Times New Roman"/>
          <w:sz w:val="24"/>
          <w:szCs w:val="24"/>
          <w:lang w:eastAsia="it-IT"/>
        </w:rPr>
        <w:t>ede</w:t>
      </w:r>
      <w:r w:rsidRPr="009C5F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_____________________________________P.I._____________________________</w:t>
      </w:r>
    </w:p>
    <w:p w:rsidR="009C5FD0" w:rsidRPr="009C5FD0" w:rsidRDefault="009C5FD0" w:rsidP="00D0470F">
      <w:p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FD0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 ed a conoscenza delle sanzioni penali che, in caso di dichiarazioni mendaci, sono comminate dall’articolo 496 del codice penale,</w:t>
      </w:r>
    </w:p>
    <w:p w:rsidR="009C5FD0" w:rsidRPr="009C5FD0" w:rsidRDefault="009C5FD0" w:rsidP="009C5FD0">
      <w:pPr>
        <w:spacing w:after="0" w:line="240" w:lineRule="auto"/>
        <w:ind w:right="284" w:hanging="215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9C5FD0" w:rsidRPr="009C5FD0" w:rsidRDefault="009C5FD0" w:rsidP="009C5FD0">
      <w:pPr>
        <w:spacing w:after="0" w:line="240" w:lineRule="auto"/>
        <w:ind w:right="284" w:hanging="215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9C5F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DICHIARA</w:t>
      </w:r>
    </w:p>
    <w:p w:rsidR="009C5FD0" w:rsidRPr="009C5FD0" w:rsidRDefault="009C5FD0" w:rsidP="009C5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1205C" w:rsidRDefault="009C5FD0" w:rsidP="0041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F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disponibile ad effettuare il servizio in oggetto e descritto nella richiesta d’offerta </w:t>
      </w:r>
      <w:r w:rsidR="00D0470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9C5FD0">
        <w:rPr>
          <w:rFonts w:ascii="Times New Roman" w:eastAsia="Times New Roman" w:hAnsi="Times New Roman" w:cs="Times New Roman"/>
          <w:sz w:val="24"/>
          <w:szCs w:val="24"/>
          <w:lang w:eastAsia="it-IT"/>
        </w:rPr>
        <w:t>llegata e di essere in possesso dei requisiti previsti dalla normativa vigente per l’espletamento dello stesso, ed in particolare:</w:t>
      </w:r>
    </w:p>
    <w:p w:rsidR="00E924EA" w:rsidRPr="0041205C" w:rsidRDefault="001B2375" w:rsidP="0041205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20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propria </w:t>
      </w:r>
      <w:r w:rsidR="00D0470F" w:rsidRPr="0041205C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organizzazione</w:t>
      </w:r>
      <w:r w:rsidRPr="004120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risulta</w:t>
      </w:r>
      <w:r w:rsidR="00E924EA" w:rsidRPr="004120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</w:t>
      </w:r>
      <w:r w:rsidR="002755F5" w:rsidRPr="004120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iscritta </w:t>
      </w:r>
      <w:r w:rsidR="008E5129" w:rsidRPr="0041205C">
        <w:rPr>
          <w:rFonts w:ascii="Times New Roman" w:hAnsi="Times New Roman" w:cs="Times New Roman"/>
          <w:sz w:val="24"/>
          <w:szCs w:val="24"/>
        </w:rPr>
        <w:t xml:space="preserve">negli appositi registri pubblici cui, in relazione alla propria natura giuridica e dalle norme vigenti nello Stato di stabilimento è tenuta, ovvero </w:t>
      </w:r>
      <w:proofErr w:type="spellStart"/>
      <w:r w:rsidR="008E5129" w:rsidRPr="0041205C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="008E5129" w:rsidRPr="0041205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E5129" w:rsidRPr="004120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spellEnd"/>
      <w:r w:rsidR="00E924EA" w:rsidRPr="0041205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A4958" w:rsidRDefault="00E924EA" w:rsidP="0041205C">
      <w:pPr>
        <w:pStyle w:val="Paragrafoelenco"/>
        <w:widowControl w:val="0"/>
        <w:numPr>
          <w:ilvl w:val="0"/>
          <w:numId w:val="8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12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regola con i versamenti dei contributi previdenziali ed assicurativi dovuti;</w:t>
      </w:r>
    </w:p>
    <w:p w:rsidR="00BA4958" w:rsidRPr="00BA4958" w:rsidRDefault="00BA4958" w:rsidP="0041205C">
      <w:pPr>
        <w:pStyle w:val="Paragrafoelenco"/>
        <w:widowControl w:val="0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BA4958">
        <w:rPr>
          <w:rFonts w:ascii="Times New Roman" w:hAnsi="Times New Roman" w:cs="Times New Roman"/>
          <w:sz w:val="24"/>
          <w:szCs w:val="24"/>
        </w:rPr>
        <w:t>che il proprio  statuto, atto costitutivo o oggetto sociale prevede lo svolgimento di attività  riferita al servizio cui il presente capitolato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958" w:rsidRPr="00BA4958" w:rsidRDefault="00D1082C" w:rsidP="004120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BA4958">
        <w:rPr>
          <w:rFonts w:ascii="Times New Roman" w:hAnsi="Times New Roman" w:cs="Times New Roman"/>
          <w:sz w:val="24"/>
          <w:szCs w:val="24"/>
        </w:rPr>
        <w:t>aver gestito</w:t>
      </w:r>
      <w:r w:rsidR="00BA4958" w:rsidRPr="00BA4958">
        <w:rPr>
          <w:rFonts w:ascii="Times New Roman" w:hAnsi="Times New Roman" w:cs="Times New Roman"/>
          <w:sz w:val="24"/>
          <w:szCs w:val="24"/>
        </w:rPr>
        <w:t xml:space="preserve"> da almeno 36 mesi un se</w:t>
      </w:r>
      <w:r w:rsidR="00BA4958">
        <w:rPr>
          <w:rFonts w:ascii="Times New Roman" w:hAnsi="Times New Roman" w:cs="Times New Roman"/>
          <w:sz w:val="24"/>
          <w:szCs w:val="24"/>
        </w:rPr>
        <w:t>rvizio di soccorso in emergenza;</w:t>
      </w:r>
    </w:p>
    <w:p w:rsidR="00BA4958" w:rsidRPr="00D1082C" w:rsidRDefault="00E924EA" w:rsidP="004120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trovarsi in alcuna delle condizioni di incapacità di contrattare con la pubblica amministrazione, previste dalla </w:t>
      </w:r>
      <w:r w:rsidRPr="00D1082C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D108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BA4958" w:rsidRPr="00D1082C">
        <w:rPr>
          <w:rFonts w:ascii="Times New Roman" w:hAnsi="Times New Roman" w:cs="Times New Roman"/>
          <w:sz w:val="24"/>
          <w:szCs w:val="24"/>
        </w:rPr>
        <w:t xml:space="preserve">assenza di cause </w:t>
      </w:r>
      <w:proofErr w:type="spellStart"/>
      <w:r w:rsidR="00BA4958" w:rsidRPr="00D1082C">
        <w:rPr>
          <w:rFonts w:ascii="Times New Roman" w:hAnsi="Times New Roman" w:cs="Times New Roman"/>
          <w:sz w:val="24"/>
          <w:szCs w:val="24"/>
        </w:rPr>
        <w:t>interdittive</w:t>
      </w:r>
      <w:proofErr w:type="spellEnd"/>
      <w:r w:rsidR="00BA4958" w:rsidRPr="00D1082C">
        <w:rPr>
          <w:rFonts w:ascii="Times New Roman" w:hAnsi="Times New Roman" w:cs="Times New Roman"/>
          <w:sz w:val="24"/>
          <w:szCs w:val="24"/>
        </w:rPr>
        <w:t xml:space="preserve">, temporanee o permanenti, a contrarre con la pubblica amministrazione indicate negli artt. 45 e 80 del d.lgs. 50/2016, nell’art. 41 del </w:t>
      </w:r>
      <w:proofErr w:type="spellStart"/>
      <w:r w:rsidR="00BA4958" w:rsidRPr="00D1082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BA4958" w:rsidRPr="00D1082C">
        <w:rPr>
          <w:rFonts w:ascii="Times New Roman" w:hAnsi="Times New Roman" w:cs="Times New Roman"/>
          <w:sz w:val="24"/>
          <w:szCs w:val="24"/>
        </w:rPr>
        <w:t xml:space="preserve"> 11.04.2006 n. 198 (pari opportunità tra uomo e donna), nell’art. 44, comma 11, del </w:t>
      </w:r>
      <w:proofErr w:type="spellStart"/>
      <w:r w:rsidR="00BA4958" w:rsidRPr="00D1082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BA4958" w:rsidRPr="00D1082C">
        <w:rPr>
          <w:rFonts w:ascii="Times New Roman" w:hAnsi="Times New Roman" w:cs="Times New Roman"/>
          <w:sz w:val="24"/>
          <w:szCs w:val="24"/>
        </w:rPr>
        <w:t xml:space="preserve"> 25.07.1998, n. 286 (comportamenti discriminatori in danno di persone straniere), nell’art. 5, comma 1, della legge 03.08.2007, n. 123 (contrasto del lavoro irregolare e tutela della salute e della sicurezza dei lavoratori), e in tutte le altre norme che prevedano l’esclusione dalle gare e/o l’incapacità di contrattare con la pubblica amministrazione in generale o con il concedente;</w:t>
      </w:r>
    </w:p>
    <w:p w:rsidR="00E924EA" w:rsidRPr="008E5129" w:rsidRDefault="00E924EA" w:rsidP="0041205C">
      <w:pPr>
        <w:pStyle w:val="Paragrafoelenco"/>
        <w:widowControl w:val="0"/>
        <w:numPr>
          <w:ilvl w:val="0"/>
          <w:numId w:val="8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129">
        <w:rPr>
          <w:rFonts w:ascii="Times New Roman" w:eastAsia="Times New Roman" w:hAnsi="Times New Roman" w:cs="Times New Roman"/>
          <w:sz w:val="24"/>
          <w:szCs w:val="24"/>
          <w:lang w:eastAsia="it-IT"/>
        </w:rPr>
        <w:t>di obbligarsi ad attuare a f</w:t>
      </w:r>
      <w:r w:rsidR="00D1082C">
        <w:rPr>
          <w:rFonts w:ascii="Times New Roman" w:eastAsia="Times New Roman" w:hAnsi="Times New Roman" w:cs="Times New Roman"/>
          <w:sz w:val="24"/>
          <w:szCs w:val="24"/>
          <w:lang w:eastAsia="it-IT"/>
        </w:rPr>
        <w:t>avore dei lavoratori dipendenti</w:t>
      </w:r>
      <w:r w:rsidRPr="008E51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condizioni normative e retributive non inferiori a quelle risultanti dai contratti di lavoro e degli accordi locali integrativi degli stessi, applicabili alla data di sottoscrizione della presente dichiarazione;</w:t>
      </w:r>
    </w:p>
    <w:p w:rsidR="00E924EA" w:rsidRPr="008E5129" w:rsidRDefault="00E924EA" w:rsidP="0041205C">
      <w:pPr>
        <w:pStyle w:val="Paragrafoelenco"/>
        <w:widowControl w:val="0"/>
        <w:numPr>
          <w:ilvl w:val="0"/>
          <w:numId w:val="8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1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preso conoscenza della richiesta d’offerta e di aver tenuto conto nella formulazione della </w:t>
      </w:r>
      <w:r w:rsidRPr="008E512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stessa delle condizioni contrattuali;</w:t>
      </w:r>
    </w:p>
    <w:p w:rsidR="00E924EA" w:rsidRPr="008E5129" w:rsidRDefault="00E924EA" w:rsidP="0041205C">
      <w:pPr>
        <w:pStyle w:val="Paragrafoelenco"/>
        <w:widowControl w:val="0"/>
        <w:numPr>
          <w:ilvl w:val="0"/>
          <w:numId w:val="8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1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prendere atto che il pagamento del servizio sarà effettuato dietro presentazione di regolare nota </w:t>
      </w:r>
      <w:r w:rsidR="00D108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spese </w:t>
      </w:r>
      <w:r w:rsidRPr="008E51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debitamente vistata dal Responsabile del Settore </w:t>
      </w:r>
      <w:r w:rsidR="002A7F80" w:rsidRPr="008E5129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 alla Persona</w:t>
      </w:r>
      <w:r w:rsidRPr="008E51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previa </w:t>
      </w:r>
      <w:r w:rsidR="00D108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eventuale </w:t>
      </w:r>
      <w:r w:rsidRPr="008E5129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 del documento di regolarità contributiva (DURC)</w:t>
      </w:r>
      <w:r w:rsidR="00D1082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5E4444" w:rsidRDefault="00E924EA" w:rsidP="0041205C">
      <w:pPr>
        <w:pStyle w:val="Paragrafoelenco"/>
        <w:widowControl w:val="0"/>
        <w:numPr>
          <w:ilvl w:val="0"/>
          <w:numId w:val="8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129">
        <w:rPr>
          <w:rFonts w:ascii="Times New Roman" w:eastAsia="Times New Roman" w:hAnsi="Times New Roman" w:cs="Times New Roman"/>
          <w:sz w:val="24"/>
          <w:szCs w:val="24"/>
          <w:lang w:eastAsia="it-IT"/>
        </w:rPr>
        <w:t>gli estremi identificativi (codice IBAN) di idoneo conto corrente “de</w:t>
      </w:r>
      <w:r w:rsidR="00D1082C">
        <w:rPr>
          <w:rFonts w:ascii="Times New Roman" w:eastAsia="Times New Roman" w:hAnsi="Times New Roman" w:cs="Times New Roman"/>
          <w:sz w:val="24"/>
          <w:szCs w:val="24"/>
          <w:lang w:eastAsia="it-IT"/>
        </w:rPr>
        <w:t>dicato” alle commesse pubbliche</w:t>
      </w:r>
      <w:r w:rsidR="002859C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1082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95513" w:rsidRDefault="00495513" w:rsidP="00495513">
      <w:pPr>
        <w:pStyle w:val="Default"/>
      </w:pPr>
    </w:p>
    <w:p w:rsidR="00495513" w:rsidRDefault="00495513" w:rsidP="00495513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PRESENTA</w:t>
      </w:r>
    </w:p>
    <w:p w:rsidR="00495513" w:rsidRPr="00495513" w:rsidRDefault="00495513" w:rsidP="00495513">
      <w:pPr>
        <w:pStyle w:val="Default"/>
        <w:jc w:val="center"/>
      </w:pPr>
    </w:p>
    <w:p w:rsidR="00495513" w:rsidRDefault="00495513" w:rsidP="00495513">
      <w:pPr>
        <w:pStyle w:val="Default"/>
        <w:rPr>
          <w:iCs/>
        </w:rPr>
      </w:pPr>
      <w:r>
        <w:rPr>
          <w:iCs/>
        </w:rPr>
        <w:t>La seguente offerta economica per il servizio in oggetto:</w:t>
      </w:r>
    </w:p>
    <w:p w:rsidR="00495513" w:rsidRPr="00495513" w:rsidRDefault="00495513" w:rsidP="00495513">
      <w:pPr>
        <w:pStyle w:val="Default"/>
      </w:pPr>
      <w:proofErr w:type="spellStart"/>
      <w:r>
        <w:rPr>
          <w:iCs/>
        </w:rPr>
        <w:t>…………………………………………………………………………………………………………</w:t>
      </w:r>
      <w:proofErr w:type="spellEnd"/>
      <w:r w:rsidRPr="00495513">
        <w:rPr>
          <w:iCs/>
        </w:rPr>
        <w:t xml:space="preserve"> </w:t>
      </w:r>
    </w:p>
    <w:p w:rsidR="009C5FD0" w:rsidRDefault="009C5FD0" w:rsidP="009C5FD0">
      <w:pPr>
        <w:widowControl w:val="0"/>
        <w:spacing w:before="60" w:after="0" w:line="264" w:lineRule="auto"/>
        <w:ind w:left="425" w:hanging="22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5FD0" w:rsidRPr="00495513" w:rsidRDefault="009C5FD0" w:rsidP="009C5FD0">
      <w:pPr>
        <w:widowControl w:val="0"/>
        <w:spacing w:before="60" w:after="0" w:line="264" w:lineRule="auto"/>
        <w:ind w:left="425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5FD0" w:rsidRPr="00495513" w:rsidRDefault="009C5FD0" w:rsidP="009C5FD0">
      <w:pPr>
        <w:widowControl w:val="0"/>
        <w:spacing w:before="60" w:after="0" w:line="264" w:lineRule="auto"/>
        <w:ind w:left="425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5FD0" w:rsidRPr="00495513" w:rsidRDefault="009C5FD0" w:rsidP="009C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495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Luogo e data)</w:t>
      </w:r>
    </w:p>
    <w:p w:rsidR="009C5FD0" w:rsidRDefault="009C5FD0" w:rsidP="009C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495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___________, ________________</w:t>
      </w:r>
    </w:p>
    <w:p w:rsidR="00E45D7C" w:rsidRDefault="001057F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</w:p>
    <w:p w:rsidR="001057F5" w:rsidRDefault="001057F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:rsidR="001057F5" w:rsidRDefault="001057F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:rsidR="001057F5" w:rsidRDefault="001057F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  <w:t>FIRMA</w:t>
      </w:r>
    </w:p>
    <w:p w:rsidR="0039680F" w:rsidRDefault="0039680F"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  <w:t>……………………………………………</w:t>
      </w:r>
    </w:p>
    <w:sectPr w:rsidR="0039680F" w:rsidSect="00D83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3"/>
    <w:multiLevelType w:val="hybridMultilevel"/>
    <w:tmpl w:val="BCEAD098"/>
    <w:lvl w:ilvl="0" w:tplc="3AC8765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838AF"/>
    <w:multiLevelType w:val="hybridMultilevel"/>
    <w:tmpl w:val="BBEE0B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C19E7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66DE3"/>
    <w:multiLevelType w:val="hybridMultilevel"/>
    <w:tmpl w:val="B6F45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43D8"/>
    <w:multiLevelType w:val="hybridMultilevel"/>
    <w:tmpl w:val="020A8DF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4554AA"/>
    <w:multiLevelType w:val="hybridMultilevel"/>
    <w:tmpl w:val="9C806B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DA18BC"/>
    <w:multiLevelType w:val="hybridMultilevel"/>
    <w:tmpl w:val="197E8118"/>
    <w:lvl w:ilvl="0" w:tplc="7F901D94">
      <w:start w:val="1"/>
      <w:numFmt w:val="lowerLetter"/>
      <w:lvlText w:val="%1)"/>
      <w:lvlJc w:val="left"/>
      <w:pPr>
        <w:ind w:left="5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9C5FD0"/>
    <w:rsid w:val="00101A65"/>
    <w:rsid w:val="001057F5"/>
    <w:rsid w:val="001B2375"/>
    <w:rsid w:val="002755F5"/>
    <w:rsid w:val="002859C0"/>
    <w:rsid w:val="002A7F80"/>
    <w:rsid w:val="002D5CB1"/>
    <w:rsid w:val="002E7084"/>
    <w:rsid w:val="003862F2"/>
    <w:rsid w:val="0039680F"/>
    <w:rsid w:val="0041205C"/>
    <w:rsid w:val="004271AB"/>
    <w:rsid w:val="00427BF6"/>
    <w:rsid w:val="00495513"/>
    <w:rsid w:val="005E4444"/>
    <w:rsid w:val="005F2D26"/>
    <w:rsid w:val="00693C9F"/>
    <w:rsid w:val="008857D3"/>
    <w:rsid w:val="00893784"/>
    <w:rsid w:val="008E5129"/>
    <w:rsid w:val="00910072"/>
    <w:rsid w:val="0093140C"/>
    <w:rsid w:val="00941287"/>
    <w:rsid w:val="009A1A5D"/>
    <w:rsid w:val="009C5FD0"/>
    <w:rsid w:val="00A41D5E"/>
    <w:rsid w:val="00A451B8"/>
    <w:rsid w:val="00B317B1"/>
    <w:rsid w:val="00B417CD"/>
    <w:rsid w:val="00BA4958"/>
    <w:rsid w:val="00BC0D64"/>
    <w:rsid w:val="00CA1BD0"/>
    <w:rsid w:val="00D0470F"/>
    <w:rsid w:val="00D1082C"/>
    <w:rsid w:val="00D83536"/>
    <w:rsid w:val="00DE1AE6"/>
    <w:rsid w:val="00E45D7C"/>
    <w:rsid w:val="00E924EA"/>
    <w:rsid w:val="00EF77A6"/>
    <w:rsid w:val="00FD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5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3140C"/>
    <w:rPr>
      <w:b/>
      <w:bCs/>
    </w:rPr>
  </w:style>
  <w:style w:type="paragraph" w:styleId="Paragrafoelenco">
    <w:name w:val="List Paragraph"/>
    <w:basedOn w:val="Normale"/>
    <w:uiPriority w:val="34"/>
    <w:qFormat/>
    <w:rsid w:val="008E5129"/>
    <w:pPr>
      <w:ind w:left="720"/>
      <w:contextualSpacing/>
    </w:pPr>
  </w:style>
  <w:style w:type="paragraph" w:customStyle="1" w:styleId="Default">
    <w:name w:val="Default"/>
    <w:rsid w:val="0049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31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6C50-F130-4A4D-AF97-D8E3C09B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Quaresmini</cp:lastModifiedBy>
  <cp:revision>20</cp:revision>
  <cp:lastPrinted>2017-07-20T15:56:00Z</cp:lastPrinted>
  <dcterms:created xsi:type="dcterms:W3CDTF">2017-07-19T10:36:00Z</dcterms:created>
  <dcterms:modified xsi:type="dcterms:W3CDTF">2019-04-10T09:15:00Z</dcterms:modified>
</cp:coreProperties>
</file>