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Palmas Arborea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Oristano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customXml" Target="../customXml/item1.xml"/>
 <Relationship Id="rId10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image" Target="media/image1.jpeg"/>
 <Relationship Id="rId8" Type="http://schemas.openxmlformats.org/officeDocument/2006/relationships/footer" Target="footer1.xml"/>
 <Relationship Id="rId9" Type="http://schemas.openxmlformats.org/officeDocument/2006/relationships/fontTable" Target="fontTable.xml"/>
 <Relationship Id="rId1000" Type="http://schemas.openxmlformats.org/officeDocument/2006/relationships/image" Target="media/image1.jpeg"/>
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