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85" w:rsidRDefault="00856F93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AL </w:t>
      </w:r>
      <w:r w:rsidR="00185D85">
        <w:rPr>
          <w:rFonts w:ascii="Arial" w:hAnsi="Arial"/>
          <w:i/>
          <w:sz w:val="22"/>
        </w:rPr>
        <w:t xml:space="preserve">COMUNE DI TRINITA’ </w:t>
      </w:r>
    </w:p>
    <w:p w:rsidR="00856F93" w:rsidRDefault="00185D85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D’AGULTU E VIGNOLA</w:t>
      </w:r>
    </w:p>
    <w:p w:rsidR="00856F93" w:rsidRDefault="00185D85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0"/>
        </w:rPr>
        <w:t>Ufficio Polizia Locale</w:t>
      </w:r>
    </w:p>
    <w:p w:rsidR="00856F93" w:rsidRDefault="00185D85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07038  TRINITA’ D’AGULTU</w:t>
      </w:r>
    </w:p>
    <w:p w:rsidR="00856F93" w:rsidRDefault="00856F93">
      <w:pPr>
        <w:autoSpaceDE w:val="0"/>
        <w:autoSpaceDN w:val="0"/>
        <w:adjustRightInd w:val="0"/>
        <w:ind w:left="5529"/>
        <w:jc w:val="both"/>
        <w:rPr>
          <w:rFonts w:ascii="Arial" w:hAnsi="Arial"/>
          <w:sz w:val="20"/>
        </w:rPr>
      </w:pPr>
    </w:p>
    <w:p w:rsidR="00856F93" w:rsidRDefault="00856F93">
      <w:pPr>
        <w:jc w:val="both"/>
        <w:rPr>
          <w:rFonts w:ascii="Arial" w:hAnsi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67"/>
        <w:gridCol w:w="7932"/>
      </w:tblGrid>
      <w:tr w:rsidR="00856F93">
        <w:trPr>
          <w:trHeight w:val="97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56F93" w:rsidRDefault="00856F93">
            <w:pPr>
              <w:pStyle w:val="Titolo1"/>
              <w:spacing w:before="0"/>
              <w:ind w:left="0"/>
              <w:jc w:val="left"/>
              <w:rPr>
                <w:i w:val="0"/>
                <w:sz w:val="20"/>
                <w:u w:val="single"/>
              </w:rPr>
            </w:pPr>
            <w:r>
              <w:rPr>
                <w:i w:val="0"/>
                <w:sz w:val="20"/>
              </w:rPr>
              <w:t>OGGETTO:</w:t>
            </w:r>
          </w:p>
        </w:tc>
        <w:tc>
          <w:tcPr>
            <w:tcW w:w="81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6F93" w:rsidRDefault="00856F93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Richiesta rilascio autorizzazione per la circolazione e la sosta di veicoli adibiti a servizio delle persone non vedenti o con capacità di </w:t>
            </w:r>
            <w:r w:rsidRPr="00027216">
              <w:rPr>
                <w:rFonts w:ascii="Arial" w:hAnsi="Arial"/>
                <w:b/>
                <w:sz w:val="22"/>
              </w:rPr>
              <w:t xml:space="preserve">deambulazione </w:t>
            </w:r>
            <w:r w:rsidR="00AE44F3" w:rsidRPr="00027216">
              <w:rPr>
                <w:rFonts w:ascii="Arial" w:hAnsi="Arial"/>
                <w:b/>
                <w:sz w:val="22"/>
              </w:rPr>
              <w:t xml:space="preserve">impedita o </w:t>
            </w:r>
            <w:r w:rsidR="00682BFE" w:rsidRPr="00027216">
              <w:rPr>
                <w:rFonts w:ascii="Arial" w:hAnsi="Arial"/>
                <w:b/>
                <w:sz w:val="22"/>
              </w:rPr>
              <w:t>sensibilmente</w:t>
            </w:r>
            <w:r w:rsidR="00682BFE">
              <w:rPr>
                <w:rFonts w:ascii="Arial" w:hAnsi="Arial"/>
                <w:b/>
                <w:sz w:val="22"/>
              </w:rPr>
              <w:t xml:space="preserve"> ridotta</w:t>
            </w:r>
            <w:r w:rsidR="00027216"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856F93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F93" w:rsidRDefault="00856F93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56F93" w:rsidRDefault="00856F93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856F93" w:rsidRDefault="00856F93">
      <w:pPr>
        <w:spacing w:line="360" w:lineRule="auto"/>
        <w:rPr>
          <w:rFonts w:ascii="Arial" w:hAnsi="Arial"/>
        </w:rPr>
      </w:pPr>
    </w:p>
    <w:p w:rsidR="00856F93" w:rsidRDefault="00856F93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856F93" w:rsidRDefault="00856F93">
      <w:pPr>
        <w:pStyle w:val="Corpodeltesto2"/>
      </w:pPr>
      <w:r>
        <w:t>Il/La sottoscritto/a ................................................................................................................................................ nato/a a ........................................................................................ il ................................................ e residente in questo comune, via .............................................................................................................. n. .................., tel. .............................................................., essendo:</w:t>
      </w:r>
    </w:p>
    <w:p w:rsidR="00856F93" w:rsidRDefault="00856F93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ab/>
        <w:t>non vedente, come risulta dalla documentazione allegata;</w:t>
      </w:r>
    </w:p>
    <w:p w:rsidR="00856F93" w:rsidRPr="00027216" w:rsidRDefault="00856F93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ab/>
        <w:t xml:space="preserve">con </w:t>
      </w:r>
      <w:r w:rsidRPr="00027216">
        <w:rPr>
          <w:rFonts w:ascii="Arial" w:hAnsi="Arial"/>
          <w:sz w:val="20"/>
        </w:rPr>
        <w:t xml:space="preserve">deambulazione </w:t>
      </w:r>
      <w:r w:rsidR="00AE44F3" w:rsidRPr="00027216">
        <w:rPr>
          <w:rFonts w:ascii="Arial" w:hAnsi="Arial"/>
          <w:sz w:val="20"/>
        </w:rPr>
        <w:t xml:space="preserve">impedita o </w:t>
      </w:r>
      <w:r w:rsidRPr="00027216">
        <w:rPr>
          <w:rFonts w:ascii="Arial" w:hAnsi="Arial"/>
          <w:sz w:val="20"/>
        </w:rPr>
        <w:t>sensibilmente ridotta in modo permanente, come risulta dalla documentazione allegata;</w:t>
      </w:r>
    </w:p>
    <w:p w:rsidR="00856F93" w:rsidRDefault="00856F93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  <w:sz w:val="20"/>
        </w:rPr>
      </w:pPr>
      <w:r w:rsidRPr="00027216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7216">
        <w:rPr>
          <w:rFonts w:ascii="Arial" w:hAnsi="Arial"/>
          <w:sz w:val="20"/>
        </w:rPr>
        <w:instrText xml:space="preserve"> FORMCHECKBOX </w:instrText>
      </w:r>
      <w:r w:rsidRPr="00027216">
        <w:rPr>
          <w:rFonts w:ascii="Arial" w:hAnsi="Arial"/>
          <w:sz w:val="20"/>
        </w:rPr>
      </w:r>
      <w:r w:rsidRPr="00027216">
        <w:rPr>
          <w:rFonts w:ascii="Arial" w:hAnsi="Arial"/>
          <w:sz w:val="20"/>
        </w:rPr>
        <w:fldChar w:fldCharType="end"/>
      </w:r>
      <w:r w:rsidRPr="00027216">
        <w:rPr>
          <w:rFonts w:ascii="Arial" w:hAnsi="Arial"/>
          <w:sz w:val="20"/>
        </w:rPr>
        <w:tab/>
        <w:t xml:space="preserve">con deambulazione </w:t>
      </w:r>
      <w:r w:rsidR="00AE44F3" w:rsidRPr="00027216">
        <w:rPr>
          <w:rFonts w:ascii="Arial" w:hAnsi="Arial"/>
          <w:sz w:val="20"/>
        </w:rPr>
        <w:t xml:space="preserve">impedita o </w:t>
      </w:r>
      <w:r w:rsidRPr="00027216">
        <w:rPr>
          <w:rFonts w:ascii="Arial" w:hAnsi="Arial"/>
          <w:sz w:val="20"/>
        </w:rPr>
        <w:t>sensibilmente</w:t>
      </w:r>
      <w:r>
        <w:rPr>
          <w:rFonts w:ascii="Arial" w:hAnsi="Arial"/>
          <w:sz w:val="20"/>
        </w:rPr>
        <w:t xml:space="preserve"> ridotta a tempo determinato</w:t>
      </w:r>
      <w:r>
        <w:rPr>
          <w:rStyle w:val="Rimandonotaapidipagina"/>
          <w:rFonts w:ascii="Arial" w:hAnsi="Arial"/>
          <w:sz w:val="20"/>
        </w:rPr>
        <w:footnoteReference w:id="2"/>
      </w:r>
      <w:r>
        <w:rPr>
          <w:rFonts w:ascii="Arial" w:hAnsi="Arial"/>
          <w:sz w:val="20"/>
        </w:rPr>
        <w:t xml:space="preserve"> fino al .................................., come risulta dalla documentazione allegata;</w:t>
      </w:r>
    </w:p>
    <w:p w:rsidR="00856F93" w:rsidRDefault="00856F93" w:rsidP="00677518">
      <w:pPr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 relazione al disposto:</w:t>
      </w:r>
    </w:p>
    <w:p w:rsidR="00856F93" w:rsidRDefault="00856F93" w:rsidP="0067751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dell’art. 11 del D.P.R. 24 luglio 1996, n. 503;</w:t>
      </w:r>
    </w:p>
    <w:p w:rsidR="00856F93" w:rsidRDefault="00856F93" w:rsidP="0067751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dell’art. 188 del “</w:t>
      </w:r>
      <w:r>
        <w:rPr>
          <w:rFonts w:ascii="Arial" w:hAnsi="Arial"/>
          <w:i/>
          <w:sz w:val="20"/>
        </w:rPr>
        <w:t>Nuovo Codice della Strada</w:t>
      </w:r>
      <w:r>
        <w:rPr>
          <w:rFonts w:ascii="Arial" w:hAnsi="Arial"/>
          <w:sz w:val="20"/>
        </w:rPr>
        <w:t>”, emanato con D.Lgs. 30 aprile 1992, n. 285;</w:t>
      </w:r>
    </w:p>
    <w:p w:rsidR="00677518" w:rsidRPr="00027216" w:rsidRDefault="00677518" w:rsidP="0067751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/>
          <w:sz w:val="20"/>
        </w:rPr>
      </w:pPr>
      <w:r w:rsidRPr="00027216">
        <w:rPr>
          <w:rFonts w:ascii="Arial" w:hAnsi="Arial"/>
          <w:sz w:val="20"/>
        </w:rPr>
        <w:t>dell’art. 381 del “</w:t>
      </w:r>
      <w:r w:rsidRPr="00027216">
        <w:rPr>
          <w:rFonts w:ascii="Arial" w:hAnsi="Arial"/>
          <w:i/>
          <w:sz w:val="20"/>
        </w:rPr>
        <w:t>Regolamento di esecuzione ed attuazione del nuovo Codice della Strada</w:t>
      </w:r>
      <w:r w:rsidRPr="00027216">
        <w:rPr>
          <w:rFonts w:ascii="Arial" w:hAnsi="Arial"/>
          <w:sz w:val="20"/>
        </w:rPr>
        <w:t>”, emanato con D.P.R. 16 dicembre 1992, n. 495;</w:t>
      </w:r>
    </w:p>
    <w:p w:rsidR="00677518" w:rsidRPr="00027216" w:rsidRDefault="00677518" w:rsidP="0067751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/>
          <w:sz w:val="20"/>
        </w:rPr>
      </w:pPr>
      <w:r w:rsidRPr="00027216">
        <w:rPr>
          <w:rFonts w:ascii="Arial" w:hAnsi="Arial"/>
          <w:sz w:val="20"/>
        </w:rPr>
        <w:t xml:space="preserve">dell’art. 4 del </w:t>
      </w:r>
      <w:r w:rsidR="00C61068" w:rsidRPr="00027216">
        <w:rPr>
          <w:rFonts w:ascii="Arial" w:hAnsi="Arial"/>
          <w:sz w:val="20"/>
        </w:rPr>
        <w:t>D.L.</w:t>
      </w:r>
      <w:r w:rsidRPr="00027216">
        <w:rPr>
          <w:rFonts w:ascii="Arial" w:hAnsi="Arial"/>
          <w:sz w:val="20"/>
        </w:rPr>
        <w:t xml:space="preserve"> 9 febbraio 2012, n. 5 “</w:t>
      </w:r>
      <w:r w:rsidR="00763891" w:rsidRPr="00027216">
        <w:rPr>
          <w:rFonts w:ascii="Arial" w:hAnsi="Arial"/>
          <w:i/>
          <w:sz w:val="20"/>
        </w:rPr>
        <w:t>Disposizioni urgenti in materia di semplificazione e di sviluppo</w:t>
      </w:r>
      <w:r w:rsidRPr="00027216">
        <w:rPr>
          <w:rFonts w:ascii="Arial" w:hAnsi="Arial"/>
          <w:sz w:val="20"/>
        </w:rPr>
        <w:t xml:space="preserve">”, </w:t>
      </w:r>
      <w:r w:rsidR="00763891" w:rsidRPr="00027216">
        <w:rPr>
          <w:rFonts w:ascii="Arial" w:hAnsi="Arial"/>
          <w:sz w:val="20"/>
        </w:rPr>
        <w:t xml:space="preserve">convertito in </w:t>
      </w:r>
      <w:r w:rsidR="00027216" w:rsidRPr="00027216">
        <w:rPr>
          <w:rFonts w:ascii="Arial" w:hAnsi="Arial"/>
          <w:sz w:val="20"/>
        </w:rPr>
        <w:t>Legge</w:t>
      </w:r>
      <w:r w:rsidR="00763891" w:rsidRPr="00027216">
        <w:rPr>
          <w:rFonts w:ascii="Arial" w:hAnsi="Arial"/>
          <w:sz w:val="20"/>
        </w:rPr>
        <w:t xml:space="preserve"> 4 aprile 2012, n. 35</w:t>
      </w:r>
      <w:r w:rsidRPr="00027216">
        <w:rPr>
          <w:rFonts w:ascii="Arial" w:hAnsi="Arial"/>
          <w:sz w:val="20"/>
        </w:rPr>
        <w:t>;</w:t>
      </w:r>
    </w:p>
    <w:p w:rsidR="00856F93" w:rsidRDefault="00856F93" w:rsidP="004267E2">
      <w:pPr>
        <w:pStyle w:val="Titolo2"/>
        <w:spacing w:before="240"/>
      </w:pPr>
      <w:r>
        <w:t>CHIEDE</w:t>
      </w:r>
    </w:p>
    <w:p w:rsidR="00856F93" w:rsidRDefault="00856F93" w:rsidP="004267E2">
      <w:pPr>
        <w:pStyle w:val="Corpodeltes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 rilascio dell'autorizzazione e del corrispondente contrassegno previsto per la circolazione e la sosta dei veicoli a servizio delle persone non vedenti o con capacità di </w:t>
      </w:r>
      <w:r w:rsidRPr="00027216">
        <w:rPr>
          <w:rFonts w:ascii="Arial" w:hAnsi="Arial"/>
          <w:sz w:val="20"/>
        </w:rPr>
        <w:t xml:space="preserve">deambulazione </w:t>
      </w:r>
      <w:r w:rsidR="004267E2" w:rsidRPr="00027216">
        <w:rPr>
          <w:rFonts w:ascii="Arial" w:hAnsi="Arial"/>
          <w:sz w:val="20"/>
        </w:rPr>
        <w:t xml:space="preserve">impedita o </w:t>
      </w:r>
      <w:r w:rsidRPr="00027216">
        <w:rPr>
          <w:rFonts w:ascii="Arial" w:hAnsi="Arial"/>
          <w:sz w:val="20"/>
        </w:rPr>
        <w:t>sensibilmente</w:t>
      </w:r>
      <w:r>
        <w:rPr>
          <w:rFonts w:ascii="Arial" w:hAnsi="Arial"/>
          <w:sz w:val="20"/>
        </w:rPr>
        <w:t xml:space="preserve"> ridotta.</w:t>
      </w:r>
    </w:p>
    <w:p w:rsidR="00856F93" w:rsidRDefault="00856F93">
      <w:pPr>
        <w:pStyle w:val="Corpodeltesto"/>
        <w:rPr>
          <w:rFonts w:ascii="Arial" w:hAnsi="Arial"/>
          <w:sz w:val="20"/>
        </w:rPr>
      </w:pPr>
    </w:p>
    <w:p w:rsidR="00856F93" w:rsidRDefault="00856F9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856F93" w:rsidRDefault="00856F93">
      <w:pPr>
        <w:pStyle w:val="Corpodeltesto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..............................................................., ....................................</w:t>
      </w:r>
    </w:p>
    <w:p w:rsidR="00856F93" w:rsidRDefault="00856F93">
      <w:pPr>
        <w:autoSpaceDE w:val="0"/>
        <w:autoSpaceDN w:val="0"/>
        <w:adjustRightInd w:val="0"/>
        <w:ind w:left="141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(luogo)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(data)</w:t>
      </w:r>
    </w:p>
    <w:p w:rsidR="00856F93" w:rsidRDefault="00856F9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856F93" w:rsidRDefault="00856F93">
      <w:pPr>
        <w:autoSpaceDE w:val="0"/>
        <w:autoSpaceDN w:val="0"/>
        <w:adjustRightInd w:val="0"/>
        <w:spacing w:line="480" w:lineRule="auto"/>
        <w:ind w:left="567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IL/LA RICHIEDENTE</w:t>
      </w:r>
    </w:p>
    <w:p w:rsidR="00856F93" w:rsidRDefault="00856F93" w:rsidP="004267E2">
      <w:pPr>
        <w:autoSpaceDE w:val="0"/>
        <w:autoSpaceDN w:val="0"/>
        <w:adjustRightInd w:val="0"/>
        <w:ind w:left="567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</w:t>
      </w:r>
    </w:p>
    <w:p w:rsidR="00856F93" w:rsidRDefault="00856F93" w:rsidP="003B4E7E">
      <w:pPr>
        <w:pStyle w:val="Corpodeltesto"/>
        <w:spacing w:before="120" w:line="276" w:lineRule="auto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Allegati:</w:t>
      </w:r>
    </w:p>
    <w:p w:rsidR="00856F93" w:rsidRPr="00027216" w:rsidRDefault="00856F93" w:rsidP="003B4E7E">
      <w:pPr>
        <w:pStyle w:val="Corpodeltesto"/>
        <w:numPr>
          <w:ilvl w:val="0"/>
          <w:numId w:val="6"/>
        </w:numPr>
        <w:spacing w:line="276" w:lineRule="auto"/>
        <w:rPr>
          <w:rFonts w:ascii="Arial" w:hAnsi="Arial"/>
          <w:sz w:val="20"/>
        </w:rPr>
      </w:pPr>
      <w:r w:rsidRPr="00027216">
        <w:rPr>
          <w:rFonts w:ascii="Arial" w:hAnsi="Arial"/>
          <w:sz w:val="20"/>
        </w:rPr>
        <w:t xml:space="preserve">certificazione comprovante  </w:t>
      </w:r>
      <w:r w:rsidRPr="00027216">
        <w:rPr>
          <w:rFonts w:ascii="Arial" w:hAnsi="Arial"/>
          <w:snapToGrid w:val="0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027216">
        <w:rPr>
          <w:rFonts w:ascii="Arial" w:hAnsi="Arial"/>
          <w:snapToGrid w:val="0"/>
          <w:sz w:val="20"/>
        </w:rPr>
        <w:instrText xml:space="preserve"> FORMCHECKBOX </w:instrText>
      </w:r>
      <w:r w:rsidRPr="00027216">
        <w:rPr>
          <w:rFonts w:ascii="Arial" w:hAnsi="Arial"/>
          <w:snapToGrid w:val="0"/>
          <w:sz w:val="20"/>
        </w:rPr>
      </w:r>
      <w:r w:rsidRPr="00027216">
        <w:rPr>
          <w:rFonts w:ascii="Arial" w:hAnsi="Arial"/>
          <w:snapToGrid w:val="0"/>
          <w:sz w:val="20"/>
        </w:rPr>
        <w:fldChar w:fldCharType="end"/>
      </w:r>
      <w:r w:rsidRPr="00027216">
        <w:rPr>
          <w:rFonts w:ascii="Arial" w:hAnsi="Arial"/>
          <w:snapToGrid w:val="0"/>
          <w:sz w:val="20"/>
        </w:rPr>
        <w:t xml:space="preserve"> </w:t>
      </w:r>
      <w:r w:rsidRPr="00027216">
        <w:rPr>
          <w:rFonts w:ascii="Arial" w:hAnsi="Arial"/>
          <w:sz w:val="20"/>
        </w:rPr>
        <w:t xml:space="preserve">lo stato di non vedente  </w:t>
      </w:r>
      <w:r w:rsidRPr="00027216">
        <w:rPr>
          <w:rFonts w:ascii="Arial" w:hAnsi="Arial"/>
          <w:snapToGrid w:val="0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027216">
        <w:rPr>
          <w:rFonts w:ascii="Arial" w:hAnsi="Arial"/>
          <w:snapToGrid w:val="0"/>
          <w:sz w:val="20"/>
        </w:rPr>
        <w:instrText xml:space="preserve"> FORMCHECKBOX </w:instrText>
      </w:r>
      <w:r w:rsidRPr="00027216">
        <w:rPr>
          <w:rFonts w:ascii="Arial" w:hAnsi="Arial"/>
          <w:snapToGrid w:val="0"/>
          <w:sz w:val="20"/>
        </w:rPr>
      </w:r>
      <w:r w:rsidRPr="00027216">
        <w:rPr>
          <w:rFonts w:ascii="Arial" w:hAnsi="Arial"/>
          <w:snapToGrid w:val="0"/>
          <w:sz w:val="20"/>
        </w:rPr>
        <w:fldChar w:fldCharType="end"/>
      </w:r>
      <w:r w:rsidRPr="00027216">
        <w:rPr>
          <w:rFonts w:ascii="Arial" w:hAnsi="Arial"/>
          <w:snapToGrid w:val="0"/>
          <w:sz w:val="20"/>
        </w:rPr>
        <w:t xml:space="preserve"> la capacità di deambulazione </w:t>
      </w:r>
      <w:r w:rsidR="00E84DBC" w:rsidRPr="00027216">
        <w:rPr>
          <w:rFonts w:ascii="Arial" w:hAnsi="Arial"/>
          <w:snapToGrid w:val="0"/>
          <w:sz w:val="20"/>
        </w:rPr>
        <w:t xml:space="preserve">impedita o </w:t>
      </w:r>
      <w:r w:rsidRPr="00027216">
        <w:rPr>
          <w:rFonts w:ascii="Arial" w:hAnsi="Arial"/>
          <w:snapToGrid w:val="0"/>
          <w:sz w:val="20"/>
        </w:rPr>
        <w:t xml:space="preserve">sensibilmente ridotta, </w:t>
      </w:r>
      <w:r w:rsidRPr="00027216">
        <w:rPr>
          <w:rFonts w:ascii="Arial" w:hAnsi="Arial"/>
          <w:sz w:val="20"/>
        </w:rPr>
        <w:t xml:space="preserve">rilasciata </w:t>
      </w:r>
      <w:r w:rsidR="004610C4" w:rsidRPr="00027216">
        <w:rPr>
          <w:rFonts w:ascii="Arial" w:hAnsi="Arial"/>
          <w:sz w:val="20"/>
        </w:rPr>
        <w:t xml:space="preserve">dalla Commissione Medica o </w:t>
      </w:r>
      <w:r w:rsidRPr="00027216">
        <w:rPr>
          <w:rFonts w:ascii="Arial" w:hAnsi="Arial"/>
          <w:sz w:val="20"/>
        </w:rPr>
        <w:t>dall’ufficio medico legale dell’Azienda Sanitaria Locale di appartenenza;</w:t>
      </w:r>
    </w:p>
    <w:p w:rsidR="00856F93" w:rsidRDefault="00856F93" w:rsidP="003B4E7E">
      <w:pPr>
        <w:pStyle w:val="Corpodeltesto"/>
        <w:numPr>
          <w:ilvl w:val="0"/>
          <w:numId w:val="6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</w:t>
      </w:r>
      <w:r w:rsidR="00EC5520">
        <w:rPr>
          <w:rFonts w:ascii="Arial" w:hAnsi="Arial"/>
          <w:sz w:val="20"/>
        </w:rPr>
        <w:t>pia documento di riconoscimento;</w:t>
      </w:r>
    </w:p>
    <w:p w:rsidR="00EC5520" w:rsidRDefault="00EC5520" w:rsidP="00EC5520">
      <w:pPr>
        <w:pStyle w:val="Corpodeltesto"/>
        <w:numPr>
          <w:ilvl w:val="0"/>
          <w:numId w:val="6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n. … fototessera.</w:t>
      </w:r>
    </w:p>
    <w:p w:rsidR="00EC5520" w:rsidRDefault="00EC5520" w:rsidP="00EC5520">
      <w:pPr>
        <w:pStyle w:val="Corpodeltesto"/>
        <w:spacing w:line="276" w:lineRule="auto"/>
        <w:rPr>
          <w:rFonts w:ascii="Arial" w:hAnsi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80"/>
        <w:gridCol w:w="9279"/>
      </w:tblGrid>
      <w:tr w:rsidR="00856F93">
        <w:trPr>
          <w:trHeight w:val="82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56F93" w:rsidRDefault="00856F93">
            <w:pPr>
              <w:pStyle w:val="Titolo1"/>
              <w:jc w:val="left"/>
              <w:rPr>
                <w:i w:val="0"/>
                <w:sz w:val="20"/>
                <w:u w:val="single"/>
              </w:rPr>
            </w:pPr>
          </w:p>
        </w:tc>
        <w:tc>
          <w:tcPr>
            <w:tcW w:w="94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6F93" w:rsidRDefault="00856F93">
            <w:pPr>
              <w:pStyle w:val="Titolo3"/>
            </w:pPr>
            <w:r>
              <w:t>I N F O R M A T I V A</w:t>
            </w:r>
          </w:p>
          <w:p w:rsidR="00856F93" w:rsidRPr="00027216" w:rsidRDefault="00856F93">
            <w:pPr>
              <w:jc w:val="center"/>
              <w:rPr>
                <w:i/>
              </w:rPr>
            </w:pPr>
            <w:r w:rsidRPr="00027216">
              <w:rPr>
                <w:rFonts w:ascii="Arial" w:hAnsi="Arial"/>
                <w:i/>
                <w:sz w:val="20"/>
              </w:rPr>
              <w:t>(art. 13,</w:t>
            </w:r>
            <w:r w:rsidR="002A3CC7" w:rsidRPr="00027216">
              <w:rPr>
                <w:rFonts w:ascii="Arial" w:hAnsi="Arial"/>
                <w:i/>
                <w:sz w:val="20"/>
              </w:rPr>
              <w:t xml:space="preserve"> D.Lgs. 30 giugno 2003, n. 196 -</w:t>
            </w:r>
            <w:r w:rsidRPr="00027216">
              <w:rPr>
                <w:rFonts w:ascii="Arial" w:hAnsi="Arial"/>
                <w:i/>
                <w:sz w:val="20"/>
              </w:rPr>
              <w:t xml:space="preserve"> Codice in materia di protezione dei dati personali)</w:t>
            </w:r>
          </w:p>
        </w:tc>
      </w:tr>
      <w:tr w:rsidR="00856F93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F93" w:rsidRDefault="00856F93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56F93" w:rsidRDefault="00856F93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856F93" w:rsidRDefault="00856F93">
      <w:pPr>
        <w:rPr>
          <w:rFonts w:ascii="Arial" w:hAnsi="Arial"/>
        </w:rPr>
      </w:pPr>
    </w:p>
    <w:p w:rsidR="00856F93" w:rsidRDefault="00856F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</w:p>
    <w:p w:rsidR="00856F93" w:rsidRDefault="00856F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informiamo che i dati personali da Lei forniti verranno trattati esclusivamente per lo svolgimento di funzioni istituzionali nei limiti stabiliti dalla legge o dal regolamento. La comunicazione e la diffusione ad enti pubblici non economici è ammessa solo se prevista da norme di legge o di regolamento o se risulta necessario per lo svolgimento di funzioni istituzionali. La comunicazione e la diffusione a privati o enti pubblici economici è ammessa solo se prevista da norme di legge o di regolamento. Il trattamento dei suoi dati personali verrà effettuato con strumenti manuali, informatici o telematici in modo da garantire la sicurezza e la riservatezza. In ogni caso la protezione sarà assicurata anche in caso di attivazione di strumenti tecnologicamente più avanzati di quelli attualmente in uso.</w:t>
      </w:r>
    </w:p>
    <w:p w:rsidR="00856F93" w:rsidRDefault="00856F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</w:p>
    <w:p w:rsidR="00856F93" w:rsidRDefault="00856F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 conferimento dei dati in via diretta mediante dichiarazione sostitutiva o indiretta mediante indicazione dell’amministrazione presso la quale tali dati possono essere acquisiti è da ritenersi obbligatorio. Il rifiuto di rispondere comporterà automaticamente l’impossibilità di dar caso all’istanza da Lei avanzata.</w:t>
      </w:r>
    </w:p>
    <w:p w:rsidR="00856F93" w:rsidRDefault="00856F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</w:p>
    <w:p w:rsidR="00856F93" w:rsidRDefault="00856F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 titolare del trattamento dei dati da Lei sopra riportati è il Sindaco di questo Comune. Le rammento, infine, che lei potrà esercitare i diritti riconosciuti dall’art. 7 del D.Lgs. n. 196/2003.</w:t>
      </w:r>
    </w:p>
    <w:sectPr w:rsidR="00856F93">
      <w:footnotePr>
        <w:numRestart w:val="eachSect"/>
      </w:footnotePr>
      <w:pgSz w:w="11907" w:h="16783" w:code="9"/>
      <w:pgMar w:top="1276" w:right="1134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EF" w:rsidRDefault="00EA3BEF">
      <w:r>
        <w:separator/>
      </w:r>
    </w:p>
  </w:endnote>
  <w:endnote w:type="continuationSeparator" w:id="1">
    <w:p w:rsidR="00EA3BEF" w:rsidRDefault="00EA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EF" w:rsidRDefault="00EA3BEF">
      <w:r>
        <w:separator/>
      </w:r>
    </w:p>
  </w:footnote>
  <w:footnote w:type="continuationSeparator" w:id="1">
    <w:p w:rsidR="00EA3BEF" w:rsidRDefault="00EA3BEF">
      <w:r>
        <w:continuationSeparator/>
      </w:r>
    </w:p>
  </w:footnote>
  <w:footnote w:id="2">
    <w:p w:rsidR="008A1742" w:rsidRDefault="008A1742">
      <w:pPr>
        <w:pStyle w:val="Testonotaapidipagina"/>
        <w:ind w:left="142" w:hanging="142"/>
        <w:jc w:val="both"/>
        <w:rPr>
          <w:rFonts w:ascii="Arial" w:hAnsi="Arial"/>
          <w:sz w:val="16"/>
        </w:rPr>
      </w:pPr>
      <w:r>
        <w:rPr>
          <w:rStyle w:val="Rimandonotaapidipagina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I contrassegni rilasciati a persone invalide a tempo determinato sono assoggettati a bollo, mentre non lo</w:t>
      </w:r>
      <w:r w:rsidR="00027216">
        <w:rPr>
          <w:rFonts w:ascii="Arial" w:hAnsi="Arial"/>
          <w:sz w:val="16"/>
        </w:rPr>
        <w:t xml:space="preserve"> sono più, a norma dell’art. 33 della Legge</w:t>
      </w:r>
      <w:r>
        <w:rPr>
          <w:rFonts w:ascii="Arial" w:hAnsi="Arial"/>
          <w:sz w:val="16"/>
        </w:rPr>
        <w:t xml:space="preserve"> 23 dicembre 2000, n. 388</w:t>
      </w:r>
      <w:r w:rsidR="00027216">
        <w:rPr>
          <w:rFonts w:ascii="Arial" w:hAnsi="Arial"/>
          <w:sz w:val="16"/>
        </w:rPr>
        <w:t>, che ha inserito l’articolo 13-</w:t>
      </w:r>
      <w:r>
        <w:rPr>
          <w:rFonts w:ascii="Arial" w:hAnsi="Arial"/>
          <w:sz w:val="16"/>
        </w:rPr>
        <w:t>bis nella Tabella di cui all’allegato B del D.P.R. 26 ottobre 1972,</w:t>
      </w:r>
      <w:r w:rsidR="00027216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 xml:space="preserve">n. 642, e successive modificazioni, quelli rilasciati a soggetti la cui invalidità comporta ridotte o impedite capacità motorie permanenti.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03C"/>
    <w:multiLevelType w:val="hybridMultilevel"/>
    <w:tmpl w:val="6F601CD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9593339"/>
    <w:multiLevelType w:val="hybridMultilevel"/>
    <w:tmpl w:val="A7D2B1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-5040"/>
        </w:tabs>
        <w:ind w:left="-50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</w:abstractNum>
  <w:abstractNum w:abstractNumId="2">
    <w:nsid w:val="235C47C8"/>
    <w:multiLevelType w:val="hybridMultilevel"/>
    <w:tmpl w:val="2D884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EB37BE"/>
    <w:multiLevelType w:val="hybridMultilevel"/>
    <w:tmpl w:val="5E8CA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122132"/>
    <w:multiLevelType w:val="hybridMultilevel"/>
    <w:tmpl w:val="45043F42"/>
    <w:lvl w:ilvl="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60875CD7"/>
    <w:multiLevelType w:val="hybridMultilevel"/>
    <w:tmpl w:val="FAEA68B0"/>
    <w:lvl w:ilvl="0">
      <w:start w:val="1"/>
      <w:numFmt w:val="bullet"/>
      <w:lvlText w:val="⁫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Sect"/>
    <w:footnote w:id="0"/>
    <w:footnote w:id="1"/>
  </w:footnotePr>
  <w:endnotePr>
    <w:endnote w:id="0"/>
    <w:endnote w:id="1"/>
  </w:endnotePr>
  <w:compat/>
  <w:rsids>
    <w:rsidRoot w:val="004F3A79"/>
    <w:rsid w:val="00027216"/>
    <w:rsid w:val="000E1A0A"/>
    <w:rsid w:val="00152292"/>
    <w:rsid w:val="001708D1"/>
    <w:rsid w:val="00185D85"/>
    <w:rsid w:val="001B7369"/>
    <w:rsid w:val="002A3CC7"/>
    <w:rsid w:val="0031466A"/>
    <w:rsid w:val="003B4E7E"/>
    <w:rsid w:val="004267E2"/>
    <w:rsid w:val="004610C4"/>
    <w:rsid w:val="004F3A79"/>
    <w:rsid w:val="0055274D"/>
    <w:rsid w:val="00677518"/>
    <w:rsid w:val="00682BFE"/>
    <w:rsid w:val="006D2C1A"/>
    <w:rsid w:val="00763891"/>
    <w:rsid w:val="007A4A4C"/>
    <w:rsid w:val="00856F93"/>
    <w:rsid w:val="00865F13"/>
    <w:rsid w:val="008A1742"/>
    <w:rsid w:val="00AE44F3"/>
    <w:rsid w:val="00C61068"/>
    <w:rsid w:val="00CD5D36"/>
    <w:rsid w:val="00D5336C"/>
    <w:rsid w:val="00D85B29"/>
    <w:rsid w:val="00DB142C"/>
    <w:rsid w:val="00DD4690"/>
    <w:rsid w:val="00E45E8D"/>
    <w:rsid w:val="00E84DBC"/>
    <w:rsid w:val="00EA3BEF"/>
    <w:rsid w:val="00EC5520"/>
    <w:rsid w:val="00F1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40"/>
      <w:ind w:left="-360" w:right="-340"/>
      <w:jc w:val="center"/>
      <w:outlineLvl w:val="0"/>
    </w:pPr>
    <w:rPr>
      <w:rFonts w:ascii="Arial" w:eastAsia="Times" w:hAnsi="Arial"/>
      <w:i/>
      <w:sz w:val="1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before="120" w:after="120" w:line="360" w:lineRule="auto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autoSpaceDE w:val="0"/>
      <w:autoSpaceDN w:val="0"/>
      <w:adjustRightInd w:val="0"/>
      <w:jc w:val="both"/>
    </w:pPr>
    <w:rPr>
      <w:sz w:val="2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pdeffenu</dc:creator>
  <cp:lastModifiedBy>pdeffenu</cp:lastModifiedBy>
  <cp:revision>2</cp:revision>
  <cp:lastPrinted>2008-05-12T10:43:00Z</cp:lastPrinted>
  <dcterms:created xsi:type="dcterms:W3CDTF">2018-02-21T10:37:00Z</dcterms:created>
  <dcterms:modified xsi:type="dcterms:W3CDTF">2018-02-21T10:37:00Z</dcterms:modified>
</cp:coreProperties>
</file>