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4BC67" w14:textId="77777777" w:rsidR="00B74BDC" w:rsidRDefault="00B74BDC">
      <w:pPr>
        <w:pStyle w:val="Corpotesto"/>
        <w:ind w:left="0"/>
        <w:jc w:val="left"/>
        <w:rPr>
          <w:sz w:val="20"/>
        </w:rPr>
      </w:pPr>
    </w:p>
    <w:p w14:paraId="409CB926" w14:textId="77777777" w:rsidR="00B74BDC" w:rsidRDefault="00B74BDC">
      <w:pPr>
        <w:pStyle w:val="Corpotesto"/>
        <w:ind w:left="0"/>
        <w:jc w:val="left"/>
        <w:rPr>
          <w:sz w:val="20"/>
        </w:rPr>
      </w:pPr>
    </w:p>
    <w:p w14:paraId="5777B8DA" w14:textId="77777777" w:rsidR="00B74BDC" w:rsidRDefault="00B74BDC">
      <w:pPr>
        <w:pStyle w:val="Corpotesto"/>
        <w:ind w:left="0"/>
        <w:jc w:val="left"/>
        <w:rPr>
          <w:sz w:val="20"/>
        </w:rPr>
      </w:pPr>
    </w:p>
    <w:p w14:paraId="26FB5911" w14:textId="77777777" w:rsidR="00B74BDC" w:rsidRDefault="00B74BDC">
      <w:pPr>
        <w:pStyle w:val="Corpotesto"/>
        <w:spacing w:before="10"/>
        <w:ind w:left="0"/>
        <w:jc w:val="left"/>
        <w:rPr>
          <w:sz w:val="10"/>
        </w:rPr>
      </w:pPr>
    </w:p>
    <w:p w14:paraId="13949ACC" w14:textId="77777777" w:rsidR="00B74BDC" w:rsidRDefault="00B74BDC">
      <w:pPr>
        <w:pStyle w:val="Corpotesto"/>
        <w:ind w:left="0"/>
        <w:jc w:val="left"/>
        <w:rPr>
          <w:sz w:val="20"/>
        </w:rPr>
      </w:pPr>
    </w:p>
    <w:p w14:paraId="470351BC" w14:textId="77777777" w:rsidR="00B74BDC" w:rsidRDefault="00B74BDC">
      <w:pPr>
        <w:pStyle w:val="Corpotesto"/>
        <w:spacing w:before="8"/>
        <w:ind w:left="0"/>
        <w:jc w:val="left"/>
        <w:rPr>
          <w:sz w:val="19"/>
        </w:rPr>
      </w:pPr>
    </w:p>
    <w:p w14:paraId="65637A07" w14:textId="023F7FDB" w:rsidR="000379E3" w:rsidRDefault="000379E3">
      <w:pPr>
        <w:pStyle w:val="Titolo1"/>
        <w:spacing w:before="0" w:line="410" w:lineRule="auto"/>
        <w:ind w:left="2693" w:right="2794"/>
        <w:jc w:val="center"/>
      </w:pPr>
      <w:r>
        <w:t xml:space="preserve">COMUNE DI </w:t>
      </w:r>
      <w:r w:rsidR="008F0F2F">
        <w:t>POLLENA TROCCHIA</w:t>
      </w:r>
    </w:p>
    <w:p w14:paraId="344D4B7D" w14:textId="731774EC" w:rsidR="00B74BDC" w:rsidRDefault="00EB4AD8" w:rsidP="000D19AD">
      <w:pPr>
        <w:pStyle w:val="Titolo1"/>
        <w:spacing w:before="0" w:line="410" w:lineRule="auto"/>
        <w:ind w:left="567" w:right="912"/>
        <w:jc w:val="center"/>
      </w:pPr>
      <w:r>
        <w:t>(</w:t>
      </w:r>
      <w:r w:rsidR="000D19AD">
        <w:t xml:space="preserve">CITTA’ METROPOLITANA 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 w:rsidR="008F0F2F">
        <w:t>NAPOLI</w:t>
      </w:r>
      <w:r>
        <w:t>)</w:t>
      </w:r>
    </w:p>
    <w:p w14:paraId="1455D84C" w14:textId="77777777" w:rsidR="00B74BDC" w:rsidRDefault="00B74BDC">
      <w:pPr>
        <w:pStyle w:val="Corpotesto"/>
        <w:ind w:left="0"/>
        <w:jc w:val="left"/>
        <w:rPr>
          <w:b/>
          <w:sz w:val="24"/>
        </w:rPr>
      </w:pPr>
    </w:p>
    <w:p w14:paraId="3C57A5F0" w14:textId="77777777" w:rsidR="00B74BDC" w:rsidRDefault="00EB4AD8">
      <w:pPr>
        <w:spacing w:before="158"/>
        <w:ind w:left="350"/>
        <w:rPr>
          <w:b/>
        </w:rPr>
      </w:pPr>
      <w:r>
        <w:rPr>
          <w:b/>
        </w:rPr>
        <w:t>CODICE</w:t>
      </w:r>
      <w:r>
        <w:rPr>
          <w:b/>
          <w:spacing w:val="-5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COMPORTAMENTO</w:t>
      </w:r>
      <w:r>
        <w:rPr>
          <w:b/>
          <w:spacing w:val="-1"/>
        </w:rPr>
        <w:t xml:space="preserve"> </w:t>
      </w:r>
      <w:r>
        <w:rPr>
          <w:b/>
        </w:rPr>
        <w:t>DEI</w:t>
      </w:r>
      <w:r>
        <w:rPr>
          <w:b/>
          <w:spacing w:val="-2"/>
        </w:rPr>
        <w:t xml:space="preserve"> </w:t>
      </w:r>
      <w:r>
        <w:rPr>
          <w:b/>
        </w:rPr>
        <w:t>DIPENDENTI</w:t>
      </w:r>
      <w:r>
        <w:rPr>
          <w:b/>
          <w:spacing w:val="-3"/>
        </w:rPr>
        <w:t xml:space="preserve"> </w:t>
      </w:r>
      <w:r>
        <w:rPr>
          <w:b/>
        </w:rPr>
        <w:t>DEL</w:t>
      </w:r>
      <w:r>
        <w:rPr>
          <w:b/>
          <w:spacing w:val="-3"/>
        </w:rPr>
        <w:t xml:space="preserve"> </w:t>
      </w:r>
      <w:r>
        <w:rPr>
          <w:b/>
        </w:rPr>
        <w:t>COMUNE</w:t>
      </w:r>
      <w:r>
        <w:rPr>
          <w:b/>
          <w:spacing w:val="-3"/>
        </w:rPr>
        <w:t xml:space="preserve"> </w:t>
      </w:r>
      <w:r>
        <w:rPr>
          <w:b/>
        </w:rPr>
        <w:t>DI</w:t>
      </w:r>
    </w:p>
    <w:p w14:paraId="0985C939" w14:textId="3BBE80FE" w:rsidR="00B74BDC" w:rsidRDefault="008F0F2F" w:rsidP="00EC71DE">
      <w:pPr>
        <w:pStyle w:val="Titolo1"/>
        <w:spacing w:before="18"/>
        <w:jc w:val="center"/>
      </w:pPr>
      <w:r>
        <w:t>POLLENA TROCCHIA</w:t>
      </w:r>
    </w:p>
    <w:p w14:paraId="6C854BCC" w14:textId="77777777" w:rsidR="00B74BDC" w:rsidRDefault="00EB4AD8" w:rsidP="0098655D">
      <w:pPr>
        <w:spacing w:before="183" w:line="424" w:lineRule="auto"/>
        <w:ind w:left="1421" w:right="1534" w:firstLine="1063"/>
        <w:rPr>
          <w:b/>
          <w:sz w:val="20"/>
        </w:rPr>
      </w:pPr>
      <w:r>
        <w:rPr>
          <w:b/>
          <w:sz w:val="20"/>
        </w:rPr>
        <w:t>ADEGUATO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ALLE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LINEE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GUIDA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ANAC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DELIBERA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177 DEL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19/02/2020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- ART.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54, C.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5,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D. LGS.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165/200</w:t>
      </w:r>
      <w:r w:rsidR="0098655D">
        <w:rPr>
          <w:b/>
          <w:sz w:val="20"/>
        </w:rPr>
        <w:t xml:space="preserve">0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n.36/2022, CONVERTITO CON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MODIFICAZIONI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DALLA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29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GIUGNO 2022,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N.</w:t>
      </w:r>
      <w:r w:rsidR="0098655D">
        <w:rPr>
          <w:b/>
          <w:sz w:val="20"/>
        </w:rPr>
        <w:t xml:space="preserve"> 79</w:t>
      </w:r>
    </w:p>
    <w:p w14:paraId="50B9C4DF" w14:textId="77777777" w:rsidR="00B74BDC" w:rsidRDefault="00B74BDC">
      <w:pPr>
        <w:spacing w:before="18"/>
        <w:ind w:left="2693" w:right="2790"/>
        <w:jc w:val="center"/>
        <w:rPr>
          <w:b/>
          <w:sz w:val="20"/>
        </w:rPr>
      </w:pPr>
    </w:p>
    <w:p w14:paraId="01C29148" w14:textId="77777777" w:rsidR="00B74BDC" w:rsidRDefault="00EB4AD8">
      <w:pPr>
        <w:tabs>
          <w:tab w:val="left" w:pos="4125"/>
        </w:tabs>
        <w:spacing w:before="180"/>
        <w:ind w:right="98"/>
        <w:jc w:val="center"/>
        <w:rPr>
          <w:b/>
          <w:sz w:val="20"/>
        </w:rPr>
      </w:pPr>
      <w:r>
        <w:rPr>
          <w:b/>
          <w:sz w:val="20"/>
        </w:rPr>
        <w:t>(</w:t>
      </w:r>
      <w:r>
        <w:rPr>
          <w:b/>
          <w:i/>
          <w:sz w:val="20"/>
        </w:rPr>
        <w:t>Approvato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con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deliberazione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di G.</w:t>
      </w:r>
      <w:r>
        <w:rPr>
          <w:b/>
          <w:i/>
          <w:spacing w:val="4"/>
          <w:sz w:val="20"/>
        </w:rPr>
        <w:t xml:space="preserve"> </w:t>
      </w:r>
      <w:r>
        <w:rPr>
          <w:b/>
          <w:i/>
          <w:sz w:val="20"/>
        </w:rPr>
        <w:t>C.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n.</w:t>
      </w:r>
      <w:r w:rsidR="000379E3">
        <w:rPr>
          <w:b/>
          <w:i/>
          <w:sz w:val="20"/>
        </w:rPr>
        <w:t xml:space="preserve">       </w:t>
      </w:r>
      <w:r>
        <w:rPr>
          <w:b/>
          <w:i/>
          <w:sz w:val="20"/>
        </w:rPr>
        <w:t>del</w:t>
      </w:r>
      <w:r w:rsidR="000379E3">
        <w:rPr>
          <w:b/>
          <w:i/>
          <w:sz w:val="20"/>
        </w:rPr>
        <w:t xml:space="preserve">          </w:t>
      </w:r>
      <w:r>
        <w:rPr>
          <w:b/>
          <w:i/>
          <w:sz w:val="20"/>
        </w:rPr>
        <w:tab/>
      </w:r>
      <w:r>
        <w:rPr>
          <w:b/>
          <w:sz w:val="20"/>
        </w:rPr>
        <w:t>)</w:t>
      </w:r>
    </w:p>
    <w:p w14:paraId="204C2AB6" w14:textId="77777777" w:rsidR="00B74BDC" w:rsidRDefault="00B74BDC">
      <w:pPr>
        <w:jc w:val="center"/>
        <w:rPr>
          <w:sz w:val="20"/>
        </w:rPr>
        <w:sectPr w:rsidR="00B74BDC">
          <w:type w:val="continuous"/>
          <w:pgSz w:w="11930" w:h="16860"/>
          <w:pgMar w:top="1600" w:right="1460" w:bottom="280" w:left="1620" w:header="720" w:footer="720" w:gutter="0"/>
          <w:cols w:space="720"/>
        </w:sectPr>
      </w:pPr>
    </w:p>
    <w:p w14:paraId="250F3A66" w14:textId="77777777" w:rsidR="00B74BDC" w:rsidRDefault="00B74BDC">
      <w:pPr>
        <w:pStyle w:val="Corpotesto"/>
        <w:ind w:left="0"/>
        <w:jc w:val="left"/>
        <w:rPr>
          <w:b/>
          <w:sz w:val="20"/>
        </w:rPr>
      </w:pPr>
    </w:p>
    <w:p w14:paraId="544020F6" w14:textId="77777777" w:rsidR="00B74BDC" w:rsidRDefault="00B74BDC">
      <w:pPr>
        <w:pStyle w:val="Corpotesto"/>
        <w:ind w:left="0"/>
        <w:jc w:val="left"/>
        <w:rPr>
          <w:b/>
          <w:sz w:val="20"/>
        </w:rPr>
      </w:pPr>
    </w:p>
    <w:p w14:paraId="3B3D6944" w14:textId="77777777" w:rsidR="00B74BDC" w:rsidRDefault="00B74BDC">
      <w:pPr>
        <w:pStyle w:val="Corpotesto"/>
        <w:spacing w:before="7"/>
        <w:ind w:left="0"/>
        <w:jc w:val="left"/>
        <w:rPr>
          <w:b/>
          <w:sz w:val="24"/>
        </w:rPr>
      </w:pPr>
    </w:p>
    <w:p w14:paraId="3DFC1EC2" w14:textId="77777777" w:rsidR="00B74BDC" w:rsidRDefault="00EB4AD8">
      <w:pPr>
        <w:pStyle w:val="Titolo1"/>
      </w:pPr>
      <w:r>
        <w:t>INDICE</w:t>
      </w:r>
    </w:p>
    <w:p w14:paraId="0C34D624" w14:textId="77777777" w:rsidR="00B74BDC" w:rsidRDefault="00EB4AD8">
      <w:pPr>
        <w:pStyle w:val="Corpotesto"/>
        <w:spacing w:before="172" w:line="412" w:lineRule="auto"/>
        <w:ind w:right="2449"/>
        <w:jc w:val="left"/>
      </w:pPr>
      <w:r>
        <w:t>PREMESSE Dichiarazioni di principio a tutela della dignità e dell'etica</w:t>
      </w:r>
      <w:r>
        <w:rPr>
          <w:spacing w:val="-52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1 -</w:t>
      </w:r>
      <w:r>
        <w:rPr>
          <w:spacing w:val="-7"/>
        </w:rPr>
        <w:t xml:space="preserve"> </w:t>
      </w:r>
      <w:r>
        <w:t>Definizioni</w:t>
      </w:r>
      <w:r>
        <w:rPr>
          <w:spacing w:val="-1"/>
        </w:rPr>
        <w:t xml:space="preserve"> </w:t>
      </w:r>
      <w:r>
        <w:t>acronimi</w:t>
      </w:r>
      <w:r>
        <w:rPr>
          <w:spacing w:val="-1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abbreviazioni</w:t>
      </w:r>
    </w:p>
    <w:p w14:paraId="6207D880" w14:textId="77777777" w:rsidR="00B74BDC" w:rsidRDefault="00EB4AD8">
      <w:pPr>
        <w:pStyle w:val="Corpotesto"/>
        <w:spacing w:line="412" w:lineRule="auto"/>
        <w:ind w:right="5080"/>
        <w:jc w:val="left"/>
      </w:pPr>
      <w:r>
        <w:t>Art. 2 - Disposizioni di carattere generale</w:t>
      </w:r>
      <w:r>
        <w:rPr>
          <w:spacing w:val="-52"/>
        </w:rPr>
        <w:t xml:space="preserve"> </w:t>
      </w:r>
      <w:r>
        <w:t>Art 3 -</w:t>
      </w:r>
      <w:r>
        <w:rPr>
          <w:spacing w:val="-7"/>
        </w:rPr>
        <w:t xml:space="preserve"> </w:t>
      </w:r>
      <w:r>
        <w:t>Principi</w:t>
      </w:r>
      <w:r>
        <w:rPr>
          <w:spacing w:val="-1"/>
        </w:rPr>
        <w:t xml:space="preserve"> </w:t>
      </w:r>
      <w:r>
        <w:t>generali</w:t>
      </w:r>
    </w:p>
    <w:p w14:paraId="620993E5" w14:textId="77777777" w:rsidR="00B74BDC" w:rsidRDefault="00EB4AD8">
      <w:pPr>
        <w:pStyle w:val="Corpotesto"/>
        <w:spacing w:line="412" w:lineRule="auto"/>
        <w:ind w:right="914"/>
        <w:jc w:val="left"/>
      </w:pPr>
      <w:r>
        <w:t>Art.</w:t>
      </w:r>
      <w:r>
        <w:rPr>
          <w:spacing w:val="-4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Coordinamento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sistema di</w:t>
      </w:r>
      <w:r>
        <w:rPr>
          <w:spacing w:val="-3"/>
        </w:rPr>
        <w:t xml:space="preserve"> </w:t>
      </w:r>
      <w:r>
        <w:t>misurazione</w:t>
      </w:r>
      <w:r>
        <w:rPr>
          <w:spacing w:val="-4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valutazione</w:t>
      </w:r>
      <w:r>
        <w:rPr>
          <w:spacing w:val="-5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performance</w:t>
      </w:r>
      <w:r>
        <w:rPr>
          <w:spacing w:val="-52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5 -</w:t>
      </w:r>
      <w:r>
        <w:rPr>
          <w:spacing w:val="-7"/>
        </w:rPr>
        <w:t xml:space="preserve"> </w:t>
      </w:r>
      <w:r>
        <w:t>Regali, compensi</w:t>
      </w:r>
      <w:r>
        <w:rPr>
          <w:spacing w:val="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altre utilità</w:t>
      </w:r>
    </w:p>
    <w:p w14:paraId="247B9986" w14:textId="77777777" w:rsidR="00B74BDC" w:rsidRDefault="00EB4AD8">
      <w:pPr>
        <w:pStyle w:val="Corpotesto"/>
        <w:spacing w:line="252" w:lineRule="exact"/>
        <w:jc w:val="left"/>
      </w:pPr>
      <w:r>
        <w:t>Art.</w:t>
      </w:r>
      <w:r>
        <w:rPr>
          <w:spacing w:val="-4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Partecipazione</w:t>
      </w:r>
      <w:r>
        <w:rPr>
          <w:spacing w:val="-5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associazioni e</w:t>
      </w:r>
      <w:r>
        <w:rPr>
          <w:spacing w:val="-7"/>
        </w:rPr>
        <w:t xml:space="preserve"> </w:t>
      </w:r>
      <w:r>
        <w:t>organizzazioni</w:t>
      </w:r>
    </w:p>
    <w:p w14:paraId="34BD81A6" w14:textId="77777777" w:rsidR="00B74BDC" w:rsidRDefault="00EB4AD8">
      <w:pPr>
        <w:pStyle w:val="Corpotesto"/>
        <w:spacing w:before="169" w:line="412" w:lineRule="auto"/>
        <w:ind w:right="2590"/>
        <w:jc w:val="left"/>
      </w:pPr>
      <w:r>
        <w:t>Art. 7 - Comunicazione degli interessi finanziari e conflitti d'interesse</w:t>
      </w:r>
      <w:r>
        <w:rPr>
          <w:spacing w:val="-52"/>
        </w:rPr>
        <w:t xml:space="preserve"> </w:t>
      </w:r>
      <w:r>
        <w:t>Art 8 -</w:t>
      </w:r>
      <w:r>
        <w:rPr>
          <w:spacing w:val="-7"/>
        </w:rPr>
        <w:t xml:space="preserve"> </w:t>
      </w:r>
      <w:r>
        <w:t>Obbligo di</w:t>
      </w:r>
      <w:r>
        <w:rPr>
          <w:spacing w:val="1"/>
        </w:rPr>
        <w:t xml:space="preserve"> </w:t>
      </w:r>
      <w:r>
        <w:t>astensione</w:t>
      </w:r>
    </w:p>
    <w:p w14:paraId="65237A38" w14:textId="77777777" w:rsidR="00B74BDC" w:rsidRDefault="00EB4AD8">
      <w:pPr>
        <w:pStyle w:val="Corpotesto"/>
        <w:spacing w:line="410" w:lineRule="auto"/>
        <w:ind w:right="4108"/>
        <w:jc w:val="left"/>
      </w:pPr>
      <w:r>
        <w:t>Art. 9 - Tutela del dipendente che segnala un illecito</w:t>
      </w:r>
      <w:r>
        <w:rPr>
          <w:spacing w:val="-52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10 -</w:t>
      </w:r>
      <w:r>
        <w:rPr>
          <w:spacing w:val="-7"/>
        </w:rPr>
        <w:t xml:space="preserve"> </w:t>
      </w:r>
      <w:r>
        <w:t>Prevenzione della</w:t>
      </w:r>
      <w:r>
        <w:rPr>
          <w:spacing w:val="-3"/>
        </w:rPr>
        <w:t xml:space="preserve"> </w:t>
      </w:r>
      <w:r>
        <w:t>corruzione</w:t>
      </w:r>
    </w:p>
    <w:p w14:paraId="1D14AA09" w14:textId="77777777" w:rsidR="00B74BDC" w:rsidRDefault="00EB4AD8">
      <w:pPr>
        <w:pStyle w:val="Corpotesto"/>
        <w:spacing w:line="252" w:lineRule="exact"/>
        <w:jc w:val="left"/>
      </w:pPr>
      <w:r>
        <w:t>Art.</w:t>
      </w:r>
      <w:r>
        <w:rPr>
          <w:spacing w:val="-3"/>
        </w:rPr>
        <w:t xml:space="preserve"> </w:t>
      </w:r>
      <w:r>
        <w:t>11</w:t>
      </w:r>
      <w:r>
        <w:rPr>
          <w:spacing w:val="-4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Trasparenza e</w:t>
      </w:r>
      <w:r>
        <w:rPr>
          <w:spacing w:val="-6"/>
        </w:rPr>
        <w:t xml:space="preserve"> </w:t>
      </w:r>
      <w:r>
        <w:t>tracciabilità</w:t>
      </w:r>
    </w:p>
    <w:p w14:paraId="3CCBE021" w14:textId="77777777" w:rsidR="00B74BDC" w:rsidRDefault="00EB4AD8">
      <w:pPr>
        <w:pStyle w:val="Corpotesto"/>
        <w:spacing w:before="175" w:line="412" w:lineRule="auto"/>
        <w:ind w:right="4786"/>
        <w:jc w:val="left"/>
      </w:pPr>
      <w:r>
        <w:t>Art. 12 - Comportamento nei rapporti privati</w:t>
      </w:r>
      <w:r>
        <w:rPr>
          <w:spacing w:val="-52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13 -</w:t>
      </w:r>
      <w:r>
        <w:rPr>
          <w:spacing w:val="-7"/>
        </w:rPr>
        <w:t xml:space="preserve"> </w:t>
      </w:r>
      <w:r>
        <w:t>Comportamento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servizio</w:t>
      </w:r>
    </w:p>
    <w:p w14:paraId="7462290D" w14:textId="77777777" w:rsidR="00B74BDC" w:rsidRPr="000379E3" w:rsidRDefault="00EB4AD8" w:rsidP="000379E3">
      <w:pPr>
        <w:pStyle w:val="Corpotesto"/>
        <w:spacing w:line="412" w:lineRule="auto"/>
        <w:ind w:right="5140"/>
        <w:jc w:val="left"/>
      </w:pPr>
      <w:r>
        <w:t xml:space="preserve">Art. 13 </w:t>
      </w:r>
      <w:r>
        <w:rPr>
          <w:i/>
        </w:rPr>
        <w:t xml:space="preserve">Bis </w:t>
      </w:r>
      <w:r>
        <w:t>- Standard di comportamento</w:t>
      </w:r>
      <w:r>
        <w:rPr>
          <w:spacing w:val="-52"/>
        </w:rPr>
        <w:t xml:space="preserve"> </w:t>
      </w:r>
      <w:r>
        <w:t>Art 14 -</w:t>
      </w:r>
      <w:r>
        <w:rPr>
          <w:spacing w:val="-7"/>
        </w:rPr>
        <w:t xml:space="preserve"> </w:t>
      </w:r>
      <w:r>
        <w:t>Rapporti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pubblico</w:t>
      </w:r>
    </w:p>
    <w:p w14:paraId="74CDDA78" w14:textId="77777777" w:rsidR="00B74BDC" w:rsidRDefault="00EB4AD8">
      <w:pPr>
        <w:pStyle w:val="Corpotesto"/>
        <w:spacing w:before="92" w:line="259" w:lineRule="auto"/>
        <w:ind w:right="200"/>
      </w:pPr>
      <w:r>
        <w:t xml:space="preserve">Art. 14 </w:t>
      </w:r>
      <w:r>
        <w:rPr>
          <w:i/>
        </w:rPr>
        <w:t xml:space="preserve">Bis </w:t>
      </w:r>
      <w:r>
        <w:t>- Rapporti con il pubblico e con i terzi - Utilizzo tecnologie informatiche e dei mezzi</w:t>
      </w:r>
      <w:r>
        <w:rPr>
          <w:spacing w:val="1"/>
        </w:rPr>
        <w:t xml:space="preserve"> </w:t>
      </w:r>
      <w:r>
        <w:rPr>
          <w:spacing w:val="-1"/>
        </w:rPr>
        <w:t>d’informazione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rPr>
          <w:spacing w:val="-13"/>
        </w:rPr>
        <w:t xml:space="preserve"> </w:t>
      </w:r>
      <w:r>
        <w:rPr>
          <w:spacing w:val="-1"/>
        </w:rPr>
        <w:t>social</w:t>
      </w:r>
      <w:r>
        <w:rPr>
          <w:spacing w:val="-9"/>
        </w:rPr>
        <w:t xml:space="preserve"> </w:t>
      </w:r>
      <w:r>
        <w:rPr>
          <w:spacing w:val="-1"/>
        </w:rPr>
        <w:t>media</w:t>
      </w:r>
      <w:r>
        <w:rPr>
          <w:spacing w:val="-10"/>
        </w:rPr>
        <w:t xml:space="preserve"> </w:t>
      </w:r>
      <w:r>
        <w:rPr>
          <w:spacing w:val="-1"/>
        </w:rPr>
        <w:t>da</w:t>
      </w:r>
      <w:r>
        <w:rPr>
          <w:spacing w:val="-12"/>
        </w:rPr>
        <w:t xml:space="preserve"> </w:t>
      </w:r>
      <w:r>
        <w:rPr>
          <w:spacing w:val="-1"/>
        </w:rPr>
        <w:t>parte</w:t>
      </w:r>
      <w:r>
        <w:rPr>
          <w:spacing w:val="-11"/>
        </w:rPr>
        <w:t xml:space="preserve"> </w:t>
      </w:r>
      <w:r>
        <w:rPr>
          <w:spacing w:val="-1"/>
        </w:rPr>
        <w:t>dei</w:t>
      </w:r>
      <w:r>
        <w:rPr>
          <w:spacing w:val="-8"/>
        </w:rPr>
        <w:t xml:space="preserve"> </w:t>
      </w:r>
      <w:r>
        <w:rPr>
          <w:spacing w:val="-1"/>
        </w:rPr>
        <w:t>dipendenti</w:t>
      </w:r>
      <w:r>
        <w:rPr>
          <w:spacing w:val="-7"/>
        </w:rPr>
        <w:t xml:space="preserve"> </w:t>
      </w:r>
      <w:r>
        <w:rPr>
          <w:spacing w:val="-1"/>
        </w:rPr>
        <w:t>pubblici</w:t>
      </w:r>
      <w:r>
        <w:rPr>
          <w:spacing w:val="-13"/>
        </w:rPr>
        <w:t xml:space="preserve"> </w:t>
      </w:r>
      <w:r>
        <w:t>anche</w:t>
      </w:r>
      <w:r>
        <w:rPr>
          <w:spacing w:val="-11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fine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tutelare</w:t>
      </w:r>
      <w:r>
        <w:rPr>
          <w:spacing w:val="-10"/>
        </w:rPr>
        <w:t xml:space="preserve"> </w:t>
      </w:r>
      <w:r>
        <w:t>l’immagine</w:t>
      </w:r>
      <w:r>
        <w:rPr>
          <w:spacing w:val="-5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pubblica</w:t>
      </w:r>
      <w:r>
        <w:rPr>
          <w:spacing w:val="-2"/>
        </w:rPr>
        <w:t xml:space="preserve"> </w:t>
      </w:r>
      <w:r>
        <w:t>amministrazione</w:t>
      </w:r>
    </w:p>
    <w:p w14:paraId="18432C73" w14:textId="77777777" w:rsidR="00B74BDC" w:rsidRDefault="00EB4AD8">
      <w:pPr>
        <w:pStyle w:val="Corpotesto"/>
        <w:spacing w:before="157" w:line="412" w:lineRule="auto"/>
        <w:ind w:right="2867"/>
        <w:jc w:val="left"/>
      </w:pPr>
      <w:r>
        <w:t>Art 15 - Disposizioni particolari per i Responsabili di Settore/Area</w:t>
      </w:r>
      <w:r>
        <w:rPr>
          <w:spacing w:val="-52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16 -</w:t>
      </w:r>
      <w:r>
        <w:rPr>
          <w:spacing w:val="-7"/>
        </w:rPr>
        <w:t xml:space="preserve"> </w:t>
      </w:r>
      <w:r>
        <w:t>Contratti</w:t>
      </w:r>
      <w:r>
        <w:rPr>
          <w:spacing w:val="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altri</w:t>
      </w:r>
      <w:r>
        <w:rPr>
          <w:spacing w:val="2"/>
        </w:rPr>
        <w:t xml:space="preserve"> </w:t>
      </w:r>
      <w:r>
        <w:t>atti</w:t>
      </w:r>
      <w:r>
        <w:rPr>
          <w:spacing w:val="1"/>
        </w:rPr>
        <w:t xml:space="preserve"> </w:t>
      </w:r>
      <w:r>
        <w:t>negoziali</w:t>
      </w:r>
    </w:p>
    <w:p w14:paraId="640CFF2F" w14:textId="77777777" w:rsidR="00B74BDC" w:rsidRDefault="00EB4AD8">
      <w:pPr>
        <w:pStyle w:val="Corpotesto"/>
        <w:spacing w:before="1"/>
        <w:jc w:val="left"/>
      </w:pPr>
      <w:r>
        <w:t>Art.</w:t>
      </w:r>
      <w:r>
        <w:rPr>
          <w:spacing w:val="-4"/>
        </w:rPr>
        <w:t xml:space="preserve"> </w:t>
      </w:r>
      <w:r>
        <w:t>17</w:t>
      </w:r>
      <w:r>
        <w:rPr>
          <w:spacing w:val="-5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Vigilanza,</w:t>
      </w:r>
      <w:r>
        <w:rPr>
          <w:spacing w:val="-2"/>
        </w:rPr>
        <w:t xml:space="preserve"> </w:t>
      </w:r>
      <w:r>
        <w:t>monitoraggio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attività</w:t>
      </w:r>
      <w:r>
        <w:rPr>
          <w:spacing w:val="-5"/>
        </w:rPr>
        <w:t xml:space="preserve"> </w:t>
      </w:r>
      <w:r>
        <w:t>formative</w:t>
      </w:r>
    </w:p>
    <w:p w14:paraId="61A68BE2" w14:textId="77777777" w:rsidR="00B74BDC" w:rsidRDefault="00EB4AD8">
      <w:pPr>
        <w:pStyle w:val="Corpotesto"/>
        <w:spacing w:before="174" w:line="410" w:lineRule="auto"/>
        <w:ind w:right="2245"/>
        <w:jc w:val="left"/>
      </w:pPr>
      <w:r>
        <w:t>Art. 18 - Responsabilità conseguente alla violazione dei doveri del codice</w:t>
      </w:r>
      <w:r>
        <w:rPr>
          <w:spacing w:val="-52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19 -</w:t>
      </w:r>
      <w:r>
        <w:rPr>
          <w:spacing w:val="-7"/>
        </w:rPr>
        <w:t xml:space="preserve"> </w:t>
      </w:r>
      <w:r>
        <w:t>Tutela dei</w:t>
      </w:r>
      <w:r>
        <w:rPr>
          <w:spacing w:val="2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</w:t>
      </w:r>
    </w:p>
    <w:p w14:paraId="4D5146D3" w14:textId="77777777" w:rsidR="00B74BDC" w:rsidRDefault="00EB4AD8">
      <w:pPr>
        <w:pStyle w:val="Corpotesto"/>
        <w:spacing w:before="6"/>
        <w:jc w:val="left"/>
      </w:pPr>
      <w:r>
        <w:t>Art.</w:t>
      </w:r>
      <w:r>
        <w:rPr>
          <w:spacing w:val="-4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Disposizioni</w:t>
      </w:r>
      <w:r>
        <w:rPr>
          <w:spacing w:val="-4"/>
        </w:rPr>
        <w:t xml:space="preserve"> </w:t>
      </w:r>
      <w:r>
        <w:t>finali</w:t>
      </w:r>
      <w:r>
        <w:rPr>
          <w:spacing w:val="-6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abrogazioni</w:t>
      </w:r>
    </w:p>
    <w:p w14:paraId="4216F1CE" w14:textId="77777777" w:rsidR="00B74BDC" w:rsidRDefault="00B74BDC">
      <w:pPr>
        <w:sectPr w:rsidR="00B74BDC">
          <w:pgSz w:w="11930" w:h="16860"/>
          <w:pgMar w:top="1600" w:right="1460" w:bottom="280" w:left="1620" w:header="720" w:footer="720" w:gutter="0"/>
          <w:cols w:space="720"/>
        </w:sectPr>
      </w:pPr>
    </w:p>
    <w:p w14:paraId="05474DEC" w14:textId="77777777" w:rsidR="00B74BDC" w:rsidRDefault="00B74BDC">
      <w:pPr>
        <w:pStyle w:val="Corpotesto"/>
        <w:ind w:left="0"/>
        <w:jc w:val="left"/>
        <w:rPr>
          <w:sz w:val="20"/>
        </w:rPr>
      </w:pPr>
    </w:p>
    <w:p w14:paraId="1B85014C" w14:textId="77777777" w:rsidR="00B74BDC" w:rsidRDefault="00B74BDC">
      <w:pPr>
        <w:pStyle w:val="Corpotesto"/>
        <w:spacing w:before="3"/>
        <w:ind w:left="0"/>
        <w:jc w:val="left"/>
      </w:pPr>
    </w:p>
    <w:p w14:paraId="588F7AAD" w14:textId="77777777" w:rsidR="00B74BDC" w:rsidRDefault="00EB4AD8">
      <w:pPr>
        <w:pStyle w:val="Titolo1"/>
      </w:pPr>
      <w:r>
        <w:t>Premessa</w:t>
      </w:r>
      <w:r>
        <w:rPr>
          <w:spacing w:val="-6"/>
        </w:rPr>
        <w:t xml:space="preserve"> </w:t>
      </w:r>
      <w:r>
        <w:t>- Dichiarazioni</w:t>
      </w:r>
      <w:r>
        <w:rPr>
          <w:spacing w:val="-4"/>
        </w:rPr>
        <w:t xml:space="preserve"> </w:t>
      </w:r>
      <w:r>
        <w:t>di principio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tutela</w:t>
      </w:r>
      <w:r>
        <w:rPr>
          <w:spacing w:val="-3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dignità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dell'etica</w:t>
      </w:r>
    </w:p>
    <w:p w14:paraId="13623649" w14:textId="77777777" w:rsidR="00B74BDC" w:rsidRDefault="00EB4AD8">
      <w:pPr>
        <w:pStyle w:val="Paragrafoelenco"/>
        <w:numPr>
          <w:ilvl w:val="0"/>
          <w:numId w:val="28"/>
        </w:numPr>
        <w:tabs>
          <w:tab w:val="left" w:pos="332"/>
        </w:tabs>
        <w:spacing w:before="174" w:line="259" w:lineRule="auto"/>
        <w:ind w:right="199" w:firstLine="0"/>
        <w:jc w:val="both"/>
      </w:pPr>
      <w:r>
        <w:t>Le risorse umane sono il più importante patrimonio dell'Amministrazione, ne costituiscono la</w:t>
      </w:r>
      <w:r>
        <w:rPr>
          <w:spacing w:val="1"/>
        </w:rPr>
        <w:t xml:space="preserve"> </w:t>
      </w:r>
      <w:r>
        <w:t>forza, l'efficacia, l'intelligenza, la reputazione e la prospettiva. S</w:t>
      </w:r>
      <w:r w:rsidR="00EC25FE">
        <w:t>olo con il pieno coinvolgimento,</w:t>
      </w:r>
      <w:r>
        <w:rPr>
          <w:spacing w:val="-53"/>
        </w:rPr>
        <w:t xml:space="preserve"> </w:t>
      </w:r>
      <w:r>
        <w:t>ad</w:t>
      </w:r>
      <w:r>
        <w:rPr>
          <w:spacing w:val="-5"/>
        </w:rPr>
        <w:t xml:space="preserve"> </w:t>
      </w:r>
      <w:r>
        <w:t>ogni</w:t>
      </w:r>
      <w:r>
        <w:rPr>
          <w:spacing w:val="-4"/>
        </w:rPr>
        <w:t xml:space="preserve"> </w:t>
      </w:r>
      <w:r>
        <w:t>livello,</w:t>
      </w:r>
      <w:r>
        <w:rPr>
          <w:spacing w:val="-6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lavoro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squadra,</w:t>
      </w:r>
      <w:r>
        <w:rPr>
          <w:spacing w:val="-4"/>
        </w:rPr>
        <w:t xml:space="preserve"> </w:t>
      </w:r>
      <w:r>
        <w:t>nella</w:t>
      </w:r>
      <w:r>
        <w:rPr>
          <w:spacing w:val="-7"/>
        </w:rPr>
        <w:t xml:space="preserve"> </w:t>
      </w:r>
      <w:r>
        <w:t>condivisione</w:t>
      </w:r>
      <w:r>
        <w:rPr>
          <w:spacing w:val="-1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obiettivi,</w:t>
      </w:r>
      <w:r>
        <w:rPr>
          <w:spacing w:val="-4"/>
        </w:rPr>
        <w:t xml:space="preserve"> </w:t>
      </w:r>
      <w:r>
        <w:t>nonché</w:t>
      </w:r>
      <w:r>
        <w:rPr>
          <w:spacing w:val="-3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loro</w:t>
      </w:r>
      <w:r>
        <w:rPr>
          <w:spacing w:val="-7"/>
        </w:rPr>
        <w:t xml:space="preserve"> </w:t>
      </w:r>
      <w:r>
        <w:t>tutela</w:t>
      </w:r>
      <w:r>
        <w:rPr>
          <w:spacing w:val="-4"/>
        </w:rPr>
        <w:t xml:space="preserve"> </w:t>
      </w:r>
      <w:r>
        <w:t>e</w:t>
      </w:r>
      <w:r>
        <w:rPr>
          <w:spacing w:val="-52"/>
        </w:rPr>
        <w:t xml:space="preserve"> </w:t>
      </w:r>
      <w:r>
        <w:t>promozione, il personale dipendente del Comune può assolvere alla sua missione di struttura a</w:t>
      </w:r>
      <w:r>
        <w:rPr>
          <w:spacing w:val="1"/>
        </w:rPr>
        <w:t xml:space="preserve"> </w:t>
      </w:r>
      <w:r>
        <w:t>supporto</w:t>
      </w:r>
      <w:r>
        <w:rPr>
          <w:spacing w:val="-4"/>
        </w:rPr>
        <w:t xml:space="preserve"> </w:t>
      </w:r>
      <w:r>
        <w:t>dell'Amministrazione comunale</w:t>
      </w:r>
      <w:r>
        <w:rPr>
          <w:spacing w:val="-2"/>
        </w:rPr>
        <w:t xml:space="preserve"> </w:t>
      </w:r>
      <w:r>
        <w:t>e dei cittadini.</w:t>
      </w:r>
    </w:p>
    <w:p w14:paraId="39C95687" w14:textId="77777777" w:rsidR="00B74BDC" w:rsidRDefault="00EB4AD8">
      <w:pPr>
        <w:pStyle w:val="Paragrafoelenco"/>
        <w:numPr>
          <w:ilvl w:val="0"/>
          <w:numId w:val="28"/>
        </w:numPr>
        <w:tabs>
          <w:tab w:val="left" w:pos="325"/>
        </w:tabs>
        <w:spacing w:before="158" w:line="259" w:lineRule="auto"/>
        <w:ind w:right="193" w:firstLine="0"/>
        <w:jc w:val="both"/>
      </w:pPr>
      <w:r>
        <w:t>Tutte le lavoratrici ed i lavoratori hanno diritto ad un ambiente di lavoro sicuro e confortevole,</w:t>
      </w:r>
      <w:r>
        <w:rPr>
          <w:spacing w:val="-52"/>
        </w:rPr>
        <w:t xml:space="preserve"> </w:t>
      </w:r>
      <w:r>
        <w:t>sereno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favorevole</w:t>
      </w:r>
      <w:r>
        <w:rPr>
          <w:spacing w:val="-5"/>
        </w:rPr>
        <w:t xml:space="preserve"> </w:t>
      </w:r>
      <w:r>
        <w:t>alle</w:t>
      </w:r>
      <w:r>
        <w:rPr>
          <w:spacing w:val="-7"/>
        </w:rPr>
        <w:t xml:space="preserve"> </w:t>
      </w:r>
      <w:r>
        <w:t>relazioni</w:t>
      </w:r>
      <w:r>
        <w:rPr>
          <w:spacing w:val="-6"/>
        </w:rPr>
        <w:t xml:space="preserve"> </w:t>
      </w:r>
      <w:r>
        <w:t>interpersonali,</w:t>
      </w:r>
      <w:r>
        <w:rPr>
          <w:spacing w:val="-8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piano</w:t>
      </w:r>
      <w:r>
        <w:rPr>
          <w:spacing w:val="-8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eguaglianza,</w:t>
      </w:r>
      <w:r>
        <w:rPr>
          <w:spacing w:val="-5"/>
        </w:rPr>
        <w:t xml:space="preserve"> </w:t>
      </w:r>
      <w:r>
        <w:t>reciproca</w:t>
      </w:r>
      <w:r>
        <w:rPr>
          <w:spacing w:val="-5"/>
        </w:rPr>
        <w:t xml:space="preserve"> </w:t>
      </w:r>
      <w:r>
        <w:t>correttezza</w:t>
      </w:r>
      <w:r>
        <w:rPr>
          <w:spacing w:val="-52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rispetto</w:t>
      </w:r>
      <w:r>
        <w:rPr>
          <w:spacing w:val="-6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libertà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dignità</w:t>
      </w:r>
      <w:r>
        <w:rPr>
          <w:spacing w:val="-5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persona.</w:t>
      </w:r>
      <w:r>
        <w:rPr>
          <w:spacing w:val="-6"/>
        </w:rPr>
        <w:t xml:space="preserve"> </w:t>
      </w:r>
      <w:r>
        <w:t>Hanno</w:t>
      </w:r>
      <w:r>
        <w:rPr>
          <w:spacing w:val="-5"/>
        </w:rPr>
        <w:t xml:space="preserve"> </w:t>
      </w:r>
      <w:r>
        <w:t>diritto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svolgere</w:t>
      </w:r>
      <w:r>
        <w:rPr>
          <w:spacing w:val="-8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proprie</w:t>
      </w:r>
      <w:r>
        <w:rPr>
          <w:spacing w:val="-7"/>
        </w:rPr>
        <w:t xml:space="preserve"> </w:t>
      </w:r>
      <w:r>
        <w:t>funzioni</w:t>
      </w:r>
      <w:r>
        <w:rPr>
          <w:spacing w:val="-5"/>
        </w:rPr>
        <w:t xml:space="preserve"> </w:t>
      </w:r>
      <w:r>
        <w:t>in</w:t>
      </w:r>
      <w:r>
        <w:rPr>
          <w:spacing w:val="-52"/>
        </w:rPr>
        <w:t xml:space="preserve"> </w:t>
      </w:r>
      <w:r>
        <w:t>un ambiente che garantisca il rispetto della dignità umana di ciascuno, evitando ogni tipo di</w:t>
      </w:r>
      <w:r>
        <w:rPr>
          <w:spacing w:val="1"/>
        </w:rPr>
        <w:t xml:space="preserve"> </w:t>
      </w:r>
      <w:r>
        <w:t>discriminazione e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comportamento</w:t>
      </w:r>
      <w:r>
        <w:rPr>
          <w:spacing w:val="-4"/>
        </w:rPr>
        <w:t xml:space="preserve"> </w:t>
      </w:r>
      <w:r>
        <w:t>inopportuno</w:t>
      </w:r>
      <w:r>
        <w:rPr>
          <w:spacing w:val="-1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indesiderato.</w:t>
      </w:r>
    </w:p>
    <w:p w14:paraId="7C0941DF" w14:textId="77777777" w:rsidR="00B74BDC" w:rsidRDefault="00EB4AD8">
      <w:pPr>
        <w:pStyle w:val="Paragrafoelenco"/>
        <w:numPr>
          <w:ilvl w:val="0"/>
          <w:numId w:val="28"/>
        </w:numPr>
        <w:tabs>
          <w:tab w:val="left" w:pos="373"/>
        </w:tabs>
        <w:spacing w:line="259" w:lineRule="auto"/>
        <w:ind w:right="194" w:firstLine="0"/>
        <w:jc w:val="both"/>
      </w:pPr>
      <w:r>
        <w:t>L'Amministrazione garantisce ad ogni dipendente il diritto alla tutela da qualsiasi atto o</w:t>
      </w:r>
      <w:r>
        <w:rPr>
          <w:spacing w:val="1"/>
        </w:rPr>
        <w:t xml:space="preserve"> </w:t>
      </w:r>
      <w:r>
        <w:t>comportamento che produca un effetto pregiudizievole e discriminazioni di genere, anche in via</w:t>
      </w:r>
      <w:r>
        <w:rPr>
          <w:spacing w:val="1"/>
        </w:rPr>
        <w:t xml:space="preserve"> </w:t>
      </w:r>
      <w:r>
        <w:rPr>
          <w:spacing w:val="-1"/>
        </w:rPr>
        <w:t>indiretta.</w:t>
      </w:r>
      <w:r>
        <w:rPr>
          <w:spacing w:val="-6"/>
        </w:rPr>
        <w:t xml:space="preserve"> </w:t>
      </w:r>
      <w:r>
        <w:rPr>
          <w:spacing w:val="-1"/>
        </w:rPr>
        <w:t>Adotta</w:t>
      </w:r>
      <w:r>
        <w:rPr>
          <w:spacing w:val="-10"/>
        </w:rPr>
        <w:t xml:space="preserve"> </w:t>
      </w:r>
      <w:r>
        <w:rPr>
          <w:spacing w:val="-1"/>
        </w:rPr>
        <w:t>le</w:t>
      </w:r>
      <w:r>
        <w:rPr>
          <w:spacing w:val="-10"/>
        </w:rPr>
        <w:t xml:space="preserve"> </w:t>
      </w:r>
      <w:r>
        <w:rPr>
          <w:spacing w:val="-1"/>
        </w:rPr>
        <w:t>iniziative</w:t>
      </w:r>
      <w:r>
        <w:rPr>
          <w:spacing w:val="-4"/>
        </w:rPr>
        <w:t xml:space="preserve"> </w:t>
      </w:r>
      <w:r>
        <w:rPr>
          <w:spacing w:val="-1"/>
        </w:rPr>
        <w:t>volte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favorire</w:t>
      </w:r>
      <w:r>
        <w:rPr>
          <w:spacing w:val="-7"/>
        </w:rPr>
        <w:t xml:space="preserve"> </w:t>
      </w:r>
      <w:r>
        <w:rPr>
          <w:spacing w:val="-1"/>
        </w:rPr>
        <w:t>un</w:t>
      </w:r>
      <w:r>
        <w:rPr>
          <w:spacing w:val="-8"/>
        </w:rPr>
        <w:t xml:space="preserve"> </w:t>
      </w:r>
      <w:r>
        <w:rPr>
          <w:spacing w:val="-1"/>
        </w:rPr>
        <w:t>maggiore</w:t>
      </w:r>
      <w:r>
        <w:rPr>
          <w:spacing w:val="-6"/>
        </w:rPr>
        <w:t xml:space="preserve"> </w:t>
      </w:r>
      <w:r>
        <w:rPr>
          <w:spacing w:val="-1"/>
        </w:rPr>
        <w:t>rispetto</w:t>
      </w:r>
      <w:r>
        <w:rPr>
          <w:spacing w:val="-7"/>
        </w:rPr>
        <w:t xml:space="preserve"> </w:t>
      </w:r>
      <w:r>
        <w:rPr>
          <w:spacing w:val="-1"/>
        </w:rPr>
        <w:t>reciproco</w:t>
      </w:r>
      <w:r>
        <w:rPr>
          <w:spacing w:val="-8"/>
        </w:rPr>
        <w:t xml:space="preserve"> </w:t>
      </w:r>
      <w:r>
        <w:t>dell'inviolabilità</w:t>
      </w:r>
      <w:r>
        <w:rPr>
          <w:spacing w:val="-6"/>
        </w:rPr>
        <w:t xml:space="preserve"> </w:t>
      </w:r>
      <w:r>
        <w:t>della</w:t>
      </w:r>
      <w:r>
        <w:rPr>
          <w:spacing w:val="-53"/>
        </w:rPr>
        <w:t xml:space="preserve"> </w:t>
      </w:r>
      <w:r>
        <w:t>persona,</w:t>
      </w:r>
      <w:r>
        <w:rPr>
          <w:spacing w:val="-9"/>
        </w:rPr>
        <w:t xml:space="preserve"> </w:t>
      </w:r>
      <w:r>
        <w:t>attraverso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formazione,</w:t>
      </w:r>
      <w:r>
        <w:rPr>
          <w:spacing w:val="-4"/>
        </w:rPr>
        <w:t xml:space="preserve"> </w:t>
      </w:r>
      <w:r>
        <w:t>l'informazione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prevenzione.</w:t>
      </w:r>
      <w:r>
        <w:rPr>
          <w:spacing w:val="-5"/>
        </w:rPr>
        <w:t xml:space="preserve"> </w:t>
      </w:r>
      <w:r>
        <w:t>Ciascuna</w:t>
      </w:r>
      <w:r>
        <w:rPr>
          <w:spacing w:val="-9"/>
        </w:rPr>
        <w:t xml:space="preserve"> </w:t>
      </w:r>
      <w:r>
        <w:t>lavoratrice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ciascun</w:t>
      </w:r>
      <w:r>
        <w:rPr>
          <w:spacing w:val="-52"/>
        </w:rPr>
        <w:t xml:space="preserve"> </w:t>
      </w:r>
      <w:r>
        <w:t>lavoratore, nei rapporti interpersonali, è tenuto a contribuire alla promozione e al mantenimento</w:t>
      </w:r>
      <w:r>
        <w:rPr>
          <w:spacing w:val="1"/>
        </w:rPr>
        <w:t xml:space="preserve"> </w:t>
      </w:r>
      <w:r>
        <w:t>di un ambiente e di una organizzazione del lavoro che siano ispirati e fondati su principi di</w:t>
      </w:r>
      <w:r>
        <w:rPr>
          <w:spacing w:val="1"/>
        </w:rPr>
        <w:t xml:space="preserve"> </w:t>
      </w:r>
      <w:r>
        <w:t>correttezza,</w:t>
      </w:r>
      <w:r>
        <w:rPr>
          <w:spacing w:val="-5"/>
        </w:rPr>
        <w:t xml:space="preserve"> </w:t>
      </w:r>
      <w:r>
        <w:t>libertà, dignità</w:t>
      </w:r>
      <w:r>
        <w:rPr>
          <w:spacing w:val="-3"/>
        </w:rPr>
        <w:t xml:space="preserve"> </w:t>
      </w:r>
      <w:r>
        <w:t>ed uguaglianza.</w:t>
      </w:r>
    </w:p>
    <w:p w14:paraId="0A30F722" w14:textId="77777777" w:rsidR="00B74BDC" w:rsidRDefault="00EB4AD8">
      <w:pPr>
        <w:pStyle w:val="Paragrafoelenco"/>
        <w:numPr>
          <w:ilvl w:val="0"/>
          <w:numId w:val="28"/>
        </w:numPr>
        <w:tabs>
          <w:tab w:val="left" w:pos="332"/>
        </w:tabs>
        <w:spacing w:before="158" w:line="259" w:lineRule="auto"/>
        <w:ind w:right="197" w:firstLine="0"/>
        <w:jc w:val="both"/>
      </w:pPr>
      <w:r>
        <w:t xml:space="preserve">Il mobbing, le molestie ed ogni </w:t>
      </w:r>
      <w:r w:rsidR="00EC25FE">
        <w:t>altra forma di discriminazione</w:t>
      </w:r>
      <w:r>
        <w:t xml:space="preserve"> che tendano ad emarginare la</w:t>
      </w:r>
      <w:r>
        <w:rPr>
          <w:spacing w:val="1"/>
        </w:rPr>
        <w:t xml:space="preserve"> </w:t>
      </w:r>
      <w:r>
        <w:t>persona per motivi culturali, politici, sindacali, religiosi, etnici, di provenienza territoriale, di</w:t>
      </w:r>
      <w:r>
        <w:rPr>
          <w:spacing w:val="1"/>
        </w:rPr>
        <w:t xml:space="preserve"> </w:t>
      </w:r>
      <w:r>
        <w:t>orientamento sessuale o di altro genere - sono inammissibili e ledono la dignità di coloro che li</w:t>
      </w:r>
      <w:r>
        <w:rPr>
          <w:spacing w:val="1"/>
        </w:rPr>
        <w:t xml:space="preserve"> </w:t>
      </w:r>
      <w:r>
        <w:t>subiscono,</w:t>
      </w:r>
      <w:r>
        <w:rPr>
          <w:spacing w:val="-6"/>
        </w:rPr>
        <w:t xml:space="preserve"> </w:t>
      </w:r>
      <w:r>
        <w:t>compromettendone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salute,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fiducia,</w:t>
      </w:r>
      <w:r>
        <w:rPr>
          <w:spacing w:val="-5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morale,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motivazione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lavoro,</w:t>
      </w:r>
      <w:r>
        <w:rPr>
          <w:spacing w:val="-4"/>
        </w:rPr>
        <w:t xml:space="preserve"> </w:t>
      </w:r>
      <w:r>
        <w:t>incidendo,</w:t>
      </w:r>
      <w:r>
        <w:rPr>
          <w:spacing w:val="-53"/>
        </w:rPr>
        <w:t xml:space="preserve"> </w:t>
      </w:r>
      <w:r>
        <w:t>inoltre,</w:t>
      </w:r>
      <w:r>
        <w:rPr>
          <w:spacing w:val="-1"/>
        </w:rPr>
        <w:t xml:space="preserve"> </w:t>
      </w:r>
      <w:r>
        <w:t>negativamente</w:t>
      </w:r>
      <w:r>
        <w:rPr>
          <w:spacing w:val="-2"/>
        </w:rPr>
        <w:t xml:space="preserve"> </w:t>
      </w:r>
      <w:r>
        <w:t>sulla</w:t>
      </w:r>
      <w:r>
        <w:rPr>
          <w:spacing w:val="-5"/>
        </w:rPr>
        <w:t xml:space="preserve"> </w:t>
      </w:r>
      <w:r>
        <w:t>prestazione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lavoro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sul</w:t>
      </w:r>
      <w:r>
        <w:rPr>
          <w:spacing w:val="-3"/>
        </w:rPr>
        <w:t xml:space="preserve"> </w:t>
      </w:r>
      <w:r>
        <w:t>clima</w:t>
      </w:r>
      <w:r>
        <w:rPr>
          <w:spacing w:val="-3"/>
        </w:rPr>
        <w:t xml:space="preserve"> </w:t>
      </w:r>
      <w:r>
        <w:t>organizzativo.</w:t>
      </w:r>
    </w:p>
    <w:p w14:paraId="13859537" w14:textId="77777777" w:rsidR="00B74BDC" w:rsidRDefault="00B74BDC">
      <w:pPr>
        <w:pStyle w:val="Corpotesto"/>
        <w:spacing w:before="5"/>
        <w:ind w:left="0"/>
        <w:jc w:val="left"/>
        <w:rPr>
          <w:sz w:val="26"/>
        </w:rPr>
      </w:pPr>
    </w:p>
    <w:p w14:paraId="06BA2BDC" w14:textId="77777777" w:rsidR="00B74BDC" w:rsidRDefault="00EB4AD8">
      <w:pPr>
        <w:pStyle w:val="Paragrafoelenco"/>
        <w:numPr>
          <w:ilvl w:val="0"/>
          <w:numId w:val="28"/>
        </w:numPr>
        <w:tabs>
          <w:tab w:val="left" w:pos="327"/>
        </w:tabs>
        <w:spacing w:before="92" w:line="259" w:lineRule="auto"/>
        <w:ind w:right="208" w:firstLine="0"/>
        <w:jc w:val="both"/>
      </w:pPr>
      <w:r>
        <w:t>L'Amministrazione riconosce che il benessere psicofisico, la serenità psicologica nei luoghi di</w:t>
      </w:r>
      <w:r>
        <w:rPr>
          <w:spacing w:val="-52"/>
        </w:rPr>
        <w:t xml:space="preserve"> </w:t>
      </w:r>
      <w:r>
        <w:t>lavoro e gli aspetti emotivi e motivazionali delle attività lavorative sono fattori strategici sia per</w:t>
      </w:r>
      <w:r>
        <w:rPr>
          <w:spacing w:val="1"/>
        </w:rPr>
        <w:t xml:space="preserve"> </w:t>
      </w:r>
      <w:r>
        <w:t>l'organizzazione che per la gestione delle risorse umane, anche per la diretta ricaduta che tali</w:t>
      </w:r>
      <w:r>
        <w:rPr>
          <w:spacing w:val="1"/>
        </w:rPr>
        <w:t xml:space="preserve"> </w:t>
      </w:r>
      <w:r>
        <w:t>aspetti hanno sulla qualità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prestazioni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relazioni</w:t>
      </w:r>
      <w:r>
        <w:rPr>
          <w:spacing w:val="-4"/>
        </w:rPr>
        <w:t xml:space="preserve"> </w:t>
      </w:r>
      <w:r>
        <w:t>con gli</w:t>
      </w:r>
      <w:r>
        <w:rPr>
          <w:spacing w:val="-3"/>
        </w:rPr>
        <w:t xml:space="preserve"> </w:t>
      </w:r>
      <w:r>
        <w:t>utenti.</w:t>
      </w:r>
    </w:p>
    <w:p w14:paraId="2F315856" w14:textId="77777777" w:rsidR="00B74BDC" w:rsidRDefault="000379E3">
      <w:pPr>
        <w:pStyle w:val="Paragrafoelenco"/>
        <w:numPr>
          <w:ilvl w:val="0"/>
          <w:numId w:val="28"/>
        </w:numPr>
        <w:tabs>
          <w:tab w:val="left" w:pos="354"/>
        </w:tabs>
        <w:spacing w:line="259" w:lineRule="auto"/>
        <w:ind w:right="199" w:firstLine="0"/>
        <w:jc w:val="both"/>
      </w:pPr>
      <w:r>
        <w:t>La prevenzione di ogni forma</w:t>
      </w:r>
      <w:r w:rsidR="00EB4AD8">
        <w:t xml:space="preserve"> di mobbing, di molestia e di ogni tipo di discriminazione è</w:t>
      </w:r>
      <w:r w:rsidR="00EB4AD8">
        <w:rPr>
          <w:spacing w:val="1"/>
        </w:rPr>
        <w:t xml:space="preserve"> </w:t>
      </w:r>
      <w:r w:rsidR="00EB4AD8">
        <w:t>obiettivo imprescindibile dell'Amministrazione, da perseguirsi anche attraverso l'incentivazione</w:t>
      </w:r>
      <w:r w:rsidR="00EB4AD8">
        <w:rPr>
          <w:spacing w:val="1"/>
        </w:rPr>
        <w:t xml:space="preserve"> </w:t>
      </w:r>
      <w:r w:rsidR="00EB4AD8">
        <w:t>di</w:t>
      </w:r>
      <w:r w:rsidR="00EB4AD8">
        <w:rPr>
          <w:spacing w:val="-6"/>
        </w:rPr>
        <w:t xml:space="preserve"> </w:t>
      </w:r>
      <w:r w:rsidR="00EB4AD8">
        <w:t>modelli</w:t>
      </w:r>
      <w:r w:rsidR="00EB4AD8">
        <w:rPr>
          <w:spacing w:val="-6"/>
        </w:rPr>
        <w:t xml:space="preserve"> </w:t>
      </w:r>
      <w:r w:rsidR="00EB4AD8">
        <w:t>lavorativi</w:t>
      </w:r>
      <w:r w:rsidR="00EB4AD8">
        <w:rPr>
          <w:spacing w:val="-3"/>
        </w:rPr>
        <w:t xml:space="preserve"> </w:t>
      </w:r>
      <w:r w:rsidR="00EB4AD8">
        <w:t>fondati</w:t>
      </w:r>
      <w:r w:rsidR="00EB4AD8">
        <w:rPr>
          <w:spacing w:val="-3"/>
        </w:rPr>
        <w:t xml:space="preserve"> </w:t>
      </w:r>
      <w:r w:rsidR="00EB4AD8">
        <w:t>sui</w:t>
      </w:r>
      <w:r w:rsidR="00EB4AD8">
        <w:rPr>
          <w:spacing w:val="-4"/>
        </w:rPr>
        <w:t xml:space="preserve"> </w:t>
      </w:r>
      <w:r w:rsidR="00EB4AD8">
        <w:t>principi</w:t>
      </w:r>
      <w:r w:rsidR="00EB4AD8">
        <w:rPr>
          <w:spacing w:val="-3"/>
        </w:rPr>
        <w:t xml:space="preserve"> </w:t>
      </w:r>
      <w:r w:rsidR="00EB4AD8">
        <w:t>esposti</w:t>
      </w:r>
      <w:r w:rsidR="00EB4AD8">
        <w:rPr>
          <w:spacing w:val="-6"/>
        </w:rPr>
        <w:t xml:space="preserve"> </w:t>
      </w:r>
      <w:r w:rsidR="00EB4AD8">
        <w:t>nel</w:t>
      </w:r>
      <w:r w:rsidR="00EB4AD8">
        <w:rPr>
          <w:spacing w:val="-5"/>
        </w:rPr>
        <w:t xml:space="preserve"> </w:t>
      </w:r>
      <w:r w:rsidR="00EB4AD8">
        <w:t>presente</w:t>
      </w:r>
      <w:r w:rsidR="00EB4AD8">
        <w:rPr>
          <w:spacing w:val="-3"/>
        </w:rPr>
        <w:t xml:space="preserve"> </w:t>
      </w:r>
      <w:r w:rsidR="00EB4AD8">
        <w:t>codice</w:t>
      </w:r>
      <w:r w:rsidR="00EB4AD8">
        <w:rPr>
          <w:spacing w:val="-4"/>
        </w:rPr>
        <w:t xml:space="preserve"> </w:t>
      </w:r>
      <w:r w:rsidR="00EB4AD8">
        <w:t>di</w:t>
      </w:r>
      <w:r w:rsidR="00EB4AD8">
        <w:rPr>
          <w:spacing w:val="-4"/>
        </w:rPr>
        <w:t xml:space="preserve"> </w:t>
      </w:r>
      <w:r w:rsidR="00EB4AD8">
        <w:t>comportamento,</w:t>
      </w:r>
      <w:r w:rsidR="00EB4AD8">
        <w:rPr>
          <w:spacing w:val="-6"/>
        </w:rPr>
        <w:t xml:space="preserve"> </w:t>
      </w:r>
      <w:r w:rsidR="00EB4AD8">
        <w:t>di</w:t>
      </w:r>
      <w:r w:rsidR="00EB4AD8">
        <w:rPr>
          <w:spacing w:val="-4"/>
        </w:rPr>
        <w:t xml:space="preserve"> </w:t>
      </w:r>
      <w:r w:rsidR="00EB4AD8">
        <w:t>seguito</w:t>
      </w:r>
      <w:r w:rsidR="00EB4AD8">
        <w:rPr>
          <w:spacing w:val="-52"/>
        </w:rPr>
        <w:t xml:space="preserve"> </w:t>
      </w:r>
      <w:r w:rsidR="00EB4AD8">
        <w:t>denominato</w:t>
      </w:r>
      <w:r w:rsidR="00EB4AD8">
        <w:rPr>
          <w:spacing w:val="-2"/>
        </w:rPr>
        <w:t xml:space="preserve"> </w:t>
      </w:r>
      <w:r w:rsidR="00EB4AD8">
        <w:t>Codice.</w:t>
      </w:r>
    </w:p>
    <w:p w14:paraId="1316A4AD" w14:textId="77777777" w:rsidR="00B74BDC" w:rsidRDefault="00EB4AD8">
      <w:pPr>
        <w:pStyle w:val="Paragrafoelenco"/>
        <w:numPr>
          <w:ilvl w:val="0"/>
          <w:numId w:val="28"/>
        </w:numPr>
        <w:tabs>
          <w:tab w:val="left" w:pos="320"/>
        </w:tabs>
        <w:spacing w:before="160" w:line="259" w:lineRule="auto"/>
        <w:ind w:right="199" w:firstLine="0"/>
        <w:jc w:val="both"/>
      </w:pPr>
      <w:r>
        <w:t>La</w:t>
      </w:r>
      <w:r>
        <w:rPr>
          <w:spacing w:val="-7"/>
        </w:rPr>
        <w:t xml:space="preserve"> </w:t>
      </w:r>
      <w:r>
        <w:t>posizione</w:t>
      </w:r>
      <w:r>
        <w:rPr>
          <w:spacing w:val="-6"/>
        </w:rPr>
        <w:t xml:space="preserve"> </w:t>
      </w:r>
      <w:r>
        <w:t>dl</w:t>
      </w:r>
      <w:r>
        <w:rPr>
          <w:spacing w:val="-5"/>
        </w:rPr>
        <w:t xml:space="preserve"> </w:t>
      </w:r>
      <w:r>
        <w:t>superiorità</w:t>
      </w:r>
      <w:r>
        <w:rPr>
          <w:spacing w:val="-8"/>
        </w:rPr>
        <w:t xml:space="preserve"> </w:t>
      </w:r>
      <w:r>
        <w:t>gerarchica</w:t>
      </w:r>
      <w:r>
        <w:rPr>
          <w:spacing w:val="-5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deve</w:t>
      </w:r>
      <w:r>
        <w:rPr>
          <w:spacing w:val="-8"/>
        </w:rPr>
        <w:t xml:space="preserve"> </w:t>
      </w:r>
      <w:r>
        <w:t>legittimare</w:t>
      </w:r>
      <w:r>
        <w:rPr>
          <w:spacing w:val="-6"/>
        </w:rPr>
        <w:t xml:space="preserve"> </w:t>
      </w:r>
      <w:r>
        <w:t>comportamenti</w:t>
      </w:r>
      <w:r>
        <w:rPr>
          <w:spacing w:val="-5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atti</w:t>
      </w:r>
      <w:r>
        <w:rPr>
          <w:spacing w:val="-9"/>
        </w:rPr>
        <w:t xml:space="preserve"> </w:t>
      </w:r>
      <w:r>
        <w:t>discriminatori</w:t>
      </w:r>
      <w:r>
        <w:rPr>
          <w:spacing w:val="-5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molesti</w:t>
      </w:r>
      <w:r>
        <w:rPr>
          <w:spacing w:val="-3"/>
        </w:rPr>
        <w:t xml:space="preserve"> </w:t>
      </w:r>
      <w:r>
        <w:t>nei</w:t>
      </w:r>
      <w:r>
        <w:rPr>
          <w:spacing w:val="-5"/>
        </w:rPr>
        <w:t xml:space="preserve"> </w:t>
      </w:r>
      <w:r>
        <w:t>confronti</w:t>
      </w:r>
      <w:r>
        <w:rPr>
          <w:spacing w:val="-3"/>
        </w:rPr>
        <w:t xml:space="preserve"> </w:t>
      </w:r>
      <w:r>
        <w:t>delle/dei</w:t>
      </w:r>
      <w:r>
        <w:rPr>
          <w:spacing w:val="-2"/>
        </w:rPr>
        <w:t xml:space="preserve"> </w:t>
      </w:r>
      <w:r>
        <w:t>dipendenti.</w:t>
      </w:r>
      <w:r>
        <w:rPr>
          <w:spacing w:val="-7"/>
        </w:rPr>
        <w:t xml:space="preserve"> </w:t>
      </w:r>
      <w:r>
        <w:t>Chi</w:t>
      </w:r>
      <w:r>
        <w:rPr>
          <w:spacing w:val="-5"/>
        </w:rPr>
        <w:t xml:space="preserve"> </w:t>
      </w:r>
      <w:r>
        <w:t>denuncia</w:t>
      </w:r>
      <w:r>
        <w:rPr>
          <w:spacing w:val="-6"/>
        </w:rPr>
        <w:t xml:space="preserve"> </w:t>
      </w:r>
      <w:r>
        <w:t>casi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mobbing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molestie</w:t>
      </w:r>
      <w:r>
        <w:rPr>
          <w:spacing w:val="-1"/>
        </w:rPr>
        <w:t xml:space="preserve"> </w:t>
      </w:r>
      <w:r>
        <w:t>ha</w:t>
      </w:r>
      <w:r>
        <w:rPr>
          <w:spacing w:val="-6"/>
        </w:rPr>
        <w:t xml:space="preserve"> </w:t>
      </w:r>
      <w:r>
        <w:t>diritto</w:t>
      </w:r>
      <w:r>
        <w:rPr>
          <w:spacing w:val="-53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riservatezza</w:t>
      </w:r>
      <w:r>
        <w:rPr>
          <w:spacing w:val="-1"/>
        </w:rPr>
        <w:t xml:space="preserve"> </w:t>
      </w:r>
      <w:r>
        <w:t>e a</w:t>
      </w:r>
      <w:r>
        <w:rPr>
          <w:spacing w:val="-1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essere oggetto</w:t>
      </w:r>
      <w:r>
        <w:rPr>
          <w:spacing w:val="-2"/>
        </w:rPr>
        <w:t xml:space="preserve"> </w:t>
      </w:r>
      <w:r>
        <w:t>dl</w:t>
      </w:r>
      <w:r>
        <w:rPr>
          <w:spacing w:val="-5"/>
        </w:rPr>
        <w:t xml:space="preserve"> </w:t>
      </w:r>
      <w:r>
        <w:t>ritorsione diretta o</w:t>
      </w:r>
      <w:r>
        <w:rPr>
          <w:spacing w:val="-3"/>
        </w:rPr>
        <w:t xml:space="preserve"> </w:t>
      </w:r>
      <w:r>
        <w:t>indiretta.</w:t>
      </w:r>
    </w:p>
    <w:p w14:paraId="66B8349F" w14:textId="77777777" w:rsidR="00B74BDC" w:rsidRDefault="00EB4AD8">
      <w:pPr>
        <w:pStyle w:val="Paragrafoelenco"/>
        <w:numPr>
          <w:ilvl w:val="0"/>
          <w:numId w:val="28"/>
        </w:numPr>
        <w:tabs>
          <w:tab w:val="left" w:pos="344"/>
        </w:tabs>
        <w:spacing w:before="158" w:line="256" w:lineRule="auto"/>
        <w:ind w:right="210" w:firstLine="0"/>
        <w:jc w:val="both"/>
      </w:pPr>
      <w:proofErr w:type="gramStart"/>
      <w:r>
        <w:t>E'</w:t>
      </w:r>
      <w:proofErr w:type="gramEnd"/>
      <w:r>
        <w:t xml:space="preserve"> sancito il diritto delle lavoratrici e dei lavoratori ad essere trattati con dignità e ad essere</w:t>
      </w:r>
      <w:r>
        <w:rPr>
          <w:spacing w:val="1"/>
        </w:rPr>
        <w:t xml:space="preserve"> </w:t>
      </w:r>
      <w:r>
        <w:t>tutelati</w:t>
      </w:r>
      <w:r>
        <w:rPr>
          <w:spacing w:val="-5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propria libertà</w:t>
      </w:r>
      <w:r>
        <w:rPr>
          <w:spacing w:val="-3"/>
        </w:rPr>
        <w:t xml:space="preserve"> </w:t>
      </w:r>
      <w:r>
        <w:t>personale.</w:t>
      </w:r>
    </w:p>
    <w:p w14:paraId="43C7A54F" w14:textId="77777777" w:rsidR="00B74BDC" w:rsidRDefault="00EB4AD8">
      <w:pPr>
        <w:pStyle w:val="Paragrafoelenco"/>
        <w:numPr>
          <w:ilvl w:val="0"/>
          <w:numId w:val="28"/>
        </w:numPr>
        <w:tabs>
          <w:tab w:val="left" w:pos="332"/>
        </w:tabs>
        <w:spacing w:before="167" w:line="259" w:lineRule="auto"/>
        <w:ind w:right="206" w:firstLine="0"/>
        <w:jc w:val="both"/>
      </w:pPr>
      <w:proofErr w:type="gramStart"/>
      <w:r>
        <w:t>E'</w:t>
      </w:r>
      <w:proofErr w:type="gramEnd"/>
      <w:r>
        <w:t xml:space="preserve"> garantito l'impegno dell'Amministrazione a sostenere ogni dipendente che sporga denuncia</w:t>
      </w:r>
      <w:r>
        <w:rPr>
          <w:spacing w:val="1"/>
        </w:rPr>
        <w:t xml:space="preserve"> </w:t>
      </w:r>
      <w:r>
        <w:t>di molestie, fornendo chiare ed esaurienti indicazioni circa la procedura da seguire, mantenendo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riservatezza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prevenendo ogni</w:t>
      </w:r>
      <w:r>
        <w:rPr>
          <w:spacing w:val="1"/>
        </w:rPr>
        <w:t xml:space="preserve"> </w:t>
      </w:r>
      <w:r>
        <w:t>eventuale ritorsione.</w:t>
      </w:r>
      <w:r>
        <w:rPr>
          <w:spacing w:val="1"/>
        </w:rPr>
        <w:t xml:space="preserve"> </w:t>
      </w:r>
      <w:r>
        <w:t>Analoghe</w:t>
      </w:r>
      <w:r>
        <w:rPr>
          <w:spacing w:val="1"/>
        </w:rPr>
        <w:t xml:space="preserve"> </w:t>
      </w:r>
      <w:r>
        <w:t>garanzie</w:t>
      </w:r>
      <w:r>
        <w:rPr>
          <w:spacing w:val="1"/>
        </w:rPr>
        <w:t xml:space="preserve"> </w:t>
      </w:r>
      <w:r>
        <w:t>sono estese</w:t>
      </w:r>
      <w:r>
        <w:rPr>
          <w:spacing w:val="1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eventuali</w:t>
      </w:r>
      <w:r>
        <w:rPr>
          <w:spacing w:val="-5"/>
        </w:rPr>
        <w:t xml:space="preserve"> </w:t>
      </w:r>
      <w:r>
        <w:t>testimoni.</w:t>
      </w:r>
    </w:p>
    <w:p w14:paraId="5D1D909A" w14:textId="04E82AB6" w:rsidR="00B74BDC" w:rsidRDefault="00EB4AD8" w:rsidP="000379E3">
      <w:pPr>
        <w:pStyle w:val="Paragrafoelenco"/>
        <w:numPr>
          <w:ilvl w:val="0"/>
          <w:numId w:val="28"/>
        </w:numPr>
        <w:tabs>
          <w:tab w:val="left" w:pos="452"/>
        </w:tabs>
        <w:spacing w:before="155" w:line="259" w:lineRule="auto"/>
        <w:ind w:right="195" w:firstLine="0"/>
        <w:jc w:val="both"/>
        <w:sectPr w:rsidR="00B74BDC">
          <w:pgSz w:w="11930" w:h="16860"/>
          <w:pgMar w:top="1600" w:right="1460" w:bottom="280" w:left="1620" w:header="720" w:footer="720" w:gutter="0"/>
          <w:cols w:space="720"/>
        </w:sectPr>
      </w:pPr>
      <w:r>
        <w:t>Nei casi denunciati di molestie, l'Amministrazione pu</w:t>
      </w:r>
      <w:r w:rsidR="008F0F2F">
        <w:t>ò</w:t>
      </w:r>
      <w:r>
        <w:t xml:space="preserve"> procedere alla verifica su eventuali</w:t>
      </w:r>
      <w:r>
        <w:rPr>
          <w:spacing w:val="1"/>
        </w:rPr>
        <w:t xml:space="preserve"> </w:t>
      </w:r>
      <w:r>
        <w:t>azioni</w:t>
      </w:r>
      <w:r>
        <w:rPr>
          <w:spacing w:val="1"/>
        </w:rPr>
        <w:t xml:space="preserve"> </w:t>
      </w:r>
      <w:r>
        <w:t>discriminatorie</w:t>
      </w:r>
      <w:r>
        <w:rPr>
          <w:spacing w:val="1"/>
        </w:rPr>
        <w:t xml:space="preserve"> </w:t>
      </w:r>
      <w:r>
        <w:t>subite dal</w:t>
      </w:r>
      <w:r>
        <w:rPr>
          <w:spacing w:val="1"/>
        </w:rPr>
        <w:t xml:space="preserve"> </w:t>
      </w:r>
      <w:r>
        <w:t>soggetto</w:t>
      </w:r>
      <w:r>
        <w:rPr>
          <w:spacing w:val="1"/>
        </w:rPr>
        <w:t xml:space="preserve"> </w:t>
      </w:r>
      <w:r>
        <w:t>Interessato,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merito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trasferimenti,</w:t>
      </w:r>
      <w:r>
        <w:rPr>
          <w:spacing w:val="1"/>
        </w:rPr>
        <w:t xml:space="preserve"> </w:t>
      </w:r>
      <w:r>
        <w:t>percorsi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carriera,</w:t>
      </w:r>
      <w:r>
        <w:rPr>
          <w:spacing w:val="-6"/>
        </w:rPr>
        <w:t xml:space="preserve"> </w:t>
      </w:r>
      <w:r>
        <w:t>riconoscimenti professionali,</w:t>
      </w:r>
      <w:r>
        <w:rPr>
          <w:spacing w:val="-2"/>
        </w:rPr>
        <w:t xml:space="preserve"> </w:t>
      </w:r>
      <w:r>
        <w:t>orari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lavoro,</w:t>
      </w:r>
      <w:r>
        <w:rPr>
          <w:spacing w:val="-2"/>
        </w:rPr>
        <w:t xml:space="preserve"> </w:t>
      </w:r>
      <w:r>
        <w:t>partecipazione</w:t>
      </w:r>
      <w:r>
        <w:rPr>
          <w:spacing w:val="-5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attività</w:t>
      </w:r>
      <w:r>
        <w:rPr>
          <w:spacing w:val="-3"/>
        </w:rPr>
        <w:t xml:space="preserve"> </w:t>
      </w:r>
      <w:r>
        <w:t>ed</w:t>
      </w:r>
      <w:r>
        <w:rPr>
          <w:spacing w:val="-8"/>
        </w:rPr>
        <w:t xml:space="preserve"> </w:t>
      </w:r>
      <w:r w:rsidR="00574222">
        <w:t>incarichi.</w:t>
      </w:r>
    </w:p>
    <w:p w14:paraId="52415A08" w14:textId="77777777" w:rsidR="00B74BDC" w:rsidRDefault="00B74BDC">
      <w:pPr>
        <w:pStyle w:val="Corpotesto"/>
        <w:spacing w:before="2"/>
        <w:ind w:left="0"/>
        <w:jc w:val="left"/>
      </w:pPr>
    </w:p>
    <w:p w14:paraId="3027C8F0" w14:textId="77777777" w:rsidR="00B74BDC" w:rsidRDefault="00EB4AD8">
      <w:pPr>
        <w:pStyle w:val="Titolo1"/>
      </w:pPr>
      <w:r>
        <w:t>Art.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Definizioni,</w:t>
      </w:r>
      <w:r>
        <w:rPr>
          <w:spacing w:val="-3"/>
        </w:rPr>
        <w:t xml:space="preserve"> </w:t>
      </w:r>
      <w:r>
        <w:t>acronimi ed</w:t>
      </w:r>
      <w:r>
        <w:rPr>
          <w:spacing w:val="-3"/>
        </w:rPr>
        <w:t xml:space="preserve"> </w:t>
      </w:r>
      <w:r>
        <w:t>abbreviazioni</w:t>
      </w:r>
    </w:p>
    <w:p w14:paraId="01546579" w14:textId="77777777" w:rsidR="00B74BDC" w:rsidRDefault="00EB4AD8">
      <w:pPr>
        <w:pStyle w:val="Paragrafoelenco"/>
        <w:numPr>
          <w:ilvl w:val="0"/>
          <w:numId w:val="27"/>
        </w:numPr>
        <w:tabs>
          <w:tab w:val="left" w:pos="811"/>
          <w:tab w:val="left" w:pos="812"/>
        </w:tabs>
        <w:spacing w:before="172"/>
        <w:ind w:left="811" w:hanging="709"/>
        <w:jc w:val="left"/>
      </w:pPr>
      <w:r>
        <w:t>"ANAC":</w:t>
      </w:r>
      <w:r>
        <w:rPr>
          <w:spacing w:val="-7"/>
        </w:rPr>
        <w:t xml:space="preserve"> </w:t>
      </w:r>
      <w:r>
        <w:t>Autorità</w:t>
      </w:r>
      <w:r>
        <w:rPr>
          <w:spacing w:val="-7"/>
        </w:rPr>
        <w:t xml:space="preserve"> </w:t>
      </w:r>
      <w:r>
        <w:t>nazionale</w:t>
      </w:r>
      <w:r>
        <w:rPr>
          <w:spacing w:val="-8"/>
        </w:rPr>
        <w:t xml:space="preserve"> </w:t>
      </w:r>
      <w:r>
        <w:t>anticorruzione.</w:t>
      </w:r>
    </w:p>
    <w:p w14:paraId="1DC594F9" w14:textId="77777777" w:rsidR="00B74BDC" w:rsidRDefault="00EB4AD8">
      <w:pPr>
        <w:pStyle w:val="Paragrafoelenco"/>
        <w:numPr>
          <w:ilvl w:val="0"/>
          <w:numId w:val="27"/>
        </w:numPr>
        <w:tabs>
          <w:tab w:val="left" w:pos="811"/>
          <w:tab w:val="left" w:pos="812"/>
        </w:tabs>
        <w:spacing w:before="183" w:line="259" w:lineRule="auto"/>
        <w:ind w:right="199" w:firstLine="0"/>
      </w:pPr>
      <w:r>
        <w:rPr>
          <w:spacing w:val="-1"/>
        </w:rPr>
        <w:t>"Codice</w:t>
      </w:r>
      <w:r>
        <w:rPr>
          <w:spacing w:val="-12"/>
        </w:rPr>
        <w:t xml:space="preserve"> </w:t>
      </w:r>
      <w:r>
        <w:rPr>
          <w:spacing w:val="-1"/>
        </w:rPr>
        <w:t>nazionale"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rPr>
          <w:spacing w:val="-11"/>
        </w:rPr>
        <w:t xml:space="preserve"> </w:t>
      </w:r>
      <w:r>
        <w:rPr>
          <w:spacing w:val="-1"/>
        </w:rPr>
        <w:t>"DPR</w:t>
      </w:r>
      <w:r>
        <w:rPr>
          <w:spacing w:val="-13"/>
        </w:rPr>
        <w:t xml:space="preserve"> </w:t>
      </w:r>
      <w:r>
        <w:rPr>
          <w:spacing w:val="-1"/>
        </w:rPr>
        <w:t>n.</w:t>
      </w:r>
      <w:r>
        <w:rPr>
          <w:spacing w:val="-9"/>
        </w:rPr>
        <w:t xml:space="preserve"> </w:t>
      </w:r>
      <w:r>
        <w:rPr>
          <w:spacing w:val="-1"/>
        </w:rPr>
        <w:t>62/2013";</w:t>
      </w:r>
      <w:r>
        <w:rPr>
          <w:spacing w:val="-6"/>
        </w:rPr>
        <w:t xml:space="preserve"> </w:t>
      </w:r>
      <w:r>
        <w:t>decreto</w:t>
      </w:r>
      <w:r>
        <w:rPr>
          <w:spacing w:val="-9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Presidente</w:t>
      </w:r>
      <w:r>
        <w:rPr>
          <w:spacing w:val="-9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Repubblica</w:t>
      </w:r>
      <w:r>
        <w:rPr>
          <w:spacing w:val="-8"/>
        </w:rPr>
        <w:t xml:space="preserve"> </w:t>
      </w:r>
      <w:r>
        <w:t>16</w:t>
      </w:r>
      <w:r>
        <w:rPr>
          <w:spacing w:val="-17"/>
        </w:rPr>
        <w:t xml:space="preserve"> </w:t>
      </w:r>
      <w:r>
        <w:t>aprile</w:t>
      </w:r>
      <w:r>
        <w:rPr>
          <w:spacing w:val="-52"/>
        </w:rPr>
        <w:t xml:space="preserve"> </w:t>
      </w:r>
      <w:r>
        <w:t>2013,</w:t>
      </w:r>
      <w:r>
        <w:rPr>
          <w:spacing w:val="-5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62</w:t>
      </w:r>
      <w:r>
        <w:rPr>
          <w:spacing w:val="-6"/>
        </w:rPr>
        <w:t xml:space="preserve"> </w:t>
      </w:r>
      <w:r>
        <w:t>rubricato</w:t>
      </w:r>
      <w:r>
        <w:rPr>
          <w:spacing w:val="-3"/>
        </w:rPr>
        <w:t xml:space="preserve"> </w:t>
      </w:r>
      <w:r>
        <w:t>"Regolamento</w:t>
      </w:r>
      <w:r>
        <w:rPr>
          <w:spacing w:val="-2"/>
        </w:rPr>
        <w:t xml:space="preserve"> </w:t>
      </w:r>
      <w:r>
        <w:t>recante</w:t>
      </w:r>
      <w:r>
        <w:rPr>
          <w:spacing w:val="-3"/>
        </w:rPr>
        <w:t xml:space="preserve"> </w:t>
      </w:r>
      <w:r>
        <w:t>Codice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comportamento</w:t>
      </w:r>
      <w:r>
        <w:rPr>
          <w:spacing w:val="-5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dipendenti</w:t>
      </w:r>
      <w:r>
        <w:rPr>
          <w:spacing w:val="-2"/>
        </w:rPr>
        <w:t xml:space="preserve"> </w:t>
      </w:r>
      <w:r>
        <w:t>pubblici,"</w:t>
      </w:r>
    </w:p>
    <w:p w14:paraId="3FF0C8E9" w14:textId="77777777" w:rsidR="00B74BDC" w:rsidRDefault="00EB4AD8">
      <w:pPr>
        <w:pStyle w:val="Paragrafoelenco"/>
        <w:numPr>
          <w:ilvl w:val="0"/>
          <w:numId w:val="27"/>
        </w:numPr>
        <w:tabs>
          <w:tab w:val="left" w:pos="811"/>
          <w:tab w:val="left" w:pos="812"/>
        </w:tabs>
        <w:spacing w:before="160"/>
        <w:ind w:left="811" w:hanging="709"/>
        <w:jc w:val="left"/>
      </w:pPr>
      <w:r>
        <w:t>"Codice":</w:t>
      </w:r>
      <w:r>
        <w:rPr>
          <w:spacing w:val="-8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"codice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comportamento</w:t>
      </w:r>
      <w:r>
        <w:rPr>
          <w:spacing w:val="-4"/>
        </w:rPr>
        <w:t xml:space="preserve"> </w:t>
      </w:r>
      <w:r>
        <w:t>integrativo",</w:t>
      </w:r>
    </w:p>
    <w:p w14:paraId="13585752" w14:textId="77777777" w:rsidR="00B74BDC" w:rsidRDefault="00EB4AD8">
      <w:pPr>
        <w:pStyle w:val="Paragrafoelenco"/>
        <w:numPr>
          <w:ilvl w:val="0"/>
          <w:numId w:val="27"/>
        </w:numPr>
        <w:tabs>
          <w:tab w:val="left" w:pos="811"/>
          <w:tab w:val="left" w:pos="812"/>
        </w:tabs>
        <w:spacing w:before="179" w:line="259" w:lineRule="auto"/>
        <w:ind w:right="209" w:firstLine="0"/>
      </w:pPr>
      <w:r>
        <w:t>"Cost.": Costituzione della Repubblica italiana (approvata dall'Assemblea Costituente</w:t>
      </w:r>
      <w:r>
        <w:rPr>
          <w:spacing w:val="1"/>
        </w:rPr>
        <w:t xml:space="preserve"> </w:t>
      </w:r>
      <w:r>
        <w:t>i122/12/1947).</w:t>
      </w:r>
    </w:p>
    <w:p w14:paraId="3F1A974B" w14:textId="77777777" w:rsidR="00B74BDC" w:rsidRDefault="00EB4AD8">
      <w:pPr>
        <w:pStyle w:val="Paragrafoelenco"/>
        <w:numPr>
          <w:ilvl w:val="0"/>
          <w:numId w:val="27"/>
        </w:numPr>
        <w:tabs>
          <w:tab w:val="left" w:pos="811"/>
          <w:tab w:val="left" w:pos="812"/>
        </w:tabs>
        <w:spacing w:line="256" w:lineRule="auto"/>
        <w:ind w:right="198" w:firstLine="0"/>
      </w:pPr>
      <w:r>
        <w:rPr>
          <w:spacing w:val="-1"/>
        </w:rPr>
        <w:t>"Collaboratori</w:t>
      </w:r>
      <w:r>
        <w:rPr>
          <w:spacing w:val="-11"/>
        </w:rPr>
        <w:t xml:space="preserve"> </w:t>
      </w:r>
      <w:r>
        <w:rPr>
          <w:spacing w:val="-1"/>
        </w:rPr>
        <w:t>e</w:t>
      </w:r>
      <w:r>
        <w:rPr>
          <w:spacing w:val="-14"/>
        </w:rPr>
        <w:t xml:space="preserve"> </w:t>
      </w:r>
      <w:r>
        <w:rPr>
          <w:spacing w:val="-1"/>
        </w:rPr>
        <w:t>consulenti":</w:t>
      </w:r>
      <w:r>
        <w:rPr>
          <w:spacing w:val="-11"/>
        </w:rPr>
        <w:t xml:space="preserve"> </w:t>
      </w:r>
      <w:r>
        <w:rPr>
          <w:spacing w:val="-1"/>
        </w:rPr>
        <w:t>i</w:t>
      </w:r>
      <w:r>
        <w:rPr>
          <w:spacing w:val="-11"/>
        </w:rPr>
        <w:t xml:space="preserve"> </w:t>
      </w:r>
      <w:r>
        <w:rPr>
          <w:spacing w:val="-1"/>
        </w:rPr>
        <w:t>soggetti</w:t>
      </w:r>
      <w:r>
        <w:rPr>
          <w:spacing w:val="-8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cui</w:t>
      </w:r>
      <w:r>
        <w:rPr>
          <w:spacing w:val="-11"/>
        </w:rPr>
        <w:t xml:space="preserve"> </w:t>
      </w:r>
      <w:r>
        <w:rPr>
          <w:spacing w:val="-1"/>
        </w:rPr>
        <w:t>all'art.</w:t>
      </w:r>
      <w:r>
        <w:rPr>
          <w:spacing w:val="-12"/>
        </w:rPr>
        <w:t xml:space="preserve"> </w:t>
      </w:r>
      <w:r>
        <w:t>53</w:t>
      </w:r>
      <w:r>
        <w:rPr>
          <w:spacing w:val="-12"/>
        </w:rPr>
        <w:t xml:space="preserve"> </w:t>
      </w:r>
      <w:r>
        <w:t>d.lgs.</w:t>
      </w:r>
      <w:r>
        <w:rPr>
          <w:spacing w:val="-12"/>
        </w:rPr>
        <w:t xml:space="preserve"> </w:t>
      </w:r>
      <w:r>
        <w:t>n.</w:t>
      </w:r>
      <w:r>
        <w:rPr>
          <w:spacing w:val="-12"/>
        </w:rPr>
        <w:t xml:space="preserve"> </w:t>
      </w:r>
      <w:r>
        <w:t>165/2001</w:t>
      </w:r>
      <w:r>
        <w:rPr>
          <w:spacing w:val="-15"/>
        </w:rPr>
        <w:t xml:space="preserve"> </w:t>
      </w:r>
      <w:r>
        <w:t>come</w:t>
      </w:r>
      <w:r>
        <w:rPr>
          <w:spacing w:val="-9"/>
        </w:rPr>
        <w:t xml:space="preserve"> </w:t>
      </w:r>
      <w:r>
        <w:t>individuati</w:t>
      </w:r>
      <w:r>
        <w:rPr>
          <w:spacing w:val="-53"/>
        </w:rPr>
        <w:t xml:space="preserve"> </w:t>
      </w:r>
      <w:r>
        <w:t>nell'art.</w:t>
      </w:r>
      <w:r>
        <w:rPr>
          <w:spacing w:val="-6"/>
        </w:rPr>
        <w:t xml:space="preserve"> </w:t>
      </w:r>
      <w:r>
        <w:t>2, comma 2,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presente codice.</w:t>
      </w:r>
    </w:p>
    <w:p w14:paraId="7A2ADC0E" w14:textId="77777777" w:rsidR="00B74BDC" w:rsidRDefault="00EB4AD8">
      <w:pPr>
        <w:pStyle w:val="Paragrafoelenco"/>
        <w:numPr>
          <w:ilvl w:val="0"/>
          <w:numId w:val="27"/>
        </w:numPr>
        <w:tabs>
          <w:tab w:val="left" w:pos="811"/>
          <w:tab w:val="left" w:pos="812"/>
        </w:tabs>
        <w:spacing w:before="165"/>
        <w:ind w:left="811" w:hanging="709"/>
        <w:jc w:val="left"/>
      </w:pPr>
      <w:r>
        <w:t>"CUG":</w:t>
      </w:r>
      <w:r>
        <w:rPr>
          <w:spacing w:val="-3"/>
        </w:rPr>
        <w:t xml:space="preserve"> </w:t>
      </w:r>
      <w:r>
        <w:t>Comitato</w:t>
      </w:r>
      <w:r>
        <w:rPr>
          <w:spacing w:val="-4"/>
        </w:rPr>
        <w:t xml:space="preserve"> </w:t>
      </w:r>
      <w:r>
        <w:t>Unico</w:t>
      </w:r>
      <w:r>
        <w:rPr>
          <w:spacing w:val="-3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Garanzia.</w:t>
      </w:r>
    </w:p>
    <w:p w14:paraId="5948EDAF" w14:textId="77777777" w:rsidR="00B74BDC" w:rsidRDefault="00EB4AD8">
      <w:pPr>
        <w:pStyle w:val="Paragrafoelenco"/>
        <w:numPr>
          <w:ilvl w:val="0"/>
          <w:numId w:val="27"/>
        </w:numPr>
        <w:tabs>
          <w:tab w:val="left" w:pos="811"/>
          <w:tab w:val="left" w:pos="812"/>
        </w:tabs>
        <w:spacing w:before="181" w:line="256" w:lineRule="auto"/>
        <w:ind w:right="204" w:firstLine="0"/>
      </w:pPr>
      <w:r>
        <w:t>"D. Lgs. n. 267/2000": decreto legislativo 18 agosto 200D, n. 267 rubricato "Testo unico</w:t>
      </w:r>
      <w:r>
        <w:rPr>
          <w:spacing w:val="-52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leggi</w:t>
      </w:r>
      <w:r>
        <w:rPr>
          <w:spacing w:val="1"/>
        </w:rPr>
        <w:t xml:space="preserve"> </w:t>
      </w:r>
      <w:r>
        <w:t>sull'ordinamento</w:t>
      </w:r>
      <w:r>
        <w:rPr>
          <w:spacing w:val="-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enti</w:t>
      </w:r>
      <w:r>
        <w:rPr>
          <w:spacing w:val="-4"/>
        </w:rPr>
        <w:t xml:space="preserve"> </w:t>
      </w:r>
      <w:r>
        <w:t>locali".</w:t>
      </w:r>
    </w:p>
    <w:p w14:paraId="5DD3424A" w14:textId="77777777" w:rsidR="00B74BDC" w:rsidRDefault="00EB4AD8">
      <w:pPr>
        <w:pStyle w:val="Paragrafoelenco"/>
        <w:numPr>
          <w:ilvl w:val="0"/>
          <w:numId w:val="27"/>
        </w:numPr>
        <w:tabs>
          <w:tab w:val="left" w:pos="811"/>
          <w:tab w:val="left" w:pos="812"/>
        </w:tabs>
        <w:spacing w:before="164" w:line="256" w:lineRule="auto"/>
        <w:ind w:right="201" w:firstLine="0"/>
      </w:pPr>
      <w:r>
        <w:t>"D. Lgs. n. 165/2001": decreto legislativo 30 marzo 2001, n. 165 rubricato "Norme</w:t>
      </w:r>
      <w:r>
        <w:rPr>
          <w:spacing w:val="1"/>
        </w:rPr>
        <w:t xml:space="preserve"> </w:t>
      </w:r>
      <w:r>
        <w:t>generali</w:t>
      </w:r>
      <w:r>
        <w:rPr>
          <w:spacing w:val="-2"/>
        </w:rPr>
        <w:t xml:space="preserve"> </w:t>
      </w:r>
      <w:r>
        <w:t>sull'ordinamento</w:t>
      </w:r>
      <w:r>
        <w:rPr>
          <w:spacing w:val="-2"/>
        </w:rPr>
        <w:t xml:space="preserve"> </w:t>
      </w:r>
      <w:r>
        <w:t>del lavoro</w:t>
      </w:r>
      <w:r>
        <w:rPr>
          <w:spacing w:val="-3"/>
        </w:rPr>
        <w:t xml:space="preserve"> </w:t>
      </w:r>
      <w:r>
        <w:t>alle</w:t>
      </w:r>
      <w:r>
        <w:rPr>
          <w:spacing w:val="-5"/>
        </w:rPr>
        <w:t xml:space="preserve"> </w:t>
      </w:r>
      <w:r>
        <w:t>dipendenze</w:t>
      </w:r>
      <w:r>
        <w:rPr>
          <w:spacing w:val="-1"/>
        </w:rPr>
        <w:t xml:space="preserve"> </w:t>
      </w:r>
      <w:r>
        <w:t>delle amministrazioni</w:t>
      </w:r>
      <w:r>
        <w:rPr>
          <w:spacing w:val="-2"/>
        </w:rPr>
        <w:t xml:space="preserve"> </w:t>
      </w:r>
      <w:r>
        <w:t>pubbliche".</w:t>
      </w:r>
    </w:p>
    <w:p w14:paraId="0CA30A6C" w14:textId="77777777" w:rsidR="00B74BDC" w:rsidRDefault="00EB4AD8">
      <w:pPr>
        <w:pStyle w:val="Paragrafoelenco"/>
        <w:numPr>
          <w:ilvl w:val="0"/>
          <w:numId w:val="27"/>
        </w:numPr>
        <w:tabs>
          <w:tab w:val="left" w:pos="811"/>
          <w:tab w:val="left" w:pos="812"/>
        </w:tabs>
        <w:spacing w:before="165" w:line="259" w:lineRule="auto"/>
        <w:ind w:right="202" w:firstLine="0"/>
      </w:pPr>
      <w:r>
        <w:t>"D. Lgs. n. 33/2013": decreto legislativo 14 marzo 2013, n. 33 rubricato "Riordino della</w:t>
      </w:r>
      <w:r>
        <w:rPr>
          <w:spacing w:val="1"/>
        </w:rPr>
        <w:t xml:space="preserve"> </w:t>
      </w:r>
      <w:r>
        <w:t>disciplina riguardante il diritto di accesso civico e gli obblighi di pubblicità, trasparenza e</w:t>
      </w:r>
      <w:r>
        <w:rPr>
          <w:spacing w:val="1"/>
        </w:rPr>
        <w:t xml:space="preserve"> </w:t>
      </w:r>
      <w:r>
        <w:rPr>
          <w:spacing w:val="-1"/>
        </w:rPr>
        <w:t>diffusione</w:t>
      </w:r>
      <w:r>
        <w:rPr>
          <w:spacing w:val="-13"/>
        </w:rPr>
        <w:t xml:space="preserve"> </w:t>
      </w:r>
      <w:r>
        <w:rPr>
          <w:spacing w:val="-1"/>
        </w:rPr>
        <w:t>di</w:t>
      </w:r>
      <w:r>
        <w:rPr>
          <w:spacing w:val="-8"/>
        </w:rPr>
        <w:t xml:space="preserve"> </w:t>
      </w:r>
      <w:r>
        <w:rPr>
          <w:spacing w:val="-1"/>
        </w:rPr>
        <w:t>Informazioni</w:t>
      </w:r>
      <w:r>
        <w:rPr>
          <w:spacing w:val="-9"/>
        </w:rPr>
        <w:t xml:space="preserve"> </w:t>
      </w:r>
      <w:r>
        <w:rPr>
          <w:spacing w:val="-1"/>
        </w:rPr>
        <w:t>da</w:t>
      </w:r>
      <w:r>
        <w:rPr>
          <w:spacing w:val="-7"/>
        </w:rPr>
        <w:t xml:space="preserve"> </w:t>
      </w:r>
      <w:r>
        <w:rPr>
          <w:spacing w:val="-1"/>
        </w:rPr>
        <w:t>parte</w:t>
      </w:r>
      <w:r>
        <w:rPr>
          <w:spacing w:val="-10"/>
        </w:rPr>
        <w:t xml:space="preserve"> </w:t>
      </w:r>
      <w:r>
        <w:rPr>
          <w:spacing w:val="-1"/>
        </w:rPr>
        <w:t>delle</w:t>
      </w:r>
      <w:r>
        <w:rPr>
          <w:spacing w:val="-9"/>
        </w:rPr>
        <w:t xml:space="preserve"> </w:t>
      </w:r>
      <w:r>
        <w:t>pubbliche</w:t>
      </w:r>
      <w:r>
        <w:rPr>
          <w:spacing w:val="-11"/>
        </w:rPr>
        <w:t xml:space="preserve"> </w:t>
      </w:r>
      <w:r>
        <w:t>amministrazioni",</w:t>
      </w:r>
      <w:r>
        <w:rPr>
          <w:spacing w:val="-9"/>
        </w:rPr>
        <w:t xml:space="preserve"> </w:t>
      </w:r>
      <w:r>
        <w:t>come</w:t>
      </w:r>
      <w:r>
        <w:rPr>
          <w:spacing w:val="-9"/>
        </w:rPr>
        <w:t xml:space="preserve"> </w:t>
      </w:r>
      <w:r>
        <w:t>modificato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integrato</w:t>
      </w:r>
      <w:r>
        <w:rPr>
          <w:spacing w:val="-52"/>
        </w:rPr>
        <w:t xml:space="preserve"> </w:t>
      </w:r>
      <w:r>
        <w:t>dal d.lgs.</w:t>
      </w:r>
      <w:r>
        <w:rPr>
          <w:spacing w:val="-2"/>
        </w:rPr>
        <w:t xml:space="preserve"> </w:t>
      </w:r>
      <w:r w:rsidR="00574222">
        <w:t>n.97/2016.</w:t>
      </w:r>
    </w:p>
    <w:p w14:paraId="65D3762C" w14:textId="77777777" w:rsidR="00B74BDC" w:rsidRDefault="00EB4AD8">
      <w:pPr>
        <w:pStyle w:val="Paragrafoelenco"/>
        <w:numPr>
          <w:ilvl w:val="0"/>
          <w:numId w:val="27"/>
        </w:numPr>
        <w:tabs>
          <w:tab w:val="left" w:pos="811"/>
          <w:tab w:val="left" w:pos="812"/>
        </w:tabs>
        <w:spacing w:before="157" w:line="259" w:lineRule="auto"/>
        <w:ind w:right="196" w:firstLine="0"/>
      </w:pPr>
      <w:r>
        <w:t>"D. Lgs. n. 39/2013"; decreto legislativa 8 aprile 2013 n. 39 rubricato "Disposizioni in</w:t>
      </w:r>
      <w:r>
        <w:rPr>
          <w:spacing w:val="1"/>
        </w:rPr>
        <w:t xml:space="preserve"> </w:t>
      </w:r>
      <w:r>
        <w:t>materia</w:t>
      </w:r>
      <w:r>
        <w:rPr>
          <w:spacing w:val="25"/>
        </w:rPr>
        <w:t xml:space="preserve"> </w:t>
      </w:r>
      <w:r>
        <w:t>di</w:t>
      </w:r>
      <w:r>
        <w:rPr>
          <w:spacing w:val="28"/>
        </w:rPr>
        <w:t xml:space="preserve"> </w:t>
      </w:r>
      <w:proofErr w:type="spellStart"/>
      <w:r>
        <w:t>inconferibilità</w:t>
      </w:r>
      <w:proofErr w:type="spellEnd"/>
      <w:r>
        <w:rPr>
          <w:spacing w:val="28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incompatibilità</w:t>
      </w:r>
      <w:r>
        <w:rPr>
          <w:spacing w:val="26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incarichi</w:t>
      </w:r>
      <w:r>
        <w:rPr>
          <w:spacing w:val="31"/>
        </w:rPr>
        <w:t xml:space="preserve"> </w:t>
      </w:r>
      <w:r>
        <w:t>presso</w:t>
      </w:r>
      <w:r>
        <w:rPr>
          <w:spacing w:val="27"/>
        </w:rPr>
        <w:t xml:space="preserve"> </w:t>
      </w:r>
      <w:r>
        <w:t>le</w:t>
      </w:r>
      <w:r>
        <w:rPr>
          <w:spacing w:val="25"/>
        </w:rPr>
        <w:t xml:space="preserve"> </w:t>
      </w:r>
      <w:r>
        <w:t>pubbliche</w:t>
      </w:r>
      <w:r>
        <w:rPr>
          <w:spacing w:val="27"/>
        </w:rPr>
        <w:t xml:space="preserve"> </w:t>
      </w:r>
      <w:r>
        <w:t>amministrazioni</w:t>
      </w:r>
      <w:r>
        <w:rPr>
          <w:spacing w:val="24"/>
        </w:rPr>
        <w:t xml:space="preserve"> </w:t>
      </w:r>
      <w:r>
        <w:t>e</w:t>
      </w:r>
    </w:p>
    <w:p w14:paraId="7C6964E0" w14:textId="77777777" w:rsidR="00B74BDC" w:rsidRDefault="00EB4AD8">
      <w:pPr>
        <w:pStyle w:val="Corpotesto"/>
        <w:spacing w:before="92" w:line="259" w:lineRule="auto"/>
        <w:jc w:val="left"/>
      </w:pPr>
      <w:r>
        <w:t>presso</w:t>
      </w:r>
      <w:r>
        <w:rPr>
          <w:spacing w:val="20"/>
        </w:rPr>
        <w:t xml:space="preserve"> </w:t>
      </w:r>
      <w:r>
        <w:t>gli</w:t>
      </w:r>
      <w:r>
        <w:rPr>
          <w:spacing w:val="22"/>
        </w:rPr>
        <w:t xml:space="preserve"> </w:t>
      </w:r>
      <w:r>
        <w:t>enti</w:t>
      </w:r>
      <w:r>
        <w:rPr>
          <w:spacing w:val="20"/>
        </w:rPr>
        <w:t xml:space="preserve"> </w:t>
      </w:r>
      <w:r>
        <w:t>privati</w:t>
      </w:r>
      <w:r>
        <w:rPr>
          <w:spacing w:val="19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controllo</w:t>
      </w:r>
      <w:r>
        <w:rPr>
          <w:spacing w:val="23"/>
        </w:rPr>
        <w:t xml:space="preserve"> </w:t>
      </w:r>
      <w:r>
        <w:t>pubblico,</w:t>
      </w:r>
      <w:r>
        <w:rPr>
          <w:spacing w:val="20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norma</w:t>
      </w:r>
      <w:r>
        <w:rPr>
          <w:spacing w:val="20"/>
        </w:rPr>
        <w:t xml:space="preserve"> </w:t>
      </w:r>
      <w:r>
        <w:t>dell'art.</w:t>
      </w:r>
      <w:r>
        <w:rPr>
          <w:spacing w:val="23"/>
        </w:rPr>
        <w:t xml:space="preserve"> </w:t>
      </w:r>
      <w:r>
        <w:t>1,</w:t>
      </w:r>
      <w:r>
        <w:rPr>
          <w:spacing w:val="19"/>
        </w:rPr>
        <w:t xml:space="preserve"> </w:t>
      </w:r>
      <w:r>
        <w:t>commi</w:t>
      </w:r>
      <w:r>
        <w:rPr>
          <w:spacing w:val="19"/>
        </w:rPr>
        <w:t xml:space="preserve"> </w:t>
      </w:r>
      <w:r>
        <w:t>49</w:t>
      </w:r>
      <w:r>
        <w:rPr>
          <w:spacing w:val="22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50,</w:t>
      </w:r>
      <w:r>
        <w:rPr>
          <w:spacing w:val="22"/>
        </w:rPr>
        <w:t xml:space="preserve"> </w:t>
      </w:r>
      <w:r>
        <w:t>della</w:t>
      </w:r>
      <w:r>
        <w:rPr>
          <w:spacing w:val="17"/>
        </w:rPr>
        <w:t xml:space="preserve"> </w:t>
      </w:r>
      <w:r>
        <w:t>legge</w:t>
      </w:r>
      <w:r>
        <w:rPr>
          <w:spacing w:val="22"/>
        </w:rPr>
        <w:t xml:space="preserve"> </w:t>
      </w:r>
      <w:r>
        <w:t>6</w:t>
      </w:r>
      <w:r>
        <w:rPr>
          <w:spacing w:val="-52"/>
        </w:rPr>
        <w:t xml:space="preserve"> </w:t>
      </w:r>
      <w:r>
        <w:t>novembre</w:t>
      </w:r>
      <w:r>
        <w:rPr>
          <w:spacing w:val="-2"/>
        </w:rPr>
        <w:t xml:space="preserve"> </w:t>
      </w:r>
      <w:r>
        <w:t>2012,</w:t>
      </w:r>
      <w:r>
        <w:rPr>
          <w:spacing w:val="-4"/>
        </w:rPr>
        <w:t xml:space="preserve"> </w:t>
      </w:r>
      <w:r>
        <w:t>n. 190".</w:t>
      </w:r>
    </w:p>
    <w:p w14:paraId="724FDEFB" w14:textId="774F1D50" w:rsidR="00B74BDC" w:rsidRDefault="00EB4AD8">
      <w:pPr>
        <w:pStyle w:val="Paragrafoelenco"/>
        <w:numPr>
          <w:ilvl w:val="0"/>
          <w:numId w:val="27"/>
        </w:numPr>
        <w:tabs>
          <w:tab w:val="left" w:pos="811"/>
          <w:tab w:val="left" w:pos="812"/>
        </w:tabs>
        <w:spacing w:before="158" w:line="259" w:lineRule="auto"/>
        <w:ind w:right="196" w:firstLine="0"/>
      </w:pPr>
      <w:r>
        <w:t>"Delibera ANAC 177/2020": delibera n. 177 del 19 febbraio 202</w:t>
      </w:r>
      <w:r w:rsidR="001D6E1F">
        <w:rPr>
          <w:rFonts w:ascii="Segoe UI Symbol" w:hAnsi="Segoe UI Symbol"/>
        </w:rPr>
        <w:t>0</w:t>
      </w:r>
      <w:r>
        <w:rPr>
          <w:rFonts w:ascii="Segoe UI Symbol" w:hAnsi="Segoe UI Symbol"/>
        </w:rPr>
        <w:t xml:space="preserve"> </w:t>
      </w:r>
      <w:r>
        <w:t>con cui l'ANAC ha</w:t>
      </w:r>
      <w:r>
        <w:rPr>
          <w:spacing w:val="1"/>
        </w:rPr>
        <w:t xml:space="preserve"> </w:t>
      </w:r>
      <w:r>
        <w:t>approvato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"Linee</w:t>
      </w:r>
      <w:r>
        <w:rPr>
          <w:spacing w:val="1"/>
        </w:rPr>
        <w:t xml:space="preserve"> </w:t>
      </w:r>
      <w:r>
        <w:t>guida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Codici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comportamento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amministrazioni</w:t>
      </w:r>
      <w:r>
        <w:rPr>
          <w:spacing w:val="1"/>
        </w:rPr>
        <w:t xml:space="preserve"> </w:t>
      </w:r>
      <w:r>
        <w:t>pubbliche".</w:t>
      </w:r>
    </w:p>
    <w:p w14:paraId="7D2A3BE4" w14:textId="77777777" w:rsidR="00B74BDC" w:rsidRDefault="00EB4AD8">
      <w:pPr>
        <w:pStyle w:val="Paragrafoelenco"/>
        <w:numPr>
          <w:ilvl w:val="0"/>
          <w:numId w:val="27"/>
        </w:numPr>
        <w:tabs>
          <w:tab w:val="left" w:pos="811"/>
          <w:tab w:val="left" w:pos="812"/>
        </w:tabs>
        <w:spacing w:before="161" w:line="259" w:lineRule="auto"/>
        <w:ind w:right="196" w:firstLine="0"/>
      </w:pPr>
      <w:r>
        <w:t>"Dipendente/i": i dipendenti, dirigenti e non dirigenti, gli incaricati a contratto ai sensi</w:t>
      </w:r>
      <w:r>
        <w:rPr>
          <w:spacing w:val="1"/>
        </w:rPr>
        <w:t xml:space="preserve"> </w:t>
      </w:r>
      <w:r>
        <w:t>degli arti. 90 e 110 del d.lgs. n. 267/2000, i collaboratori e i consulenti di cui all'art. 53 d.lgs. n.</w:t>
      </w:r>
      <w:r>
        <w:rPr>
          <w:spacing w:val="1"/>
        </w:rPr>
        <w:t xml:space="preserve"> </w:t>
      </w:r>
      <w:r>
        <w:t>165/2001 come individuati nell'art. 2, comma 2 del presente codice; e gli altri soggetti destinatari</w:t>
      </w:r>
      <w:r>
        <w:rPr>
          <w:spacing w:val="-52"/>
        </w:rPr>
        <w:t xml:space="preserve"> </w:t>
      </w:r>
      <w:r>
        <w:t>delle disposizioni del Codice nazionale e del presente codice, salvo le specifiche previsioni</w:t>
      </w:r>
      <w:r>
        <w:rPr>
          <w:spacing w:val="1"/>
        </w:rPr>
        <w:t xml:space="preserve"> </w:t>
      </w:r>
      <w:r>
        <w:t>limitative delle predette</w:t>
      </w:r>
      <w:r>
        <w:rPr>
          <w:spacing w:val="-2"/>
        </w:rPr>
        <w:t xml:space="preserve"> </w:t>
      </w:r>
      <w:r>
        <w:t>categorie di</w:t>
      </w:r>
      <w:r>
        <w:rPr>
          <w:spacing w:val="1"/>
        </w:rPr>
        <w:t xml:space="preserve"> </w:t>
      </w:r>
      <w:r>
        <w:t>soggetti.</w:t>
      </w:r>
    </w:p>
    <w:p w14:paraId="58488BA5" w14:textId="77777777" w:rsidR="00B74BDC" w:rsidRDefault="00EB4AD8">
      <w:pPr>
        <w:pStyle w:val="Paragrafoelenco"/>
        <w:numPr>
          <w:ilvl w:val="0"/>
          <w:numId w:val="27"/>
        </w:numPr>
        <w:tabs>
          <w:tab w:val="left" w:pos="811"/>
          <w:tab w:val="left" w:pos="812"/>
        </w:tabs>
        <w:spacing w:before="161" w:line="259" w:lineRule="auto"/>
        <w:ind w:right="194" w:firstLine="0"/>
      </w:pPr>
      <w:r>
        <w:t>"Dirigente/i":</w:t>
      </w:r>
      <w:r>
        <w:rPr>
          <w:spacing w:val="-6"/>
        </w:rPr>
        <w:t xml:space="preserve"> </w:t>
      </w:r>
      <w:r>
        <w:t>dirigenti,</w:t>
      </w:r>
      <w:r>
        <w:rPr>
          <w:spacing w:val="-9"/>
        </w:rPr>
        <w:t xml:space="preserve"> </w:t>
      </w:r>
      <w:r>
        <w:t>compresi</w:t>
      </w:r>
      <w:r>
        <w:rPr>
          <w:spacing w:val="-7"/>
        </w:rPr>
        <w:t xml:space="preserve"> </w:t>
      </w:r>
      <w:r>
        <w:t>quelli</w:t>
      </w:r>
      <w:r>
        <w:rPr>
          <w:spacing w:val="-11"/>
        </w:rPr>
        <w:t xml:space="preserve"> </w:t>
      </w:r>
      <w:r>
        <w:t>assunti</w:t>
      </w:r>
      <w:r>
        <w:rPr>
          <w:spacing w:val="-6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sensi</w:t>
      </w:r>
      <w:r>
        <w:rPr>
          <w:spacing w:val="-7"/>
        </w:rPr>
        <w:t xml:space="preserve"> </w:t>
      </w:r>
      <w:r>
        <w:t>dell'art.</w:t>
      </w:r>
      <w:r>
        <w:rPr>
          <w:spacing w:val="-9"/>
        </w:rPr>
        <w:t xml:space="preserve"> </w:t>
      </w:r>
      <w:r>
        <w:t>110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d.lgs.</w:t>
      </w:r>
      <w:r>
        <w:rPr>
          <w:spacing w:val="-6"/>
        </w:rPr>
        <w:t xml:space="preserve"> </w:t>
      </w:r>
      <w:r>
        <w:t>n.</w:t>
      </w:r>
      <w:r>
        <w:rPr>
          <w:spacing w:val="-13"/>
        </w:rPr>
        <w:t xml:space="preserve"> </w:t>
      </w:r>
      <w:r>
        <w:t>267/2000</w:t>
      </w:r>
      <w:r>
        <w:rPr>
          <w:spacing w:val="-5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funzionari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delega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funzioni</w:t>
      </w:r>
      <w:r>
        <w:rPr>
          <w:spacing w:val="1"/>
        </w:rPr>
        <w:t xml:space="preserve"> </w:t>
      </w:r>
      <w:r>
        <w:t>dirigenziali,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direttore</w:t>
      </w:r>
      <w:r>
        <w:rPr>
          <w:spacing w:val="1"/>
        </w:rPr>
        <w:t xml:space="preserve"> </w:t>
      </w:r>
      <w:r>
        <w:t>generale</w:t>
      </w:r>
      <w:r>
        <w:rPr>
          <w:spacing w:val="1"/>
        </w:rPr>
        <w:t xml:space="preserve"> </w:t>
      </w:r>
      <w:r>
        <w:t>qualora</w:t>
      </w:r>
      <w:r>
        <w:rPr>
          <w:spacing w:val="1"/>
        </w:rPr>
        <w:t xml:space="preserve"> </w:t>
      </w:r>
      <w:r>
        <w:t>nominato</w:t>
      </w:r>
      <w:r>
        <w:rPr>
          <w:spacing w:val="1"/>
        </w:rPr>
        <w:t xml:space="preserve"> </w:t>
      </w:r>
      <w:r>
        <w:t>dall'esterno ex art. 108 d.lgs. n. 267/2000 nonché i dipendenti con responsabilità di posizione</w:t>
      </w:r>
      <w:r>
        <w:rPr>
          <w:spacing w:val="1"/>
        </w:rPr>
        <w:t xml:space="preserve"> </w:t>
      </w:r>
      <w:r>
        <w:t>organizzativa</w:t>
      </w:r>
      <w:r>
        <w:rPr>
          <w:spacing w:val="-2"/>
        </w:rPr>
        <w:t xml:space="preserve"> </w:t>
      </w:r>
      <w:r>
        <w:t>assegnati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strutture apicali</w:t>
      </w:r>
      <w:r>
        <w:rPr>
          <w:spacing w:val="-4"/>
        </w:rPr>
        <w:t xml:space="preserve"> </w:t>
      </w:r>
      <w:r>
        <w:t>prive di figure</w:t>
      </w:r>
      <w:r>
        <w:rPr>
          <w:spacing w:val="1"/>
        </w:rPr>
        <w:t xml:space="preserve"> </w:t>
      </w:r>
      <w:r>
        <w:t>dirigenziali.</w:t>
      </w:r>
    </w:p>
    <w:p w14:paraId="72220F7B" w14:textId="77777777" w:rsidR="00B74BDC" w:rsidRDefault="00EB4AD8">
      <w:pPr>
        <w:pStyle w:val="Paragrafoelenco"/>
        <w:numPr>
          <w:ilvl w:val="0"/>
          <w:numId w:val="27"/>
        </w:numPr>
        <w:tabs>
          <w:tab w:val="left" w:pos="811"/>
          <w:tab w:val="left" w:pos="812"/>
        </w:tabs>
        <w:spacing w:before="155" w:line="259" w:lineRule="auto"/>
        <w:ind w:right="202" w:firstLine="0"/>
      </w:pPr>
      <w:r>
        <w:t>"Legge n. 241/1990": legge 7 agosto 1990, n. 241 rubricata "Nuove norme in materia di</w:t>
      </w:r>
      <w:r>
        <w:rPr>
          <w:spacing w:val="1"/>
        </w:rPr>
        <w:t xml:space="preserve"> </w:t>
      </w:r>
      <w:r>
        <w:t>procedimento</w:t>
      </w:r>
      <w:r>
        <w:rPr>
          <w:spacing w:val="-3"/>
        </w:rPr>
        <w:t xml:space="preserve"> </w:t>
      </w:r>
      <w:r>
        <w:t>amministrativo e di</w:t>
      </w:r>
      <w:r>
        <w:rPr>
          <w:spacing w:val="-2"/>
        </w:rPr>
        <w:t xml:space="preserve"> </w:t>
      </w:r>
      <w:r>
        <w:t>diritto</w:t>
      </w:r>
      <w:r>
        <w:rPr>
          <w:spacing w:val="-6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accesso</w:t>
      </w:r>
      <w:r>
        <w:rPr>
          <w:spacing w:val="-6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documenti</w:t>
      </w:r>
      <w:r>
        <w:rPr>
          <w:spacing w:val="1"/>
        </w:rPr>
        <w:t xml:space="preserve"> </w:t>
      </w:r>
      <w:r>
        <w:t>amministrativi".</w:t>
      </w:r>
    </w:p>
    <w:p w14:paraId="1FB8DA05" w14:textId="77777777" w:rsidR="00B74BDC" w:rsidRDefault="00EB4AD8">
      <w:pPr>
        <w:pStyle w:val="Paragrafoelenco"/>
        <w:numPr>
          <w:ilvl w:val="0"/>
          <w:numId w:val="27"/>
        </w:numPr>
        <w:tabs>
          <w:tab w:val="left" w:pos="811"/>
          <w:tab w:val="left" w:pos="812"/>
        </w:tabs>
        <w:spacing w:before="161" w:line="256" w:lineRule="auto"/>
        <w:ind w:right="202" w:firstLine="0"/>
      </w:pPr>
      <w:r>
        <w:t>"Legge n. 97/2001": legge 27 marzo 2001, n. 97 rubricata "Norme sul rapporto tra</w:t>
      </w:r>
      <w:r>
        <w:rPr>
          <w:spacing w:val="1"/>
        </w:rPr>
        <w:t xml:space="preserve"> </w:t>
      </w:r>
      <w:r>
        <w:t>procedimento penale e procedimento disciplinare ed effetti del giudicato penale nei confronti dei</w:t>
      </w:r>
      <w:r>
        <w:rPr>
          <w:spacing w:val="-52"/>
        </w:rPr>
        <w:t xml:space="preserve"> </w:t>
      </w:r>
      <w:r>
        <w:t>dipendenti delle amministrazioni</w:t>
      </w:r>
      <w:r>
        <w:rPr>
          <w:spacing w:val="3"/>
        </w:rPr>
        <w:t xml:space="preserve"> </w:t>
      </w:r>
      <w:r>
        <w:t>pubbliche."</w:t>
      </w:r>
    </w:p>
    <w:p w14:paraId="1190C0DE" w14:textId="77777777" w:rsidR="00B74BDC" w:rsidRDefault="00EB4AD8">
      <w:pPr>
        <w:pStyle w:val="Paragrafoelenco"/>
        <w:numPr>
          <w:ilvl w:val="0"/>
          <w:numId w:val="27"/>
        </w:numPr>
        <w:tabs>
          <w:tab w:val="left" w:pos="811"/>
          <w:tab w:val="left" w:pos="812"/>
        </w:tabs>
        <w:spacing w:before="165" w:line="259" w:lineRule="auto"/>
        <w:ind w:right="209" w:firstLine="0"/>
      </w:pPr>
      <w:r>
        <w:t>"Legge n. 190/2012": legge 6 novembre 2012, n. 190 rubricata "Disposizioni per la</w:t>
      </w:r>
      <w:r>
        <w:rPr>
          <w:spacing w:val="1"/>
        </w:rPr>
        <w:t xml:space="preserve"> </w:t>
      </w:r>
      <w:r>
        <w:t>prevenzione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repressione della</w:t>
      </w:r>
      <w:r>
        <w:rPr>
          <w:spacing w:val="-6"/>
        </w:rPr>
        <w:t xml:space="preserve"> </w:t>
      </w:r>
      <w:r>
        <w:t>corruzione</w:t>
      </w:r>
      <w:r>
        <w:rPr>
          <w:spacing w:val="-6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dell'illegalità</w:t>
      </w:r>
      <w:r>
        <w:rPr>
          <w:spacing w:val="-5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pubblica</w:t>
      </w:r>
      <w:r>
        <w:rPr>
          <w:spacing w:val="-1"/>
        </w:rPr>
        <w:t xml:space="preserve"> </w:t>
      </w:r>
      <w:r>
        <w:t>amministrazione".</w:t>
      </w:r>
    </w:p>
    <w:p w14:paraId="7943D053" w14:textId="77777777" w:rsidR="00B74BDC" w:rsidRDefault="00EB4AD8">
      <w:pPr>
        <w:pStyle w:val="Paragrafoelenco"/>
        <w:numPr>
          <w:ilvl w:val="0"/>
          <w:numId w:val="27"/>
        </w:numPr>
        <w:tabs>
          <w:tab w:val="left" w:pos="811"/>
          <w:tab w:val="left" w:pos="812"/>
        </w:tabs>
        <w:spacing w:before="157"/>
        <w:ind w:left="811" w:hanging="709"/>
        <w:jc w:val="left"/>
      </w:pPr>
      <w:r>
        <w:t>"0IV"</w:t>
      </w:r>
      <w:r>
        <w:rPr>
          <w:spacing w:val="-4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"</w:t>
      </w:r>
      <w:proofErr w:type="spellStart"/>
      <w:r>
        <w:t>NdV</w:t>
      </w:r>
      <w:proofErr w:type="spellEnd"/>
      <w:r>
        <w:t>":</w:t>
      </w:r>
      <w:r>
        <w:rPr>
          <w:spacing w:val="-3"/>
        </w:rPr>
        <w:t xml:space="preserve"> </w:t>
      </w:r>
      <w:r>
        <w:t>Organismo</w:t>
      </w:r>
      <w:r>
        <w:rPr>
          <w:spacing w:val="-6"/>
        </w:rPr>
        <w:t xml:space="preserve"> </w:t>
      </w:r>
      <w:r>
        <w:t>indipendente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valutazione</w:t>
      </w:r>
      <w:r>
        <w:rPr>
          <w:spacing w:val="-8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Nucleo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valutazione.</w:t>
      </w:r>
    </w:p>
    <w:p w14:paraId="399BEB86" w14:textId="77777777" w:rsidR="00B74BDC" w:rsidRDefault="00EB4AD8">
      <w:pPr>
        <w:pStyle w:val="Paragrafoelenco"/>
        <w:numPr>
          <w:ilvl w:val="0"/>
          <w:numId w:val="27"/>
        </w:numPr>
        <w:tabs>
          <w:tab w:val="left" w:pos="811"/>
          <w:tab w:val="left" w:pos="812"/>
        </w:tabs>
        <w:spacing w:before="184"/>
        <w:ind w:left="811" w:hanging="709"/>
        <w:jc w:val="left"/>
      </w:pPr>
      <w:r>
        <w:lastRenderedPageBreak/>
        <w:t>"PNA":</w:t>
      </w:r>
      <w:r>
        <w:rPr>
          <w:spacing w:val="-4"/>
        </w:rPr>
        <w:t xml:space="preserve"> </w:t>
      </w:r>
      <w:r>
        <w:t>Piano</w:t>
      </w:r>
      <w:r>
        <w:rPr>
          <w:spacing w:val="-4"/>
        </w:rPr>
        <w:t xml:space="preserve"> </w:t>
      </w:r>
      <w:r>
        <w:t>nazione</w:t>
      </w:r>
      <w:r>
        <w:rPr>
          <w:spacing w:val="-4"/>
        </w:rPr>
        <w:t xml:space="preserve"> </w:t>
      </w:r>
      <w:r>
        <w:t>Anticorruzione.</w:t>
      </w:r>
    </w:p>
    <w:p w14:paraId="2DA758C2" w14:textId="77777777" w:rsidR="00B74BDC" w:rsidRDefault="00EB4AD8">
      <w:pPr>
        <w:pStyle w:val="Paragrafoelenco"/>
        <w:numPr>
          <w:ilvl w:val="0"/>
          <w:numId w:val="27"/>
        </w:numPr>
        <w:tabs>
          <w:tab w:val="left" w:pos="811"/>
          <w:tab w:val="left" w:pos="812"/>
        </w:tabs>
        <w:spacing w:before="177"/>
        <w:ind w:left="811" w:hanging="709"/>
        <w:jc w:val="left"/>
      </w:pPr>
      <w:r>
        <w:t>"PTPCT":</w:t>
      </w:r>
      <w:r>
        <w:rPr>
          <w:spacing w:val="-1"/>
        </w:rPr>
        <w:t xml:space="preserve"> </w:t>
      </w:r>
      <w:r>
        <w:t>Piano</w:t>
      </w:r>
      <w:r>
        <w:rPr>
          <w:spacing w:val="-6"/>
        </w:rPr>
        <w:t xml:space="preserve"> </w:t>
      </w:r>
      <w:r>
        <w:t>triennale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prevenzione</w:t>
      </w:r>
      <w:r>
        <w:rPr>
          <w:spacing w:val="-3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corruzione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trasparenza.</w:t>
      </w:r>
    </w:p>
    <w:p w14:paraId="0804E598" w14:textId="77777777" w:rsidR="00B74BDC" w:rsidRDefault="00EB4AD8">
      <w:pPr>
        <w:pStyle w:val="Paragrafoelenco"/>
        <w:numPr>
          <w:ilvl w:val="0"/>
          <w:numId w:val="27"/>
        </w:numPr>
        <w:tabs>
          <w:tab w:val="left" w:pos="811"/>
          <w:tab w:val="left" w:pos="812"/>
        </w:tabs>
        <w:spacing w:before="92"/>
        <w:ind w:left="811" w:hanging="709"/>
        <w:jc w:val="left"/>
      </w:pPr>
      <w:r>
        <w:t>"RPCT":</w:t>
      </w:r>
      <w:r>
        <w:rPr>
          <w:spacing w:val="-3"/>
        </w:rPr>
        <w:t xml:space="preserve"> </w:t>
      </w:r>
      <w:r>
        <w:t>Responsabile</w:t>
      </w:r>
      <w:r>
        <w:rPr>
          <w:spacing w:val="-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prevenzione</w:t>
      </w:r>
      <w:r>
        <w:rPr>
          <w:spacing w:val="-6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corruzione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trasparenza.</w:t>
      </w:r>
    </w:p>
    <w:p w14:paraId="3EE8A6E6" w14:textId="77777777" w:rsidR="00B74BDC" w:rsidRDefault="00EB4AD8">
      <w:pPr>
        <w:pStyle w:val="Paragrafoelenco"/>
        <w:numPr>
          <w:ilvl w:val="0"/>
          <w:numId w:val="27"/>
        </w:numPr>
        <w:tabs>
          <w:tab w:val="left" w:pos="811"/>
          <w:tab w:val="left" w:pos="812"/>
        </w:tabs>
        <w:spacing w:before="181"/>
        <w:ind w:left="811" w:hanging="709"/>
        <w:jc w:val="left"/>
      </w:pPr>
      <w:r>
        <w:t>"RPD":</w:t>
      </w:r>
      <w:r>
        <w:rPr>
          <w:spacing w:val="-3"/>
        </w:rPr>
        <w:t xml:space="preserve"> </w:t>
      </w:r>
      <w:r>
        <w:t>Responsabile</w:t>
      </w:r>
      <w:r>
        <w:rPr>
          <w:spacing w:val="-4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protezione</w:t>
      </w:r>
      <w:r>
        <w:rPr>
          <w:spacing w:val="-5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personali.</w:t>
      </w:r>
    </w:p>
    <w:p w14:paraId="7E57A59C" w14:textId="77777777" w:rsidR="00B74BDC" w:rsidRDefault="00EB4AD8">
      <w:pPr>
        <w:pStyle w:val="Paragrafoelenco"/>
        <w:numPr>
          <w:ilvl w:val="0"/>
          <w:numId w:val="27"/>
        </w:numPr>
        <w:tabs>
          <w:tab w:val="left" w:pos="811"/>
          <w:tab w:val="left" w:pos="812"/>
        </w:tabs>
        <w:spacing w:before="181" w:line="259" w:lineRule="auto"/>
        <w:ind w:right="200" w:firstLine="0"/>
      </w:pPr>
      <w:r>
        <w:t>"Regolamento VE</w:t>
      </w:r>
      <w:r>
        <w:rPr>
          <w:spacing w:val="1"/>
        </w:rPr>
        <w:t xml:space="preserve"> </w:t>
      </w:r>
      <w:r>
        <w:t>20161679"</w:t>
      </w:r>
      <w:r>
        <w:rPr>
          <w:spacing w:val="1"/>
        </w:rPr>
        <w:t xml:space="preserve"> </w:t>
      </w:r>
      <w:r>
        <w:t>o "GDPR":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UE 27</w:t>
      </w:r>
      <w:r>
        <w:rPr>
          <w:spacing w:val="1"/>
        </w:rPr>
        <w:t xml:space="preserve"> </w:t>
      </w:r>
      <w:r>
        <w:t>aprile 2016, n.</w:t>
      </w:r>
      <w:r>
        <w:rPr>
          <w:spacing w:val="1"/>
        </w:rPr>
        <w:t xml:space="preserve"> </w:t>
      </w:r>
      <w:r>
        <w:t>679</w:t>
      </w:r>
      <w:r>
        <w:rPr>
          <w:spacing w:val="1"/>
        </w:rPr>
        <w:t xml:space="preserve"> </w:t>
      </w:r>
      <w:r>
        <w:t>rubricato "Regolamento (UE) 2016/679 del Parlamento Europeo e del Consiglio relativo alla</w:t>
      </w:r>
      <w:r>
        <w:rPr>
          <w:spacing w:val="1"/>
        </w:rPr>
        <w:t xml:space="preserve"> </w:t>
      </w:r>
      <w:r>
        <w:t>protezione delle persone fisiche con riguardo al trattamento dei dati personali, nonché alla libera</w:t>
      </w:r>
      <w:r>
        <w:rPr>
          <w:spacing w:val="1"/>
        </w:rPr>
        <w:t xml:space="preserve"> </w:t>
      </w:r>
      <w:r>
        <w:t>circolazione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tali</w:t>
      </w:r>
      <w:r>
        <w:rPr>
          <w:spacing w:val="-3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abroga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direttiva</w:t>
      </w:r>
      <w:r>
        <w:rPr>
          <w:spacing w:val="-6"/>
        </w:rPr>
        <w:t xml:space="preserve"> </w:t>
      </w:r>
      <w:r>
        <w:t>95/46/CE</w:t>
      </w:r>
      <w:r>
        <w:rPr>
          <w:spacing w:val="-5"/>
        </w:rPr>
        <w:t xml:space="preserve"> </w:t>
      </w:r>
      <w:r>
        <w:t>(regolamento</w:t>
      </w:r>
      <w:r>
        <w:rPr>
          <w:spacing w:val="-4"/>
        </w:rPr>
        <w:t xml:space="preserve"> </w:t>
      </w:r>
      <w:r>
        <w:t>generale</w:t>
      </w:r>
      <w:r>
        <w:rPr>
          <w:spacing w:val="-6"/>
        </w:rPr>
        <w:t xml:space="preserve"> </w:t>
      </w:r>
      <w:r>
        <w:t>sulla</w:t>
      </w:r>
      <w:r>
        <w:rPr>
          <w:spacing w:val="-2"/>
        </w:rPr>
        <w:t xml:space="preserve"> </w:t>
      </w:r>
      <w:r>
        <w:t>protezione</w:t>
      </w:r>
      <w:r>
        <w:rPr>
          <w:spacing w:val="-53"/>
        </w:rPr>
        <w:t xml:space="preserve"> </w:t>
      </w:r>
      <w:r>
        <w:t>dei dati".</w:t>
      </w:r>
    </w:p>
    <w:p w14:paraId="03794CA2" w14:textId="77777777" w:rsidR="00B74BDC" w:rsidRDefault="00EB4AD8">
      <w:pPr>
        <w:pStyle w:val="Paragrafoelenco"/>
        <w:numPr>
          <w:ilvl w:val="0"/>
          <w:numId w:val="27"/>
        </w:numPr>
        <w:tabs>
          <w:tab w:val="left" w:pos="811"/>
          <w:tab w:val="left" w:pos="812"/>
        </w:tabs>
        <w:spacing w:before="156"/>
        <w:ind w:left="811" w:hanging="709"/>
        <w:jc w:val="left"/>
      </w:pPr>
      <w:r>
        <w:t>"Responsabile/i":</w:t>
      </w:r>
      <w:r>
        <w:rPr>
          <w:spacing w:val="-6"/>
        </w:rPr>
        <w:t xml:space="preserve"> </w:t>
      </w:r>
      <w:r>
        <w:t>Responsabile/i</w:t>
      </w:r>
      <w:r>
        <w:rPr>
          <w:spacing w:val="-5"/>
        </w:rPr>
        <w:t xml:space="preserve"> </w:t>
      </w:r>
      <w:r>
        <w:t>del/dei</w:t>
      </w:r>
      <w:r>
        <w:rPr>
          <w:spacing w:val="-7"/>
        </w:rPr>
        <w:t xml:space="preserve"> </w:t>
      </w:r>
      <w:r>
        <w:t>Settore/i</w:t>
      </w:r>
      <w:r>
        <w:rPr>
          <w:spacing w:val="-2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Area/e.</w:t>
      </w:r>
    </w:p>
    <w:p w14:paraId="5F7D992C" w14:textId="77777777" w:rsidR="00B74BDC" w:rsidRDefault="00EB4AD8">
      <w:pPr>
        <w:pStyle w:val="Paragrafoelenco"/>
        <w:numPr>
          <w:ilvl w:val="0"/>
          <w:numId w:val="27"/>
        </w:numPr>
        <w:tabs>
          <w:tab w:val="left" w:pos="811"/>
          <w:tab w:val="left" w:pos="812"/>
        </w:tabs>
        <w:spacing w:before="179"/>
        <w:ind w:left="811" w:hanging="709"/>
        <w:jc w:val="left"/>
      </w:pPr>
      <w:r>
        <w:t>"RUP":</w:t>
      </w:r>
      <w:r>
        <w:rPr>
          <w:spacing w:val="-4"/>
        </w:rPr>
        <w:t xml:space="preserve"> </w:t>
      </w:r>
      <w:r>
        <w:t>Responsabile</w:t>
      </w:r>
      <w:r>
        <w:rPr>
          <w:spacing w:val="-3"/>
        </w:rPr>
        <w:t xml:space="preserve"> </w:t>
      </w:r>
      <w:r>
        <w:t>unico</w:t>
      </w:r>
      <w:r>
        <w:rPr>
          <w:spacing w:val="-9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procedimento.</w:t>
      </w:r>
    </w:p>
    <w:p w14:paraId="706A2145" w14:textId="77777777" w:rsidR="00B74BDC" w:rsidRDefault="00EB4AD8">
      <w:pPr>
        <w:pStyle w:val="Paragrafoelenco"/>
        <w:numPr>
          <w:ilvl w:val="0"/>
          <w:numId w:val="27"/>
        </w:numPr>
        <w:tabs>
          <w:tab w:val="left" w:pos="811"/>
          <w:tab w:val="left" w:pos="812"/>
        </w:tabs>
        <w:spacing w:before="182"/>
        <w:ind w:left="811" w:hanging="709"/>
        <w:jc w:val="left"/>
      </w:pPr>
      <w:r>
        <w:t>"TAR":</w:t>
      </w:r>
      <w:r>
        <w:rPr>
          <w:spacing w:val="-8"/>
        </w:rPr>
        <w:t xml:space="preserve"> </w:t>
      </w:r>
      <w:r>
        <w:t>Tribunale</w:t>
      </w:r>
      <w:r>
        <w:rPr>
          <w:spacing w:val="-7"/>
        </w:rPr>
        <w:t xml:space="preserve"> </w:t>
      </w:r>
      <w:r>
        <w:t>Amministrativo</w:t>
      </w:r>
      <w:r>
        <w:rPr>
          <w:spacing w:val="-6"/>
        </w:rPr>
        <w:t xml:space="preserve"> </w:t>
      </w:r>
      <w:r>
        <w:t>Regionale.</w:t>
      </w:r>
    </w:p>
    <w:p w14:paraId="328B50AC" w14:textId="77777777" w:rsidR="00B74BDC" w:rsidRDefault="00EB4AD8">
      <w:pPr>
        <w:pStyle w:val="Paragrafoelenco"/>
        <w:numPr>
          <w:ilvl w:val="0"/>
          <w:numId w:val="27"/>
        </w:numPr>
        <w:tabs>
          <w:tab w:val="left" w:pos="811"/>
          <w:tab w:val="left" w:pos="812"/>
        </w:tabs>
        <w:spacing w:before="179"/>
        <w:ind w:left="811" w:hanging="709"/>
        <w:jc w:val="left"/>
      </w:pPr>
      <w:r>
        <w:t>"UPD":</w:t>
      </w:r>
      <w:r>
        <w:rPr>
          <w:spacing w:val="-8"/>
        </w:rPr>
        <w:t xml:space="preserve"> </w:t>
      </w:r>
      <w:r>
        <w:t>Ufficio</w:t>
      </w:r>
      <w:r>
        <w:rPr>
          <w:spacing w:val="-8"/>
        </w:rPr>
        <w:t xml:space="preserve"> </w:t>
      </w:r>
      <w:r>
        <w:t>procedimenti</w:t>
      </w:r>
      <w:r>
        <w:rPr>
          <w:spacing w:val="-7"/>
        </w:rPr>
        <w:t xml:space="preserve"> </w:t>
      </w:r>
      <w:r>
        <w:t>disciplinari.</w:t>
      </w:r>
    </w:p>
    <w:p w14:paraId="25A2B306" w14:textId="77777777" w:rsidR="00B74BDC" w:rsidRDefault="00EB4AD8">
      <w:pPr>
        <w:pStyle w:val="Titolo1"/>
        <w:spacing w:before="184"/>
      </w:pPr>
      <w:r>
        <w:t>Art.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Disposizioni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carattere</w:t>
      </w:r>
      <w:r>
        <w:rPr>
          <w:spacing w:val="-3"/>
        </w:rPr>
        <w:t xml:space="preserve"> </w:t>
      </w:r>
      <w:r>
        <w:t>generale</w:t>
      </w:r>
    </w:p>
    <w:p w14:paraId="6DBAAD2A" w14:textId="77777777" w:rsidR="00B74BDC" w:rsidRDefault="00EB4AD8">
      <w:pPr>
        <w:pStyle w:val="Paragrafoelenco"/>
        <w:numPr>
          <w:ilvl w:val="0"/>
          <w:numId w:val="26"/>
        </w:numPr>
        <w:tabs>
          <w:tab w:val="left" w:pos="812"/>
        </w:tabs>
        <w:spacing w:before="179" w:line="259" w:lineRule="auto"/>
        <w:ind w:right="203" w:firstLine="0"/>
        <w:jc w:val="both"/>
      </w:pPr>
      <w:r>
        <w:t>Il presente codice di comportamento, di seguito denominato "Codice", definisce, ai fini</w:t>
      </w:r>
      <w:r>
        <w:rPr>
          <w:spacing w:val="1"/>
        </w:rPr>
        <w:t xml:space="preserve"> </w:t>
      </w:r>
      <w:r>
        <w:t>dell'art. 54, D. Lgs. 30 marzo 2001, n. 165 nonché ai sensi del D.P.R. n. 62/2013, della L.</w:t>
      </w:r>
      <w:r>
        <w:rPr>
          <w:spacing w:val="1"/>
        </w:rPr>
        <w:t xml:space="preserve"> </w:t>
      </w:r>
      <w:r>
        <w:t>190/2012, delle Linee Guida ANAC delibera 177 del 19/02/2020, i doveri minimi di diligenza,</w:t>
      </w:r>
      <w:r>
        <w:rPr>
          <w:spacing w:val="1"/>
        </w:rPr>
        <w:t xml:space="preserve"> </w:t>
      </w:r>
      <w:r>
        <w:t>lealtà,</w:t>
      </w:r>
      <w:r>
        <w:rPr>
          <w:spacing w:val="-3"/>
        </w:rPr>
        <w:t xml:space="preserve"> </w:t>
      </w:r>
      <w:r>
        <w:t>imparzialità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buona</w:t>
      </w:r>
      <w:r>
        <w:rPr>
          <w:spacing w:val="-4"/>
        </w:rPr>
        <w:t xml:space="preserve"> </w:t>
      </w:r>
      <w:r>
        <w:t>condotta</w:t>
      </w:r>
      <w:r>
        <w:rPr>
          <w:spacing w:val="-5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i dipendenti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tenuti</w:t>
      </w:r>
      <w:r>
        <w:rPr>
          <w:spacing w:val="-2"/>
        </w:rPr>
        <w:t xml:space="preserve"> </w:t>
      </w:r>
      <w:r>
        <w:t>ad</w:t>
      </w:r>
      <w:r>
        <w:rPr>
          <w:spacing w:val="-1"/>
        </w:rPr>
        <w:t xml:space="preserve"> </w:t>
      </w:r>
      <w:r w:rsidR="00922600">
        <w:t>osservare.</w:t>
      </w:r>
    </w:p>
    <w:p w14:paraId="2D92291B" w14:textId="77777777" w:rsidR="00B74BDC" w:rsidRDefault="00EB4AD8">
      <w:pPr>
        <w:pStyle w:val="Paragrafoelenco"/>
        <w:numPr>
          <w:ilvl w:val="0"/>
          <w:numId w:val="26"/>
        </w:numPr>
        <w:tabs>
          <w:tab w:val="left" w:pos="812"/>
        </w:tabs>
        <w:spacing w:before="157" w:line="256" w:lineRule="auto"/>
        <w:ind w:right="211" w:firstLine="0"/>
        <w:jc w:val="both"/>
      </w:pPr>
      <w:r>
        <w:t>Le previsioni del presente Codice sono estese, in quanto compatibili, anche al personale</w:t>
      </w:r>
      <w:r>
        <w:rPr>
          <w:spacing w:val="1"/>
        </w:rPr>
        <w:t xml:space="preserve"> </w:t>
      </w:r>
      <w:r>
        <w:t>di enti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organismi</w:t>
      </w:r>
      <w:r>
        <w:rPr>
          <w:spacing w:val="1"/>
        </w:rPr>
        <w:t xml:space="preserve"> </w:t>
      </w:r>
      <w:r>
        <w:t>variamente</w:t>
      </w:r>
      <w:r>
        <w:rPr>
          <w:spacing w:val="-1"/>
        </w:rPr>
        <w:t xml:space="preserve"> </w:t>
      </w:r>
      <w:r>
        <w:t>denominati</w:t>
      </w:r>
      <w:r>
        <w:rPr>
          <w:spacing w:val="1"/>
        </w:rPr>
        <w:t xml:space="preserve"> </w:t>
      </w:r>
      <w:r>
        <w:t>e/o partecipati dai</w:t>
      </w:r>
      <w:r>
        <w:rPr>
          <w:spacing w:val="-1"/>
        </w:rPr>
        <w:t xml:space="preserve"> </w:t>
      </w:r>
      <w:r>
        <w:t>Comune.</w:t>
      </w:r>
    </w:p>
    <w:p w14:paraId="5B3FCC98" w14:textId="77777777" w:rsidR="00B74BDC" w:rsidRDefault="00EB4AD8">
      <w:pPr>
        <w:pStyle w:val="Paragrafoelenco"/>
        <w:numPr>
          <w:ilvl w:val="0"/>
          <w:numId w:val="26"/>
        </w:numPr>
        <w:tabs>
          <w:tab w:val="left" w:pos="812"/>
        </w:tabs>
        <w:spacing w:before="165" w:line="259" w:lineRule="auto"/>
        <w:ind w:right="193" w:firstLine="0"/>
        <w:jc w:val="both"/>
      </w:pPr>
      <w:r>
        <w:rPr>
          <w:spacing w:val="-1"/>
        </w:rPr>
        <w:t>Il</w:t>
      </w:r>
      <w:r>
        <w:rPr>
          <w:spacing w:val="-11"/>
        </w:rPr>
        <w:t xml:space="preserve"> </w:t>
      </w:r>
      <w:r>
        <w:rPr>
          <w:spacing w:val="-1"/>
        </w:rPr>
        <w:t>Codice</w:t>
      </w:r>
      <w:r>
        <w:rPr>
          <w:spacing w:val="-12"/>
        </w:rPr>
        <w:t xml:space="preserve"> </w:t>
      </w:r>
      <w:r>
        <w:rPr>
          <w:spacing w:val="-1"/>
        </w:rPr>
        <w:t>è</w:t>
      </w:r>
      <w:r>
        <w:rPr>
          <w:spacing w:val="-12"/>
        </w:rPr>
        <w:t xml:space="preserve"> </w:t>
      </w:r>
      <w:r>
        <w:rPr>
          <w:spacing w:val="-1"/>
        </w:rPr>
        <w:t>esteso,</w:t>
      </w:r>
      <w:r>
        <w:rPr>
          <w:spacing w:val="-12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quanto</w:t>
      </w:r>
      <w:r>
        <w:rPr>
          <w:spacing w:val="-12"/>
        </w:rPr>
        <w:t xml:space="preserve"> </w:t>
      </w:r>
      <w:r>
        <w:t>compatibile,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tutti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collaboratori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consulenti,</w:t>
      </w:r>
      <w:r>
        <w:rPr>
          <w:spacing w:val="-12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qualsiasi</w:t>
      </w:r>
      <w:r>
        <w:rPr>
          <w:spacing w:val="-53"/>
        </w:rPr>
        <w:t xml:space="preserve"> </w:t>
      </w:r>
      <w:r>
        <w:t>tipologia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contratto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incarico</w:t>
      </w:r>
      <w:r>
        <w:rPr>
          <w:spacing w:val="-4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qualsiasi</w:t>
      </w:r>
      <w:r>
        <w:rPr>
          <w:spacing w:val="-5"/>
        </w:rPr>
        <w:t xml:space="preserve"> </w:t>
      </w:r>
      <w:r>
        <w:t>titolo,</w:t>
      </w:r>
      <w:r>
        <w:rPr>
          <w:spacing w:val="-9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titolari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organi</w:t>
      </w:r>
      <w:r>
        <w:rPr>
          <w:spacing w:val="-4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incarichi</w:t>
      </w:r>
      <w:r>
        <w:rPr>
          <w:spacing w:val="-3"/>
        </w:rPr>
        <w:t xml:space="preserve"> </w:t>
      </w:r>
      <w:r>
        <w:t>negli</w:t>
      </w:r>
      <w:r w:rsidR="00922600">
        <w:t xml:space="preserve"> </w:t>
      </w:r>
      <w:r>
        <w:t>uffici</w:t>
      </w:r>
      <w:r>
        <w:rPr>
          <w:spacing w:val="9"/>
        </w:rPr>
        <w:t xml:space="preserve"> </w:t>
      </w:r>
      <w:r>
        <w:t>di</w:t>
      </w:r>
      <w:r>
        <w:rPr>
          <w:spacing w:val="-53"/>
        </w:rPr>
        <w:t xml:space="preserve"> </w:t>
      </w:r>
      <w:r>
        <w:t>diretta collaborazione delle autorità politiche, a tutti i collaboratori a qualsiasi titolo di imprese</w:t>
      </w:r>
      <w:r>
        <w:rPr>
          <w:spacing w:val="1"/>
        </w:rPr>
        <w:t xml:space="preserve"> </w:t>
      </w:r>
      <w:r>
        <w:t>fornitrici di beni, servizi e che realizzano opere in favore dell'Amministrazione. A tale fine, negli</w:t>
      </w:r>
      <w:r>
        <w:rPr>
          <w:spacing w:val="-52"/>
        </w:rPr>
        <w:t xml:space="preserve"> </w:t>
      </w:r>
      <w:r>
        <w:t>atti di incarico o nei contratti di acquisizioni delle collaborazioni, delle consulenze o dei servizi,</w:t>
      </w:r>
      <w:r>
        <w:rPr>
          <w:spacing w:val="1"/>
        </w:rPr>
        <w:t xml:space="preserve"> </w:t>
      </w:r>
      <w:r>
        <w:t>il Comune inserisce apposite disposizioni o clausole di risoluzione o decadenza del rapporto in</w:t>
      </w:r>
      <w:r>
        <w:rPr>
          <w:spacing w:val="1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violazione degli obblighi</w:t>
      </w:r>
      <w:r>
        <w:rPr>
          <w:spacing w:val="3"/>
        </w:rPr>
        <w:t xml:space="preserve"> </w:t>
      </w:r>
      <w:r>
        <w:t>derivanti</w:t>
      </w:r>
      <w:r>
        <w:rPr>
          <w:spacing w:val="-1"/>
        </w:rPr>
        <w:t xml:space="preserve"> </w:t>
      </w:r>
      <w:r>
        <w:t>dal presente Codice.</w:t>
      </w:r>
    </w:p>
    <w:p w14:paraId="3998D09D" w14:textId="77777777" w:rsidR="00B74BDC" w:rsidRDefault="00EB4AD8">
      <w:pPr>
        <w:pStyle w:val="Paragrafoelenco"/>
        <w:numPr>
          <w:ilvl w:val="0"/>
          <w:numId w:val="26"/>
        </w:numPr>
        <w:tabs>
          <w:tab w:val="left" w:pos="812"/>
        </w:tabs>
        <w:spacing w:before="92" w:line="259" w:lineRule="auto"/>
        <w:ind w:right="212" w:firstLine="0"/>
        <w:jc w:val="both"/>
      </w:pPr>
      <w:r>
        <w:t>Le previsioni del presente Codice sono integrate e specificate dal PTPCT di questo</w:t>
      </w:r>
      <w:r>
        <w:rPr>
          <w:spacing w:val="1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e dal</w:t>
      </w:r>
      <w:r>
        <w:rPr>
          <w:spacing w:val="1"/>
        </w:rPr>
        <w:t xml:space="preserve"> </w:t>
      </w:r>
      <w:r>
        <w:t>D. Lgs.</w:t>
      </w:r>
      <w:r>
        <w:rPr>
          <w:spacing w:val="-2"/>
        </w:rPr>
        <w:t xml:space="preserve"> </w:t>
      </w:r>
      <w:r w:rsidR="00922600">
        <w:t>16</w:t>
      </w:r>
      <w:r>
        <w:t>5/2001 e ss.</w:t>
      </w:r>
      <w:r>
        <w:rPr>
          <w:spacing w:val="-2"/>
        </w:rPr>
        <w:t xml:space="preserve"> </w:t>
      </w:r>
      <w:r>
        <w:t>mm. ii.</w:t>
      </w:r>
    </w:p>
    <w:p w14:paraId="3687F85E" w14:textId="77777777" w:rsidR="00B74BDC" w:rsidRDefault="00EB4AD8">
      <w:pPr>
        <w:pStyle w:val="Titolo1"/>
        <w:spacing w:before="164"/>
      </w:pPr>
      <w:r>
        <w:t>Art.</w:t>
      </w:r>
      <w:r>
        <w:rPr>
          <w:spacing w:val="-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Principi</w:t>
      </w:r>
      <w:r>
        <w:rPr>
          <w:spacing w:val="1"/>
        </w:rPr>
        <w:t xml:space="preserve"> </w:t>
      </w:r>
      <w:r>
        <w:t>generali</w:t>
      </w:r>
    </w:p>
    <w:p w14:paraId="1950061E" w14:textId="77777777" w:rsidR="00B74BDC" w:rsidRDefault="00EB4AD8">
      <w:pPr>
        <w:pStyle w:val="Paragrafoelenco"/>
        <w:numPr>
          <w:ilvl w:val="0"/>
          <w:numId w:val="25"/>
        </w:numPr>
        <w:tabs>
          <w:tab w:val="left" w:pos="380"/>
        </w:tabs>
        <w:spacing w:before="179" w:line="259" w:lineRule="auto"/>
        <w:ind w:right="195" w:firstLine="0"/>
        <w:jc w:val="both"/>
      </w:pPr>
      <w:r>
        <w:t>Il</w:t>
      </w:r>
      <w:r>
        <w:rPr>
          <w:spacing w:val="1"/>
        </w:rPr>
        <w:t xml:space="preserve"> </w:t>
      </w:r>
      <w:r>
        <w:t>dipendente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Comune,</w:t>
      </w:r>
      <w:r>
        <w:rPr>
          <w:spacing w:val="1"/>
        </w:rPr>
        <w:t xml:space="preserve"> </w:t>
      </w:r>
      <w:r>
        <w:t>oltre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62/2013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Codice</w:t>
      </w:r>
      <w:r>
        <w:rPr>
          <w:spacing w:val="-52"/>
        </w:rPr>
        <w:t xml:space="preserve"> </w:t>
      </w:r>
      <w:r>
        <w:t>disciplinare di cui al CCNL 22.1.2004 e ss. mm. ii., osserva il presente Codice conformando la</w:t>
      </w:r>
      <w:r>
        <w:rPr>
          <w:spacing w:val="1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condotta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principi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buon</w:t>
      </w:r>
      <w:r>
        <w:rPr>
          <w:spacing w:val="1"/>
        </w:rPr>
        <w:t xml:space="preserve"> </w:t>
      </w:r>
      <w:r>
        <w:t>andamento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imparzialità</w:t>
      </w:r>
      <w:r>
        <w:rPr>
          <w:spacing w:val="1"/>
        </w:rPr>
        <w:t xml:space="preserve"> </w:t>
      </w:r>
      <w:r>
        <w:t>dell'azione</w:t>
      </w:r>
      <w:r>
        <w:rPr>
          <w:spacing w:val="1"/>
        </w:rPr>
        <w:t xml:space="preserve"> </w:t>
      </w:r>
      <w:r>
        <w:t>amministrativa,</w:t>
      </w:r>
      <w:r>
        <w:rPr>
          <w:spacing w:val="1"/>
        </w:rPr>
        <w:t xml:space="preserve"> </w:t>
      </w:r>
      <w:r>
        <w:t>svolgendo i propri compiti nel rispetto della legge e dei regolamenti dell'ente, perseguendo</w:t>
      </w:r>
      <w:r>
        <w:rPr>
          <w:spacing w:val="1"/>
        </w:rPr>
        <w:t xml:space="preserve"> </w:t>
      </w:r>
      <w:r>
        <w:t>l'interesse</w:t>
      </w:r>
      <w:r>
        <w:rPr>
          <w:spacing w:val="-8"/>
        </w:rPr>
        <w:t xml:space="preserve"> </w:t>
      </w:r>
      <w:r>
        <w:t>pubblico</w:t>
      </w:r>
      <w:r>
        <w:rPr>
          <w:spacing w:val="-6"/>
        </w:rPr>
        <w:t xml:space="preserve"> </w:t>
      </w:r>
      <w:r>
        <w:t>senza</w:t>
      </w:r>
      <w:r>
        <w:rPr>
          <w:spacing w:val="-5"/>
        </w:rPr>
        <w:t xml:space="preserve"> </w:t>
      </w:r>
      <w:r>
        <w:t>abusare</w:t>
      </w:r>
      <w:r>
        <w:rPr>
          <w:spacing w:val="-6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posizione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poteri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è</w:t>
      </w:r>
      <w:r>
        <w:rPr>
          <w:spacing w:val="-7"/>
        </w:rPr>
        <w:t xml:space="preserve"> </w:t>
      </w:r>
      <w:r>
        <w:t>titolare,</w:t>
      </w:r>
      <w:r>
        <w:rPr>
          <w:spacing w:val="-8"/>
        </w:rPr>
        <w:t xml:space="preserve"> </w:t>
      </w:r>
      <w:r>
        <w:t>esercitando</w:t>
      </w:r>
      <w:r>
        <w:rPr>
          <w:spacing w:val="-8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propri</w:t>
      </w:r>
      <w:r>
        <w:rPr>
          <w:spacing w:val="-53"/>
        </w:rPr>
        <w:t xml:space="preserve"> </w:t>
      </w:r>
      <w:r>
        <w:t>compiti orientando l'azione amministrativa alla massima economicità, efficienza ed efficacia e</w:t>
      </w:r>
      <w:r>
        <w:rPr>
          <w:spacing w:val="1"/>
        </w:rPr>
        <w:t xml:space="preserve"> </w:t>
      </w:r>
      <w:r>
        <w:t>assicurando la piena parità di trattamento a parità di condizioni e la massima disponibilità e</w:t>
      </w:r>
      <w:r>
        <w:rPr>
          <w:spacing w:val="1"/>
        </w:rPr>
        <w:t xml:space="preserve"> </w:t>
      </w:r>
      <w:r>
        <w:t>collaborazione nei rapporti con le altre pubbliche amministrazioni e i diversi utenti nonché</w:t>
      </w:r>
      <w:r>
        <w:rPr>
          <w:spacing w:val="1"/>
        </w:rPr>
        <w:t xml:space="preserve"> </w:t>
      </w:r>
      <w:r>
        <w:t>astenendosi</w:t>
      </w:r>
      <w:r>
        <w:rPr>
          <w:spacing w:val="-4"/>
        </w:rPr>
        <w:t xml:space="preserve"> </w:t>
      </w:r>
      <w:r>
        <w:t>in caso</w:t>
      </w:r>
      <w:r>
        <w:rPr>
          <w:spacing w:val="-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conflitto di</w:t>
      </w:r>
      <w:r>
        <w:rPr>
          <w:spacing w:val="2"/>
        </w:rPr>
        <w:t xml:space="preserve"> </w:t>
      </w:r>
      <w:r>
        <w:t>interesse.</w:t>
      </w:r>
    </w:p>
    <w:p w14:paraId="2E0769D1" w14:textId="77777777" w:rsidR="00B74BDC" w:rsidRDefault="00EB4AD8">
      <w:pPr>
        <w:pStyle w:val="Paragrafoelenco"/>
        <w:numPr>
          <w:ilvl w:val="0"/>
          <w:numId w:val="25"/>
        </w:numPr>
        <w:tabs>
          <w:tab w:val="left" w:pos="392"/>
        </w:tabs>
        <w:spacing w:before="155" w:line="259" w:lineRule="auto"/>
        <w:ind w:right="203" w:firstLine="0"/>
        <w:jc w:val="both"/>
      </w:pPr>
      <w:r>
        <w:t>I1</w:t>
      </w:r>
      <w:r>
        <w:rPr>
          <w:spacing w:val="1"/>
        </w:rPr>
        <w:t xml:space="preserve"> </w:t>
      </w:r>
      <w:r>
        <w:t>dipendente</w:t>
      </w:r>
      <w:r>
        <w:rPr>
          <w:spacing w:val="1"/>
        </w:rPr>
        <w:t xml:space="preserve"> </w:t>
      </w:r>
      <w:r>
        <w:t>osserva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Costituzione,</w:t>
      </w:r>
      <w:r>
        <w:rPr>
          <w:spacing w:val="1"/>
        </w:rPr>
        <w:t xml:space="preserve"> </w:t>
      </w:r>
      <w:r>
        <w:t>servendo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Nazione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disciplina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onore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conformando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condotta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principi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buon</w:t>
      </w:r>
      <w:r>
        <w:rPr>
          <w:spacing w:val="1"/>
        </w:rPr>
        <w:t xml:space="preserve"> </w:t>
      </w:r>
      <w:r>
        <w:t>andamento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imparzialità</w:t>
      </w:r>
      <w:r>
        <w:rPr>
          <w:spacing w:val="1"/>
        </w:rPr>
        <w:t xml:space="preserve"> </w:t>
      </w:r>
      <w:r>
        <w:t>dell'azione</w:t>
      </w:r>
      <w:r>
        <w:rPr>
          <w:spacing w:val="1"/>
        </w:rPr>
        <w:t xml:space="preserve"> </w:t>
      </w:r>
      <w:r>
        <w:t>amministrativa.</w:t>
      </w:r>
    </w:p>
    <w:p w14:paraId="6D734440" w14:textId="77777777" w:rsidR="00B74BDC" w:rsidRDefault="00EB4AD8">
      <w:pPr>
        <w:pStyle w:val="Paragrafoelenco"/>
        <w:numPr>
          <w:ilvl w:val="0"/>
          <w:numId w:val="25"/>
        </w:numPr>
        <w:tabs>
          <w:tab w:val="left" w:pos="332"/>
        </w:tabs>
        <w:spacing w:line="259" w:lineRule="auto"/>
        <w:ind w:right="194" w:firstLine="0"/>
        <w:jc w:val="both"/>
      </w:pPr>
      <w:r>
        <w:t>I1 dipendente non usa a fini privati le informazioni di cui dispone per ragioni di ufficio, evita</w:t>
      </w:r>
      <w:r>
        <w:rPr>
          <w:spacing w:val="1"/>
        </w:rPr>
        <w:t xml:space="preserve"> </w:t>
      </w:r>
      <w:r>
        <w:t>situazioni</w:t>
      </w:r>
      <w:r>
        <w:rPr>
          <w:spacing w:val="-5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comportamenti</w:t>
      </w:r>
      <w:r>
        <w:rPr>
          <w:spacing w:val="-9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possano</w:t>
      </w:r>
      <w:r>
        <w:rPr>
          <w:spacing w:val="-8"/>
        </w:rPr>
        <w:t xml:space="preserve"> </w:t>
      </w:r>
      <w:r>
        <w:t>ostacolare</w:t>
      </w:r>
      <w:r>
        <w:rPr>
          <w:spacing w:val="-8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corretto</w:t>
      </w:r>
      <w:r>
        <w:rPr>
          <w:spacing w:val="-9"/>
        </w:rPr>
        <w:t xml:space="preserve"> </w:t>
      </w:r>
      <w:r>
        <w:t>adempimento</w:t>
      </w:r>
      <w:r>
        <w:rPr>
          <w:spacing w:val="-8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compiti</w:t>
      </w:r>
      <w:r>
        <w:rPr>
          <w:spacing w:val="-3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nuocere</w:t>
      </w:r>
      <w:r>
        <w:rPr>
          <w:spacing w:val="-53"/>
        </w:rPr>
        <w:t xml:space="preserve"> </w:t>
      </w:r>
      <w:r>
        <w:t>agli interessi o all'immagine della pubblica amministrazione. Prerogative e poteri pubblici sono</w:t>
      </w:r>
      <w:r>
        <w:rPr>
          <w:spacing w:val="1"/>
        </w:rPr>
        <w:t xml:space="preserve"> </w:t>
      </w:r>
      <w:r>
        <w:lastRenderedPageBreak/>
        <w:t>esercitati</w:t>
      </w:r>
      <w:r>
        <w:rPr>
          <w:spacing w:val="-2"/>
        </w:rPr>
        <w:t xml:space="preserve"> </w:t>
      </w:r>
      <w:r>
        <w:t>unicamente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finalità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interesse</w:t>
      </w:r>
      <w:r>
        <w:rPr>
          <w:spacing w:val="-3"/>
        </w:rPr>
        <w:t xml:space="preserve"> </w:t>
      </w:r>
      <w:r>
        <w:t>generale per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quali sono</w:t>
      </w:r>
      <w:r>
        <w:rPr>
          <w:spacing w:val="-3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conferite.</w:t>
      </w:r>
    </w:p>
    <w:p w14:paraId="7A0E3678" w14:textId="77777777" w:rsidR="00B74BDC" w:rsidRDefault="00EB4AD8">
      <w:pPr>
        <w:pStyle w:val="Titolo1"/>
        <w:spacing w:before="163"/>
      </w:pPr>
      <w:r>
        <w:t>Art.</w:t>
      </w:r>
      <w:r>
        <w:rPr>
          <w:spacing w:val="-2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Coordinamento</w:t>
      </w:r>
      <w:r>
        <w:rPr>
          <w:spacing w:val="-5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sistema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misurazione</w:t>
      </w:r>
      <w:r>
        <w:rPr>
          <w:spacing w:val="-1"/>
        </w:rPr>
        <w:t xml:space="preserve"> </w:t>
      </w:r>
      <w:r>
        <w:t>e valutazione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performance</w:t>
      </w:r>
    </w:p>
    <w:p w14:paraId="0E4C971A" w14:textId="77777777" w:rsidR="00B74BDC" w:rsidRDefault="00EB4AD8">
      <w:pPr>
        <w:pStyle w:val="Paragrafoelenco"/>
        <w:numPr>
          <w:ilvl w:val="0"/>
          <w:numId w:val="24"/>
        </w:numPr>
        <w:tabs>
          <w:tab w:val="left" w:pos="397"/>
        </w:tabs>
        <w:spacing w:before="174" w:line="259" w:lineRule="auto"/>
        <w:ind w:right="195" w:firstLine="0"/>
        <w:jc w:val="both"/>
      </w:pPr>
      <w:r>
        <w:t>Nel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misurazione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valutazione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l'accertamento della violazione del presente codice, anche se dalla stessa non dovesse conseguire</w:t>
      </w:r>
      <w:r>
        <w:rPr>
          <w:spacing w:val="-52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ovvero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sanzione</w:t>
      </w:r>
      <w:r>
        <w:rPr>
          <w:spacing w:val="1"/>
        </w:rPr>
        <w:t xml:space="preserve"> </w:t>
      </w:r>
      <w:r>
        <w:t>disciplinare,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incidere</w:t>
      </w:r>
      <w:r>
        <w:rPr>
          <w:spacing w:val="1"/>
        </w:rPr>
        <w:t xml:space="preserve"> </w:t>
      </w:r>
      <w:r>
        <w:t>negativamente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rPr>
          <w:spacing w:val="-1"/>
        </w:rPr>
        <w:t>valutazione</w:t>
      </w:r>
      <w:r>
        <w:rPr>
          <w:spacing w:val="-14"/>
        </w:rPr>
        <w:t xml:space="preserve"> </w:t>
      </w:r>
      <w:r>
        <w:rPr>
          <w:spacing w:val="-1"/>
        </w:rPr>
        <w:t>della</w:t>
      </w:r>
      <w:r>
        <w:rPr>
          <w:spacing w:val="-14"/>
        </w:rPr>
        <w:t xml:space="preserve"> </w:t>
      </w:r>
      <w:r>
        <w:rPr>
          <w:spacing w:val="-1"/>
        </w:rPr>
        <w:t>performance,</w:t>
      </w:r>
      <w:r>
        <w:rPr>
          <w:spacing w:val="-14"/>
        </w:rPr>
        <w:t xml:space="preserve"> </w:t>
      </w:r>
      <w:r>
        <w:rPr>
          <w:spacing w:val="-1"/>
        </w:rPr>
        <w:t>e</w:t>
      </w:r>
      <w:r>
        <w:rPr>
          <w:spacing w:val="-14"/>
        </w:rPr>
        <w:t xml:space="preserve"> </w:t>
      </w:r>
      <w:r>
        <w:rPr>
          <w:spacing w:val="-1"/>
        </w:rPr>
        <w:t>ciò</w:t>
      </w:r>
      <w:r>
        <w:rPr>
          <w:spacing w:val="-15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t>prescindere</w:t>
      </w:r>
      <w:r>
        <w:rPr>
          <w:spacing w:val="-14"/>
        </w:rPr>
        <w:t xml:space="preserve"> </w:t>
      </w:r>
      <w:r>
        <w:t>dal</w:t>
      </w:r>
      <w:r>
        <w:rPr>
          <w:spacing w:val="-14"/>
        </w:rPr>
        <w:t xml:space="preserve"> </w:t>
      </w:r>
      <w:r>
        <w:t>livello</w:t>
      </w:r>
      <w:r>
        <w:rPr>
          <w:spacing w:val="-15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raggiungimento</w:t>
      </w:r>
      <w:r>
        <w:rPr>
          <w:spacing w:val="-15"/>
        </w:rPr>
        <w:t xml:space="preserve"> </w:t>
      </w:r>
      <w:r>
        <w:t>degli</w:t>
      </w:r>
      <w:r>
        <w:rPr>
          <w:spacing w:val="-14"/>
        </w:rPr>
        <w:t xml:space="preserve"> </w:t>
      </w:r>
      <w:r>
        <w:t>altri</w:t>
      </w:r>
      <w:r>
        <w:rPr>
          <w:spacing w:val="-7"/>
        </w:rPr>
        <w:t xml:space="preserve"> </w:t>
      </w:r>
      <w:r>
        <w:t>risultati.</w:t>
      </w:r>
      <w:r>
        <w:rPr>
          <w:spacing w:val="-53"/>
        </w:rPr>
        <w:t xml:space="preserve"> </w:t>
      </w:r>
      <w:r>
        <w:t>A tali fini occorre definire uno o pii criteri da parte dell'OIV/</w:t>
      </w:r>
      <w:proofErr w:type="spellStart"/>
      <w:r>
        <w:t>NdV</w:t>
      </w:r>
      <w:proofErr w:type="spellEnd"/>
      <w:r>
        <w:t xml:space="preserve"> al fine di poter misurare</w:t>
      </w:r>
      <w:r w:rsidR="004C3522">
        <w:t xml:space="preserve"> </w:t>
      </w:r>
      <w:r>
        <w:t>detta</w:t>
      </w:r>
      <w:r>
        <w:rPr>
          <w:spacing w:val="1"/>
        </w:rPr>
        <w:t xml:space="preserve"> </w:t>
      </w:r>
      <w:r>
        <w:t>incidenza</w:t>
      </w:r>
      <w:r>
        <w:rPr>
          <w:spacing w:val="-1"/>
        </w:rPr>
        <w:t xml:space="preserve"> </w:t>
      </w:r>
      <w:r>
        <w:t>negativa,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prevedere</w:t>
      </w:r>
      <w:r>
        <w:rPr>
          <w:spacing w:val="-1"/>
        </w:rPr>
        <w:t xml:space="preserve"> </w:t>
      </w:r>
      <w:r>
        <w:t>maggiorata</w:t>
      </w:r>
      <w:r>
        <w:rPr>
          <w:spacing w:val="-4"/>
        </w:rPr>
        <w:t xml:space="preserve"> </w:t>
      </w:r>
      <w:r>
        <w:t>nell'ipotesi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recidiva.</w:t>
      </w:r>
    </w:p>
    <w:p w14:paraId="2B4D7D83" w14:textId="5F447D53" w:rsidR="00B74BDC" w:rsidRDefault="00EB4AD8">
      <w:pPr>
        <w:pStyle w:val="Paragrafoelenco"/>
        <w:numPr>
          <w:ilvl w:val="0"/>
          <w:numId w:val="24"/>
        </w:numPr>
        <w:tabs>
          <w:tab w:val="left" w:pos="325"/>
        </w:tabs>
        <w:spacing w:before="92" w:line="259" w:lineRule="auto"/>
        <w:ind w:right="197" w:firstLine="0"/>
        <w:jc w:val="both"/>
      </w:pPr>
      <w:r>
        <w:t>In</w:t>
      </w:r>
      <w:r>
        <w:rPr>
          <w:spacing w:val="-5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pianificazione</w:t>
      </w:r>
      <w:r>
        <w:rPr>
          <w:spacing w:val="-5"/>
        </w:rPr>
        <w:t xml:space="preserve"> </w:t>
      </w:r>
      <w:r>
        <w:t>annuale</w:t>
      </w:r>
      <w:r>
        <w:rPr>
          <w:spacing w:val="-4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performance</w:t>
      </w:r>
      <w:r>
        <w:rPr>
          <w:spacing w:val="-6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considerare</w:t>
      </w:r>
      <w:r>
        <w:rPr>
          <w:spacing w:val="-4"/>
        </w:rPr>
        <w:t xml:space="preserve"> </w:t>
      </w:r>
      <w:r>
        <w:t>positivamente</w:t>
      </w:r>
      <w:r>
        <w:rPr>
          <w:spacing w:val="-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livello</w:t>
      </w:r>
      <w:r>
        <w:rPr>
          <w:spacing w:val="-4"/>
        </w:rPr>
        <w:t xml:space="preserve"> </w:t>
      </w:r>
      <w:r>
        <w:t>di</w:t>
      </w:r>
      <w:r>
        <w:rPr>
          <w:spacing w:val="-53"/>
        </w:rPr>
        <w:t xml:space="preserve"> </w:t>
      </w:r>
      <w:r>
        <w:t>osservanza del presente codice, valorizzando quelle norme del codice che fanno riferimento al</w:t>
      </w:r>
      <w:r>
        <w:rPr>
          <w:spacing w:val="1"/>
        </w:rPr>
        <w:t xml:space="preserve"> </w:t>
      </w:r>
      <w:r>
        <w:t>dovere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operare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modo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garantire</w:t>
      </w:r>
      <w:r>
        <w:rPr>
          <w:spacing w:val="1"/>
        </w:rPr>
        <w:t xml:space="preserve"> </w:t>
      </w:r>
      <w:r>
        <w:t>l'efficienza,</w:t>
      </w:r>
      <w:r>
        <w:rPr>
          <w:spacing w:val="1"/>
        </w:rPr>
        <w:t xml:space="preserve"> </w:t>
      </w:r>
      <w:r>
        <w:t>l'economicità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l'efficacia</w:t>
      </w:r>
      <w:r>
        <w:rPr>
          <w:spacing w:val="1"/>
        </w:rPr>
        <w:t xml:space="preserve"> </w:t>
      </w:r>
      <w:r>
        <w:t>dell'azione</w:t>
      </w:r>
      <w:r>
        <w:rPr>
          <w:spacing w:val="1"/>
        </w:rPr>
        <w:t xml:space="preserve"> </w:t>
      </w:r>
      <w:r>
        <w:t>amministrativa</w:t>
      </w:r>
      <w:r>
        <w:rPr>
          <w:spacing w:val="-3"/>
        </w:rPr>
        <w:t xml:space="preserve"> </w:t>
      </w:r>
      <w:r>
        <w:t>e,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concerne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dirigenti</w:t>
      </w:r>
      <w:r w:rsidR="006723E3">
        <w:t>/responsabili di P.O.</w:t>
      </w:r>
      <w:r>
        <w:t>,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dovere</w:t>
      </w:r>
      <w:r>
        <w:rPr>
          <w:spacing w:val="-6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perseguire</w:t>
      </w:r>
      <w:r>
        <w:rPr>
          <w:spacing w:val="-5"/>
        </w:rPr>
        <w:t xml:space="preserve"> </w:t>
      </w:r>
      <w:r>
        <w:t>l'obiettivo</w:t>
      </w:r>
      <w:r>
        <w:rPr>
          <w:spacing w:val="-2"/>
        </w:rPr>
        <w:t xml:space="preserve"> </w:t>
      </w:r>
      <w:r>
        <w:t>assegnato.</w:t>
      </w:r>
    </w:p>
    <w:p w14:paraId="56D4E5DA" w14:textId="77777777" w:rsidR="00B74BDC" w:rsidRDefault="00EB4AD8">
      <w:pPr>
        <w:pStyle w:val="Paragrafoelenco"/>
        <w:numPr>
          <w:ilvl w:val="0"/>
          <w:numId w:val="24"/>
        </w:numPr>
        <w:tabs>
          <w:tab w:val="left" w:pos="337"/>
        </w:tabs>
        <w:spacing w:line="259" w:lineRule="auto"/>
        <w:ind w:right="197" w:firstLine="0"/>
        <w:jc w:val="both"/>
      </w:pPr>
      <w:r>
        <w:t>Qualora i doveri di cui al comma 2 potrebbero richiedere un'integrazione con altri doveri già</w:t>
      </w:r>
      <w:r>
        <w:rPr>
          <w:spacing w:val="1"/>
        </w:rPr>
        <w:t xml:space="preserve"> </w:t>
      </w:r>
      <w:r>
        <w:rPr>
          <w:spacing w:val="-1"/>
        </w:rPr>
        <w:t>previsti</w:t>
      </w:r>
      <w:r>
        <w:rPr>
          <w:spacing w:val="-13"/>
        </w:rPr>
        <w:t xml:space="preserve"> </w:t>
      </w:r>
      <w:r>
        <w:rPr>
          <w:spacing w:val="-1"/>
        </w:rPr>
        <w:t>dalla</w:t>
      </w:r>
      <w:r>
        <w:rPr>
          <w:spacing w:val="-11"/>
        </w:rPr>
        <w:t xml:space="preserve"> </w:t>
      </w:r>
      <w:r>
        <w:rPr>
          <w:spacing w:val="-1"/>
        </w:rPr>
        <w:t>normativa</w:t>
      </w:r>
      <w:r>
        <w:rPr>
          <w:spacing w:val="-11"/>
        </w:rPr>
        <w:t xml:space="preserve"> </w:t>
      </w:r>
      <w:r>
        <w:rPr>
          <w:spacing w:val="-1"/>
        </w:rPr>
        <w:t>vigente,</w:t>
      </w:r>
      <w:r>
        <w:rPr>
          <w:spacing w:val="-12"/>
        </w:rPr>
        <w:t xml:space="preserve"> </w:t>
      </w:r>
      <w:r>
        <w:rPr>
          <w:spacing w:val="-1"/>
        </w:rPr>
        <w:t>questi</w:t>
      </w:r>
      <w:r>
        <w:rPr>
          <w:spacing w:val="-11"/>
        </w:rPr>
        <w:t xml:space="preserve"> </w:t>
      </w:r>
      <w:r>
        <w:rPr>
          <w:spacing w:val="-1"/>
        </w:rPr>
        <w:t>ultimi</w:t>
      </w:r>
      <w:r>
        <w:rPr>
          <w:spacing w:val="-10"/>
        </w:rPr>
        <w:t xml:space="preserve"> </w:t>
      </w:r>
      <w:r>
        <w:t>sono</w:t>
      </w:r>
      <w:r>
        <w:rPr>
          <w:spacing w:val="-14"/>
        </w:rPr>
        <w:t xml:space="preserve"> </w:t>
      </w:r>
      <w:r>
        <w:t>puntualmente</w:t>
      </w:r>
      <w:r>
        <w:rPr>
          <w:spacing w:val="-9"/>
        </w:rPr>
        <w:t xml:space="preserve"> </w:t>
      </w:r>
      <w:r>
        <w:t>declinati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comportamenti</w:t>
      </w:r>
      <w:r>
        <w:rPr>
          <w:spacing w:val="-10"/>
        </w:rPr>
        <w:t xml:space="preserve"> </w:t>
      </w:r>
      <w:r>
        <w:t>attesi</w:t>
      </w:r>
      <w:r>
        <w:rPr>
          <w:spacing w:val="-52"/>
        </w:rPr>
        <w:t xml:space="preserve"> </w:t>
      </w:r>
      <w:r>
        <w:t>suscettibili di essere premiati in sede di incentivazione delle performance del personale e di</w:t>
      </w:r>
      <w:r>
        <w:rPr>
          <w:spacing w:val="1"/>
        </w:rPr>
        <w:t xml:space="preserve"> </w:t>
      </w:r>
      <w:r>
        <w:t>valutazione</w:t>
      </w:r>
      <w:r>
        <w:rPr>
          <w:spacing w:val="-5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capacità</w:t>
      </w:r>
      <w:r>
        <w:rPr>
          <w:spacing w:val="-1"/>
        </w:rPr>
        <w:t xml:space="preserve"> </w:t>
      </w:r>
      <w:r>
        <w:t>organizzativa del</w:t>
      </w:r>
      <w:r>
        <w:rPr>
          <w:spacing w:val="2"/>
        </w:rPr>
        <w:t xml:space="preserve"> </w:t>
      </w:r>
      <w:r>
        <w:t>dirigente.</w:t>
      </w:r>
    </w:p>
    <w:p w14:paraId="4082BF2D" w14:textId="77777777" w:rsidR="00B74BDC" w:rsidRDefault="00EB4AD8">
      <w:pPr>
        <w:pStyle w:val="Paragrafoelenco"/>
        <w:numPr>
          <w:ilvl w:val="0"/>
          <w:numId w:val="24"/>
        </w:numPr>
        <w:tabs>
          <w:tab w:val="left" w:pos="349"/>
        </w:tabs>
        <w:spacing w:before="160" w:line="254" w:lineRule="auto"/>
        <w:ind w:right="207" w:firstLine="0"/>
        <w:jc w:val="both"/>
      </w:pPr>
      <w:r>
        <w:t>Con riferimento ai Responsabili, alcuni doveri contenuti nel presente codice possono essere</w:t>
      </w:r>
      <w:r>
        <w:rPr>
          <w:spacing w:val="1"/>
        </w:rPr>
        <w:t xml:space="preserve"> </w:t>
      </w:r>
      <w:r>
        <w:t>tradotti</w:t>
      </w:r>
      <w:r>
        <w:rPr>
          <w:spacing w:val="-5"/>
        </w:rPr>
        <w:t xml:space="preserve"> </w:t>
      </w:r>
      <w:r>
        <w:t>in obiettivi di</w:t>
      </w:r>
      <w:r>
        <w:rPr>
          <w:spacing w:val="-2"/>
        </w:rPr>
        <w:t xml:space="preserve"> </w:t>
      </w:r>
      <w:r>
        <w:t>performance</w:t>
      </w:r>
      <w:r>
        <w:rPr>
          <w:spacing w:val="-1"/>
        </w:rPr>
        <w:t xml:space="preserve"> </w:t>
      </w:r>
      <w:r>
        <w:t>collegati alla</w:t>
      </w:r>
      <w:r>
        <w:rPr>
          <w:spacing w:val="-2"/>
        </w:rPr>
        <w:t xml:space="preserve"> </w:t>
      </w:r>
      <w:r>
        <w:t>gestione del</w:t>
      </w:r>
      <w:r>
        <w:rPr>
          <w:spacing w:val="1"/>
        </w:rPr>
        <w:t xml:space="preserve"> </w:t>
      </w:r>
      <w:r>
        <w:t>personale.</w:t>
      </w:r>
    </w:p>
    <w:p w14:paraId="72ECF929" w14:textId="77777777" w:rsidR="00B74BDC" w:rsidRDefault="00EB4AD8">
      <w:pPr>
        <w:pStyle w:val="Paragrafoelenco"/>
        <w:numPr>
          <w:ilvl w:val="0"/>
          <w:numId w:val="24"/>
        </w:numPr>
        <w:tabs>
          <w:tab w:val="left" w:pos="356"/>
        </w:tabs>
        <w:spacing w:before="168" w:line="259" w:lineRule="auto"/>
        <w:ind w:right="197" w:firstLine="0"/>
        <w:jc w:val="both"/>
      </w:pPr>
      <w:r>
        <w:t>Fra gli obiettivi di performance dei Responsabili occorre inserire anche la diffusione della</w:t>
      </w:r>
      <w:r>
        <w:rPr>
          <w:spacing w:val="1"/>
        </w:rPr>
        <w:t xml:space="preserve"> </w:t>
      </w:r>
      <w:r>
        <w:t>conoscenza</w:t>
      </w:r>
      <w:r>
        <w:rPr>
          <w:spacing w:val="-9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contenuto</w:t>
      </w:r>
      <w:r>
        <w:rPr>
          <w:spacing w:val="-9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codice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comportamento</w:t>
      </w:r>
      <w:r>
        <w:rPr>
          <w:spacing w:val="-13"/>
        </w:rPr>
        <w:t xml:space="preserve"> </w:t>
      </w:r>
      <w:r>
        <w:t>fra</w:t>
      </w:r>
      <w:r>
        <w:rPr>
          <w:spacing w:val="-11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personale</w:t>
      </w:r>
      <w:r>
        <w:rPr>
          <w:spacing w:val="-11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l'adesione</w:t>
      </w:r>
      <w:r>
        <w:rPr>
          <w:spacing w:val="-12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destinatari</w:t>
      </w:r>
      <w:r>
        <w:rPr>
          <w:spacing w:val="-52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sistema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principi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valori</w:t>
      </w:r>
      <w:r>
        <w:rPr>
          <w:spacing w:val="-9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esso</w:t>
      </w:r>
      <w:r>
        <w:rPr>
          <w:spacing w:val="-8"/>
        </w:rPr>
        <w:t xml:space="preserve"> </w:t>
      </w:r>
      <w:r>
        <w:t>contenuto.</w:t>
      </w:r>
      <w:r>
        <w:rPr>
          <w:spacing w:val="-11"/>
        </w:rPr>
        <w:t xml:space="preserve"> </w:t>
      </w:r>
      <w:r>
        <w:t>Tale</w:t>
      </w:r>
      <w:r>
        <w:rPr>
          <w:spacing w:val="-10"/>
        </w:rPr>
        <w:t xml:space="preserve"> </w:t>
      </w:r>
      <w:r>
        <w:t>obiettivo</w:t>
      </w:r>
      <w:r>
        <w:rPr>
          <w:spacing w:val="-7"/>
        </w:rPr>
        <w:t xml:space="preserve"> </w:t>
      </w:r>
      <w:r>
        <w:t>deve</w:t>
      </w:r>
      <w:r>
        <w:rPr>
          <w:spacing w:val="-11"/>
        </w:rPr>
        <w:t xml:space="preserve"> </w:t>
      </w:r>
      <w:r>
        <w:t>essere</w:t>
      </w:r>
      <w:r>
        <w:rPr>
          <w:spacing w:val="-8"/>
        </w:rPr>
        <w:t xml:space="preserve"> </w:t>
      </w:r>
      <w:r>
        <w:t>tradotto</w:t>
      </w:r>
      <w:r>
        <w:rPr>
          <w:spacing w:val="-13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azioni</w:t>
      </w:r>
      <w:r>
        <w:rPr>
          <w:spacing w:val="-7"/>
        </w:rPr>
        <w:t xml:space="preserve"> </w:t>
      </w:r>
      <w:r>
        <w:t>attese</w:t>
      </w:r>
      <w:r>
        <w:rPr>
          <w:spacing w:val="-53"/>
        </w:rPr>
        <w:t xml:space="preserve"> </w:t>
      </w:r>
      <w:r>
        <w:rPr>
          <w:spacing w:val="-1"/>
        </w:rPr>
        <w:t>ed</w:t>
      </w:r>
      <w:r>
        <w:rPr>
          <w:spacing w:val="-12"/>
        </w:rPr>
        <w:t xml:space="preserve"> </w:t>
      </w:r>
      <w:r>
        <w:rPr>
          <w:spacing w:val="-1"/>
        </w:rPr>
        <w:t>effetti</w:t>
      </w:r>
      <w:r>
        <w:rPr>
          <w:spacing w:val="-11"/>
        </w:rPr>
        <w:t xml:space="preserve"> </w:t>
      </w:r>
      <w:r>
        <w:rPr>
          <w:spacing w:val="-1"/>
        </w:rPr>
        <w:t>misurabili,</w:t>
      </w:r>
      <w:r>
        <w:rPr>
          <w:spacing w:val="-14"/>
        </w:rPr>
        <w:t xml:space="preserve"> </w:t>
      </w:r>
      <w:r>
        <w:rPr>
          <w:spacing w:val="-1"/>
        </w:rPr>
        <w:t>anche</w:t>
      </w:r>
      <w:r>
        <w:rPr>
          <w:spacing w:val="-11"/>
        </w:rPr>
        <w:t xml:space="preserve"> </w:t>
      </w:r>
      <w:r>
        <w:rPr>
          <w:spacing w:val="-1"/>
        </w:rPr>
        <w:t>attraverso</w:t>
      </w:r>
      <w:r>
        <w:rPr>
          <w:spacing w:val="-9"/>
        </w:rPr>
        <w:t xml:space="preserve"> </w:t>
      </w:r>
      <w:r>
        <w:rPr>
          <w:spacing w:val="-1"/>
        </w:rPr>
        <w:t>la</w:t>
      </w:r>
      <w:r>
        <w:rPr>
          <w:spacing w:val="-8"/>
        </w:rPr>
        <w:t xml:space="preserve"> </w:t>
      </w:r>
      <w:r>
        <w:rPr>
          <w:spacing w:val="-1"/>
        </w:rPr>
        <w:t>percezione</w:t>
      </w:r>
      <w:r>
        <w:rPr>
          <w:spacing w:val="-9"/>
        </w:rPr>
        <w:t xml:space="preserve"> </w:t>
      </w:r>
      <w:r>
        <w:t>che</w:t>
      </w:r>
      <w:r>
        <w:rPr>
          <w:spacing w:val="-14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comportamento</w:t>
      </w:r>
      <w:r>
        <w:rPr>
          <w:spacing w:val="-9"/>
        </w:rPr>
        <w:t xml:space="preserve"> </w:t>
      </w:r>
      <w:r>
        <w:t>hanno</w:t>
      </w:r>
      <w:r>
        <w:rPr>
          <w:spacing w:val="-10"/>
        </w:rPr>
        <w:t xml:space="preserve"> </w:t>
      </w:r>
      <w:r>
        <w:t>gli</w:t>
      </w:r>
      <w:r>
        <w:rPr>
          <w:spacing w:val="-8"/>
        </w:rPr>
        <w:t xml:space="preserve"> </w:t>
      </w:r>
      <w:r>
        <w:t>utenti</w:t>
      </w:r>
      <w:r>
        <w:rPr>
          <w:spacing w:val="-11"/>
        </w:rPr>
        <w:t xml:space="preserve"> </w:t>
      </w:r>
      <w:r>
        <w:t>interni</w:t>
      </w:r>
      <w:r>
        <w:rPr>
          <w:spacing w:val="-53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esterni</w:t>
      </w:r>
      <w:r>
        <w:rPr>
          <w:spacing w:val="1"/>
        </w:rPr>
        <w:t xml:space="preserve"> </w:t>
      </w:r>
      <w:r>
        <w:t>dell'Amministrazione.</w:t>
      </w:r>
    </w:p>
    <w:p w14:paraId="081F959B" w14:textId="77777777" w:rsidR="00B74BDC" w:rsidRDefault="00EB4AD8">
      <w:pPr>
        <w:pStyle w:val="Titolo1"/>
        <w:spacing w:before="163"/>
      </w:pPr>
      <w:r>
        <w:t>Art.</w:t>
      </w:r>
      <w:r>
        <w:rPr>
          <w:spacing w:val="-2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Regali,</w:t>
      </w:r>
      <w:r>
        <w:rPr>
          <w:spacing w:val="-6"/>
        </w:rPr>
        <w:t xml:space="preserve"> </w:t>
      </w:r>
      <w:r>
        <w:t>compensi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altre</w:t>
      </w:r>
      <w:r>
        <w:rPr>
          <w:spacing w:val="-1"/>
        </w:rPr>
        <w:t xml:space="preserve"> </w:t>
      </w:r>
      <w:r>
        <w:t>utilità</w:t>
      </w:r>
    </w:p>
    <w:p w14:paraId="3EBB0A97" w14:textId="77777777" w:rsidR="00B74BDC" w:rsidRDefault="00EB4AD8">
      <w:pPr>
        <w:pStyle w:val="Paragrafoelenco"/>
        <w:numPr>
          <w:ilvl w:val="0"/>
          <w:numId w:val="23"/>
        </w:numPr>
        <w:tabs>
          <w:tab w:val="left" w:pos="325"/>
        </w:tabs>
        <w:spacing w:before="174"/>
        <w:jc w:val="both"/>
      </w:pPr>
      <w:r>
        <w:t>Il</w:t>
      </w:r>
      <w:r>
        <w:rPr>
          <w:spacing w:val="-1"/>
        </w:rPr>
        <w:t xml:space="preserve"> </w:t>
      </w:r>
      <w:r>
        <w:t>dipendente</w:t>
      </w:r>
      <w:r>
        <w:rPr>
          <w:spacing w:val="-3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chiede,</w:t>
      </w:r>
      <w:r>
        <w:rPr>
          <w:spacing w:val="-3"/>
        </w:rPr>
        <w:t xml:space="preserve"> </w:t>
      </w:r>
      <w:r>
        <w:t>né</w:t>
      </w:r>
      <w:r>
        <w:rPr>
          <w:spacing w:val="-4"/>
        </w:rPr>
        <w:t xml:space="preserve"> </w:t>
      </w:r>
      <w:r>
        <w:t>sollecita,</w:t>
      </w:r>
      <w:r>
        <w:rPr>
          <w:spacing w:val="-3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sé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altri,</w:t>
      </w:r>
      <w:r>
        <w:rPr>
          <w:spacing w:val="-5"/>
        </w:rPr>
        <w:t xml:space="preserve"> </w:t>
      </w:r>
      <w:r>
        <w:t>regali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altre</w:t>
      </w:r>
      <w:r>
        <w:rPr>
          <w:spacing w:val="-3"/>
        </w:rPr>
        <w:t xml:space="preserve"> </w:t>
      </w:r>
      <w:r>
        <w:t>utilità.</w:t>
      </w:r>
    </w:p>
    <w:p w14:paraId="28920DEF" w14:textId="77777777" w:rsidR="00B74BDC" w:rsidRDefault="00EB4AD8">
      <w:pPr>
        <w:pStyle w:val="Paragrafoelenco"/>
        <w:numPr>
          <w:ilvl w:val="0"/>
          <w:numId w:val="23"/>
        </w:numPr>
        <w:tabs>
          <w:tab w:val="left" w:pos="337"/>
        </w:tabs>
        <w:spacing w:before="181" w:line="259" w:lineRule="auto"/>
        <w:ind w:left="103" w:right="196" w:firstLine="0"/>
        <w:jc w:val="both"/>
      </w:pPr>
      <w:r>
        <w:t>Il dipendente non accetta, per sé o per altri, regali o altre utilità, salvo quelli d'uso di modico</w:t>
      </w:r>
      <w:r>
        <w:rPr>
          <w:spacing w:val="1"/>
        </w:rPr>
        <w:t xml:space="preserve"> </w:t>
      </w:r>
      <w:r>
        <w:rPr>
          <w:spacing w:val="-1"/>
        </w:rPr>
        <w:t>valore</w:t>
      </w:r>
      <w:r>
        <w:rPr>
          <w:spacing w:val="-13"/>
        </w:rPr>
        <w:t xml:space="preserve"> </w:t>
      </w:r>
      <w:r>
        <w:rPr>
          <w:spacing w:val="-1"/>
        </w:rPr>
        <w:t>effettuati</w:t>
      </w:r>
      <w:r>
        <w:rPr>
          <w:spacing w:val="-9"/>
        </w:rPr>
        <w:t xml:space="preserve"> </w:t>
      </w:r>
      <w:r>
        <w:rPr>
          <w:spacing w:val="-1"/>
        </w:rPr>
        <w:t>occasionalmente</w:t>
      </w:r>
      <w:r>
        <w:rPr>
          <w:spacing w:val="-7"/>
        </w:rPr>
        <w:t xml:space="preserve"> </w:t>
      </w:r>
      <w:r>
        <w:rPr>
          <w:spacing w:val="-1"/>
        </w:rPr>
        <w:t>nell'ambito</w:t>
      </w:r>
      <w:r>
        <w:rPr>
          <w:spacing w:val="-7"/>
        </w:rPr>
        <w:t xml:space="preserve"> </w:t>
      </w:r>
      <w:r>
        <w:t>delle</w:t>
      </w:r>
      <w:r>
        <w:rPr>
          <w:spacing w:val="-8"/>
        </w:rPr>
        <w:t xml:space="preserve"> </w:t>
      </w:r>
      <w:r>
        <w:t>normali</w:t>
      </w:r>
      <w:r>
        <w:rPr>
          <w:spacing w:val="-6"/>
        </w:rPr>
        <w:t xml:space="preserve"> </w:t>
      </w:r>
      <w:r>
        <w:t>relazioni</w:t>
      </w:r>
      <w:r>
        <w:rPr>
          <w:spacing w:val="-7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cortesia</w:t>
      </w:r>
      <w:r>
        <w:rPr>
          <w:spacing w:val="-10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nell'ambito</w:t>
      </w:r>
      <w:r>
        <w:rPr>
          <w:spacing w:val="-10"/>
        </w:rPr>
        <w:t xml:space="preserve"> </w:t>
      </w:r>
      <w:r>
        <w:t>delle</w:t>
      </w:r>
      <w:r>
        <w:rPr>
          <w:spacing w:val="-53"/>
        </w:rPr>
        <w:t xml:space="preserve"> </w:t>
      </w:r>
      <w:r>
        <w:t>consuetudini</w:t>
      </w:r>
      <w:r>
        <w:rPr>
          <w:spacing w:val="1"/>
        </w:rPr>
        <w:t xml:space="preserve"> </w:t>
      </w:r>
      <w:r>
        <w:t>internazionali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accetta,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sé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altri,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proprio</w:t>
      </w:r>
      <w:r>
        <w:rPr>
          <w:spacing w:val="1"/>
        </w:rPr>
        <w:t xml:space="preserve"> </w:t>
      </w:r>
      <w:r>
        <w:t>subordinato,</w:t>
      </w:r>
      <w:r>
        <w:rPr>
          <w:spacing w:val="1"/>
        </w:rPr>
        <w:t xml:space="preserve"> </w:t>
      </w:r>
      <w:r>
        <w:rPr>
          <w:spacing w:val="-1"/>
        </w:rPr>
        <w:t>direttamente</w:t>
      </w:r>
      <w:r>
        <w:rPr>
          <w:spacing w:val="-12"/>
        </w:rPr>
        <w:t xml:space="preserve"> </w:t>
      </w:r>
      <w:r>
        <w:rPr>
          <w:spacing w:val="-1"/>
        </w:rPr>
        <w:t>o</w:t>
      </w:r>
      <w:r>
        <w:rPr>
          <w:spacing w:val="-12"/>
        </w:rPr>
        <w:t xml:space="preserve"> </w:t>
      </w:r>
      <w:r>
        <w:rPr>
          <w:spacing w:val="-1"/>
        </w:rPr>
        <w:t>indirettamente,</w:t>
      </w:r>
      <w:r>
        <w:rPr>
          <w:spacing w:val="-11"/>
        </w:rPr>
        <w:t xml:space="preserve"> </w:t>
      </w:r>
      <w:r>
        <w:rPr>
          <w:spacing w:val="-1"/>
        </w:rPr>
        <w:t>regali,</w:t>
      </w:r>
      <w:r>
        <w:rPr>
          <w:spacing w:val="-15"/>
        </w:rPr>
        <w:t xml:space="preserve"> </w:t>
      </w:r>
      <w:r>
        <w:t>altre</w:t>
      </w:r>
      <w:r>
        <w:rPr>
          <w:spacing w:val="-11"/>
        </w:rPr>
        <w:t xml:space="preserve"> </w:t>
      </w:r>
      <w:r>
        <w:t>utilità,</w:t>
      </w:r>
      <w:r>
        <w:rPr>
          <w:spacing w:val="-12"/>
        </w:rPr>
        <w:t xml:space="preserve"> </w:t>
      </w:r>
      <w:r>
        <w:t>salvo</w:t>
      </w:r>
      <w:r>
        <w:rPr>
          <w:spacing w:val="-11"/>
        </w:rPr>
        <w:t xml:space="preserve"> </w:t>
      </w:r>
      <w:r>
        <w:t>quelli</w:t>
      </w:r>
      <w:r>
        <w:rPr>
          <w:spacing w:val="-11"/>
        </w:rPr>
        <w:t xml:space="preserve"> </w:t>
      </w:r>
      <w:r>
        <w:t>d'uso</w:t>
      </w:r>
      <w:r>
        <w:rPr>
          <w:spacing w:val="-12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modico</w:t>
      </w:r>
      <w:r>
        <w:rPr>
          <w:spacing w:val="-12"/>
        </w:rPr>
        <w:t xml:space="preserve"> </w:t>
      </w:r>
      <w:r>
        <w:t>valore.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ogni</w:t>
      </w:r>
      <w:r>
        <w:rPr>
          <w:spacing w:val="-7"/>
        </w:rPr>
        <w:t xml:space="preserve"> </w:t>
      </w:r>
      <w:r>
        <w:t>caso,</w:t>
      </w:r>
      <w:r>
        <w:rPr>
          <w:spacing w:val="-53"/>
        </w:rPr>
        <w:t xml:space="preserve"> </w:t>
      </w:r>
      <w:r>
        <w:t>indipendentemente dalla circostanza che il fatto costituisca reato, il dipendente non chiede,</w:t>
      </w:r>
      <w:r w:rsidR="004C3522">
        <w:t xml:space="preserve"> </w:t>
      </w:r>
      <w:r>
        <w:t>per sé</w:t>
      </w:r>
      <w:r>
        <w:rPr>
          <w:spacing w:val="-52"/>
        </w:rPr>
        <w:t xml:space="preserve"> </w:t>
      </w:r>
      <w:r>
        <w:t>o per altri, regali o altre utilità, neanche di modico valore a titolo di corrispettivo per compiere o</w:t>
      </w:r>
      <w:r>
        <w:rPr>
          <w:spacing w:val="1"/>
        </w:rPr>
        <w:t xml:space="preserve"> </w:t>
      </w:r>
      <w:r>
        <w:t>per aver compiuto un atto del proprio ufficio da soggetti che possano trarre benefici da decisioni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rPr>
          <w:spacing w:val="-12"/>
        </w:rPr>
        <w:t xml:space="preserve"> </w:t>
      </w:r>
      <w:r>
        <w:rPr>
          <w:spacing w:val="-1"/>
        </w:rPr>
        <w:t>attività</w:t>
      </w:r>
      <w:r>
        <w:rPr>
          <w:spacing w:val="-17"/>
        </w:rPr>
        <w:t xml:space="preserve"> </w:t>
      </w:r>
      <w:r>
        <w:rPr>
          <w:spacing w:val="-1"/>
        </w:rPr>
        <w:t>inerenti</w:t>
      </w:r>
      <w:r>
        <w:rPr>
          <w:spacing w:val="-10"/>
        </w:rPr>
        <w:t xml:space="preserve"> </w:t>
      </w:r>
      <w:r>
        <w:rPr>
          <w:spacing w:val="-1"/>
        </w:rPr>
        <w:t>all'ufficio,</w:t>
      </w:r>
      <w:r>
        <w:rPr>
          <w:spacing w:val="-11"/>
        </w:rPr>
        <w:t xml:space="preserve"> </w:t>
      </w:r>
      <w:r>
        <w:rPr>
          <w:spacing w:val="-1"/>
        </w:rPr>
        <w:t>né</w:t>
      </w:r>
      <w:r>
        <w:rPr>
          <w:spacing w:val="-12"/>
        </w:rPr>
        <w:t xml:space="preserve"> </w:t>
      </w:r>
      <w:r>
        <w:rPr>
          <w:spacing w:val="-1"/>
        </w:rPr>
        <w:t>da</w:t>
      </w:r>
      <w:r>
        <w:rPr>
          <w:spacing w:val="-11"/>
        </w:rPr>
        <w:t xml:space="preserve"> </w:t>
      </w:r>
      <w:r>
        <w:rPr>
          <w:spacing w:val="-1"/>
        </w:rPr>
        <w:t>soggetti</w:t>
      </w:r>
      <w:r>
        <w:rPr>
          <w:spacing w:val="-11"/>
        </w:rPr>
        <w:t xml:space="preserve"> </w:t>
      </w:r>
      <w:r>
        <w:t>nei</w:t>
      </w:r>
      <w:r>
        <w:rPr>
          <w:spacing w:val="-10"/>
        </w:rPr>
        <w:t xml:space="preserve"> </w:t>
      </w:r>
      <w:r>
        <w:t>cui</w:t>
      </w:r>
      <w:r>
        <w:rPr>
          <w:spacing w:val="-11"/>
        </w:rPr>
        <w:t xml:space="preserve"> </w:t>
      </w:r>
      <w:r>
        <w:t>confronti</w:t>
      </w:r>
      <w:r>
        <w:rPr>
          <w:spacing w:val="-13"/>
        </w:rPr>
        <w:t xml:space="preserve"> </w:t>
      </w:r>
      <w:r>
        <w:t>è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sta</w:t>
      </w:r>
      <w:r>
        <w:rPr>
          <w:spacing w:val="-9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essere</w:t>
      </w:r>
      <w:r>
        <w:rPr>
          <w:spacing w:val="-14"/>
        </w:rPr>
        <w:t xml:space="preserve"> </w:t>
      </w:r>
      <w:r>
        <w:t>chiamato</w:t>
      </w:r>
      <w:r w:rsidR="004C3522">
        <w:t xml:space="preserve"> </w:t>
      </w:r>
      <w:r>
        <w:t>a</w:t>
      </w:r>
      <w:r>
        <w:rPr>
          <w:spacing w:val="4"/>
        </w:rPr>
        <w:t xml:space="preserve"> </w:t>
      </w:r>
      <w:r>
        <w:t>svolgere</w:t>
      </w:r>
      <w:r>
        <w:rPr>
          <w:spacing w:val="3"/>
        </w:rPr>
        <w:t xml:space="preserve"> </w:t>
      </w:r>
      <w:proofErr w:type="gramStart"/>
      <w:r>
        <w:t>o</w:t>
      </w:r>
      <w:r w:rsidR="004C3522">
        <w:t xml:space="preserve"> </w:t>
      </w:r>
      <w:r>
        <w:rPr>
          <w:spacing w:val="-52"/>
        </w:rPr>
        <w:t xml:space="preserve"> </w:t>
      </w:r>
      <w:r>
        <w:t>a</w:t>
      </w:r>
      <w:r w:rsidR="006A5F2E">
        <w:t>d</w:t>
      </w:r>
      <w:proofErr w:type="gramEnd"/>
      <w:r>
        <w:rPr>
          <w:spacing w:val="-3"/>
        </w:rPr>
        <w:t xml:space="preserve"> </w:t>
      </w:r>
      <w:r>
        <w:t>esercitare</w:t>
      </w:r>
      <w:r>
        <w:rPr>
          <w:spacing w:val="-2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potestà</w:t>
      </w:r>
      <w:r>
        <w:rPr>
          <w:spacing w:val="1"/>
        </w:rPr>
        <w:t xml:space="preserve"> </w:t>
      </w:r>
      <w:r>
        <w:t>proprie dell'ufficio</w:t>
      </w:r>
      <w:r>
        <w:rPr>
          <w:spacing w:val="-5"/>
        </w:rPr>
        <w:t xml:space="preserve"> </w:t>
      </w:r>
      <w:r>
        <w:t>ricoperto.</w:t>
      </w:r>
    </w:p>
    <w:p w14:paraId="062D63D1" w14:textId="5F9119BC" w:rsidR="00B74BDC" w:rsidRDefault="00EB4AD8">
      <w:pPr>
        <w:pStyle w:val="Paragrafoelenco"/>
        <w:numPr>
          <w:ilvl w:val="0"/>
          <w:numId w:val="23"/>
        </w:numPr>
        <w:tabs>
          <w:tab w:val="left" w:pos="368"/>
        </w:tabs>
        <w:spacing w:before="92" w:line="259" w:lineRule="auto"/>
        <w:ind w:left="103" w:right="196" w:firstLine="0"/>
        <w:jc w:val="both"/>
      </w:pPr>
      <w:r>
        <w:t>Il</w:t>
      </w:r>
      <w:r>
        <w:rPr>
          <w:spacing w:val="1"/>
        </w:rPr>
        <w:t xml:space="preserve"> </w:t>
      </w:r>
      <w:r>
        <w:t>dipendente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offre,</w:t>
      </w:r>
      <w:r>
        <w:rPr>
          <w:spacing w:val="1"/>
        </w:rPr>
        <w:t xml:space="preserve"> </w:t>
      </w:r>
      <w:r>
        <w:t>direttamente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indirettamente,</w:t>
      </w:r>
      <w:r>
        <w:rPr>
          <w:spacing w:val="1"/>
        </w:rPr>
        <w:t xml:space="preserve"> </w:t>
      </w:r>
      <w:r>
        <w:t>regali,</w:t>
      </w:r>
      <w:r>
        <w:rPr>
          <w:spacing w:val="1"/>
        </w:rPr>
        <w:t xml:space="preserve"> </w:t>
      </w:r>
      <w:r>
        <w:t>altre</w:t>
      </w:r>
      <w:r>
        <w:rPr>
          <w:spacing w:val="1"/>
        </w:rPr>
        <w:t xml:space="preserve"> </w:t>
      </w:r>
      <w:r>
        <w:t>utilità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proprio</w:t>
      </w:r>
      <w:r>
        <w:rPr>
          <w:spacing w:val="1"/>
        </w:rPr>
        <w:t xml:space="preserve"> </w:t>
      </w:r>
      <w:r>
        <w:t>sovraordinato,</w:t>
      </w:r>
      <w:r>
        <w:rPr>
          <w:spacing w:val="-3"/>
        </w:rPr>
        <w:t xml:space="preserve"> </w:t>
      </w:r>
      <w:r>
        <w:t>salvo quelli</w:t>
      </w:r>
      <w:r>
        <w:rPr>
          <w:spacing w:val="-3"/>
        </w:rPr>
        <w:t xml:space="preserve"> </w:t>
      </w:r>
      <w:r>
        <w:t>d'uso di</w:t>
      </w:r>
      <w:r>
        <w:rPr>
          <w:spacing w:val="1"/>
        </w:rPr>
        <w:t xml:space="preserve"> </w:t>
      </w:r>
      <w:r>
        <w:t>modico valore</w:t>
      </w:r>
      <w:r w:rsidR="00A209D0">
        <w:t>.</w:t>
      </w:r>
    </w:p>
    <w:p w14:paraId="165B022D" w14:textId="77777777" w:rsidR="00B74BDC" w:rsidRDefault="00EB4AD8">
      <w:pPr>
        <w:pStyle w:val="Paragrafoelenco"/>
        <w:numPr>
          <w:ilvl w:val="0"/>
          <w:numId w:val="23"/>
        </w:numPr>
        <w:tabs>
          <w:tab w:val="left" w:pos="325"/>
        </w:tabs>
        <w:spacing w:line="259" w:lineRule="auto"/>
        <w:ind w:left="103" w:right="195" w:firstLine="0"/>
        <w:jc w:val="both"/>
      </w:pPr>
      <w:r>
        <w:t>I regali e le altre utilità comunque ricevuti fuori dai casi consentiti dal presente articolo, a cura</w:t>
      </w:r>
      <w:r>
        <w:rPr>
          <w:spacing w:val="-52"/>
        </w:rPr>
        <w:t xml:space="preserve"> </w:t>
      </w:r>
      <w:r>
        <w:t>dello</w:t>
      </w:r>
      <w:r>
        <w:rPr>
          <w:spacing w:val="1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dipendente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siano</w:t>
      </w:r>
      <w:r>
        <w:rPr>
          <w:spacing w:val="1"/>
        </w:rPr>
        <w:t xml:space="preserve"> </w:t>
      </w:r>
      <w:r>
        <w:t>pervenuti,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immediatamente</w:t>
      </w:r>
      <w:r>
        <w:rPr>
          <w:spacing w:val="1"/>
        </w:rPr>
        <w:t xml:space="preserve"> </w:t>
      </w:r>
      <w:r>
        <w:t>messi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disposizione</w:t>
      </w:r>
      <w:r>
        <w:rPr>
          <w:spacing w:val="1"/>
        </w:rPr>
        <w:t xml:space="preserve"> </w:t>
      </w:r>
      <w:r>
        <w:t xml:space="preserve">dell'Amministrazione per la restituzione o per essere devoluti a fini istituzionali </w:t>
      </w:r>
      <w:r>
        <w:rPr>
          <w:rFonts w:ascii="Segoe UI Symbol" w:hAnsi="Segoe UI Symbol"/>
        </w:rPr>
        <w:t xml:space="preserve">o </w:t>
      </w:r>
      <w:r>
        <w:t>per attività di</w:t>
      </w:r>
      <w:r>
        <w:rPr>
          <w:spacing w:val="1"/>
        </w:rPr>
        <w:t xml:space="preserve"> </w:t>
      </w:r>
      <w:r>
        <w:t>volontariato.</w:t>
      </w:r>
    </w:p>
    <w:p w14:paraId="3C6F2322" w14:textId="77777777" w:rsidR="00B74BDC" w:rsidRDefault="00EB4AD8">
      <w:pPr>
        <w:pStyle w:val="Paragrafoelenco"/>
        <w:numPr>
          <w:ilvl w:val="0"/>
          <w:numId w:val="23"/>
        </w:numPr>
        <w:tabs>
          <w:tab w:val="left" w:pos="342"/>
        </w:tabs>
        <w:spacing w:before="158" w:line="259" w:lineRule="auto"/>
        <w:ind w:left="103" w:right="205" w:firstLine="0"/>
        <w:jc w:val="both"/>
      </w:pPr>
      <w:r>
        <w:t>Ai fini del presente articolo, per regali o altre utilità di modico valore si intendono quelle di</w:t>
      </w:r>
      <w:r>
        <w:rPr>
          <w:spacing w:val="1"/>
        </w:rPr>
        <w:t xml:space="preserve"> </w:t>
      </w:r>
      <w:r>
        <w:t>valore orientati</w:t>
      </w:r>
      <w:r w:rsidR="006A5F2E">
        <w:t>vamente non superiore a euro 50 (cinquanta</w:t>
      </w:r>
      <w:r>
        <w:t xml:space="preserve"> euro), anche sotto forma di sconto. Il</w:t>
      </w:r>
      <w:r>
        <w:rPr>
          <w:spacing w:val="1"/>
        </w:rPr>
        <w:t xml:space="preserve"> </w:t>
      </w:r>
      <w:r>
        <w:t>medesimo valore si applica al cumulo dei regali ricevibili, nel corso di un anno, da uno stesso</w:t>
      </w:r>
      <w:r>
        <w:rPr>
          <w:spacing w:val="1"/>
        </w:rPr>
        <w:t xml:space="preserve"> </w:t>
      </w:r>
      <w:r>
        <w:t>soggetto.</w:t>
      </w:r>
    </w:p>
    <w:p w14:paraId="0EA39E54" w14:textId="77777777" w:rsidR="00B74BDC" w:rsidRDefault="00EB4AD8">
      <w:pPr>
        <w:pStyle w:val="Paragrafoelenco"/>
        <w:numPr>
          <w:ilvl w:val="0"/>
          <w:numId w:val="23"/>
        </w:numPr>
        <w:tabs>
          <w:tab w:val="left" w:pos="325"/>
        </w:tabs>
        <w:spacing w:before="158" w:line="259" w:lineRule="auto"/>
        <w:ind w:left="103" w:right="194" w:firstLine="0"/>
        <w:jc w:val="both"/>
      </w:pPr>
      <w:r>
        <w:t>Il</w:t>
      </w:r>
      <w:r>
        <w:rPr>
          <w:spacing w:val="-5"/>
        </w:rPr>
        <w:t xml:space="preserve"> </w:t>
      </w:r>
      <w:r>
        <w:t>dipendente</w:t>
      </w:r>
      <w:r>
        <w:rPr>
          <w:spacing w:val="-1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accetta</w:t>
      </w:r>
      <w:r>
        <w:rPr>
          <w:spacing w:val="-6"/>
        </w:rPr>
        <w:t xml:space="preserve"> </w:t>
      </w:r>
      <w:r>
        <w:t>incarichi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collaborazione</w:t>
      </w:r>
      <w:r>
        <w:rPr>
          <w:spacing w:val="-1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soggetti</w:t>
      </w:r>
      <w:r>
        <w:rPr>
          <w:spacing w:val="-1"/>
        </w:rPr>
        <w:t xml:space="preserve"> </w:t>
      </w:r>
      <w:r>
        <w:t>privati</w:t>
      </w:r>
      <w:r>
        <w:rPr>
          <w:spacing w:val="-1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abbiano,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abbiano</w:t>
      </w:r>
      <w:r>
        <w:rPr>
          <w:spacing w:val="-53"/>
        </w:rPr>
        <w:t xml:space="preserve"> </w:t>
      </w:r>
      <w:r>
        <w:t>avuto nel biennio precedente, un interesse economico significativo in decisioni o attività inerenti</w:t>
      </w:r>
      <w:r>
        <w:rPr>
          <w:spacing w:val="1"/>
        </w:rPr>
        <w:t xml:space="preserve"> </w:t>
      </w:r>
      <w:r>
        <w:lastRenderedPageBreak/>
        <w:t>all'ufficio di appartenenza. L'interesse economico è significativo ed è valutato dal Responsabile</w:t>
      </w:r>
      <w:r>
        <w:rPr>
          <w:spacing w:val="1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Settore/Area</w:t>
      </w:r>
      <w:r>
        <w:rPr>
          <w:spacing w:val="-7"/>
        </w:rPr>
        <w:t xml:space="preserve"> </w:t>
      </w:r>
      <w:r>
        <w:t>quando</w:t>
      </w:r>
      <w:r>
        <w:rPr>
          <w:spacing w:val="-12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riferisce</w:t>
      </w:r>
      <w:r>
        <w:rPr>
          <w:spacing w:val="-10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incarichi</w:t>
      </w:r>
      <w:r>
        <w:rPr>
          <w:spacing w:val="-7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collaborazione</w:t>
      </w:r>
      <w:r>
        <w:rPr>
          <w:spacing w:val="-12"/>
        </w:rPr>
        <w:t xml:space="preserve"> </w:t>
      </w:r>
      <w:r>
        <w:t>che,</w:t>
      </w:r>
      <w:r>
        <w:rPr>
          <w:spacing w:val="-8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relazione</w:t>
      </w:r>
      <w:r>
        <w:rPr>
          <w:spacing w:val="-8"/>
        </w:rPr>
        <w:t xml:space="preserve"> </w:t>
      </w:r>
      <w:r>
        <w:t>all'oggetto</w:t>
      </w:r>
      <w:r>
        <w:rPr>
          <w:spacing w:val="-7"/>
        </w:rPr>
        <w:t xml:space="preserve"> </w:t>
      </w:r>
      <w:r>
        <w:t>della</w:t>
      </w:r>
      <w:r>
        <w:rPr>
          <w:spacing w:val="-52"/>
        </w:rPr>
        <w:t xml:space="preserve"> </w:t>
      </w:r>
      <w:r>
        <w:t>prestazione dedotta nell'incarico, hanno un'evidente e peculiare conseguenza sullo svolgimento</w:t>
      </w:r>
      <w:r>
        <w:rPr>
          <w:spacing w:val="1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t>dell'ufficio.</w:t>
      </w:r>
    </w:p>
    <w:p w14:paraId="35FDC13A" w14:textId="60D70D05" w:rsidR="00B74BDC" w:rsidRDefault="00EB4AD8">
      <w:pPr>
        <w:pStyle w:val="Paragrafoelenco"/>
        <w:numPr>
          <w:ilvl w:val="0"/>
          <w:numId w:val="23"/>
        </w:numPr>
        <w:tabs>
          <w:tab w:val="left" w:pos="368"/>
        </w:tabs>
        <w:spacing w:before="158" w:line="256" w:lineRule="auto"/>
        <w:ind w:left="103" w:right="214" w:firstLine="0"/>
        <w:jc w:val="both"/>
      </w:pPr>
      <w:r>
        <w:t>Al fine di preservare il prestigio e l'imparzialità dell'Amministrazione, il Responsabile di</w:t>
      </w:r>
      <w:r>
        <w:rPr>
          <w:spacing w:val="1"/>
        </w:rPr>
        <w:t xml:space="preserve"> </w:t>
      </w:r>
      <w:r>
        <w:t>Settore/Area vigila</w:t>
      </w:r>
      <w:r>
        <w:rPr>
          <w:spacing w:val="-2"/>
        </w:rPr>
        <w:t xml:space="preserve"> </w:t>
      </w:r>
      <w:r>
        <w:t>sulla</w:t>
      </w:r>
      <w:r>
        <w:rPr>
          <w:spacing w:val="-2"/>
        </w:rPr>
        <w:t xml:space="preserve"> </w:t>
      </w:r>
      <w:r>
        <w:t>corretta applicazione</w:t>
      </w:r>
      <w:r>
        <w:rPr>
          <w:spacing w:val="1"/>
        </w:rPr>
        <w:t xml:space="preserve"> </w:t>
      </w:r>
      <w:r>
        <w:t>del presente</w:t>
      </w:r>
      <w:r>
        <w:rPr>
          <w:spacing w:val="-4"/>
        </w:rPr>
        <w:t xml:space="preserve"> </w:t>
      </w:r>
      <w:r>
        <w:t>articolo</w:t>
      </w:r>
      <w:r w:rsidR="00A209D0">
        <w:t>.</w:t>
      </w:r>
    </w:p>
    <w:p w14:paraId="62EA9733" w14:textId="77777777" w:rsidR="00B74BDC" w:rsidRDefault="00EB4AD8">
      <w:pPr>
        <w:pStyle w:val="Titolo1"/>
        <w:spacing w:before="167"/>
      </w:pPr>
      <w:r>
        <w:t>Art.</w:t>
      </w:r>
      <w:r>
        <w:rPr>
          <w:spacing w:val="-1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Partecipazione</w:t>
      </w:r>
      <w:r>
        <w:rPr>
          <w:spacing w:val="-2"/>
        </w:rPr>
        <w:t xml:space="preserve"> </w:t>
      </w:r>
      <w:r>
        <w:t>ad</w:t>
      </w:r>
      <w:r>
        <w:rPr>
          <w:spacing w:val="-9"/>
        </w:rPr>
        <w:t xml:space="preserve"> </w:t>
      </w:r>
      <w:r>
        <w:t>associazioni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organizzazioni</w:t>
      </w:r>
    </w:p>
    <w:p w14:paraId="5CB76428" w14:textId="77777777" w:rsidR="00B74BDC" w:rsidRDefault="00EB4AD8">
      <w:pPr>
        <w:pStyle w:val="Paragrafoelenco"/>
        <w:numPr>
          <w:ilvl w:val="0"/>
          <w:numId w:val="22"/>
        </w:numPr>
        <w:tabs>
          <w:tab w:val="left" w:pos="354"/>
        </w:tabs>
        <w:spacing w:before="176" w:line="259" w:lineRule="auto"/>
        <w:ind w:right="194" w:firstLine="0"/>
        <w:jc w:val="both"/>
      </w:pPr>
      <w:r>
        <w:t>Nel rispetto della disciplina vigente del diritto di associazione, il dipendente comunica per</w:t>
      </w:r>
      <w:r>
        <w:rPr>
          <w:spacing w:val="1"/>
        </w:rPr>
        <w:t xml:space="preserve"> </w:t>
      </w:r>
      <w:r>
        <w:t>iscritto entro 10 giorni al Responsabile di Settore/Area la propria adesione o appartenenza ad</w:t>
      </w:r>
      <w:r>
        <w:rPr>
          <w:spacing w:val="1"/>
        </w:rPr>
        <w:t xml:space="preserve"> </w:t>
      </w:r>
      <w:r>
        <w:t>associazioni e organizzazioni, a prescindere dal loro carattere riservato o meno, i cui ambiti di</w:t>
      </w:r>
      <w:r>
        <w:rPr>
          <w:spacing w:val="1"/>
        </w:rPr>
        <w:t xml:space="preserve"> </w:t>
      </w:r>
      <w:r>
        <w:t>interessi</w:t>
      </w:r>
      <w:r>
        <w:rPr>
          <w:spacing w:val="-8"/>
        </w:rPr>
        <w:t xml:space="preserve"> </w:t>
      </w:r>
      <w:r>
        <w:t>possano</w:t>
      </w:r>
      <w:r>
        <w:rPr>
          <w:spacing w:val="-9"/>
        </w:rPr>
        <w:t xml:space="preserve"> </w:t>
      </w:r>
      <w:r>
        <w:t>interferire</w:t>
      </w:r>
      <w:r>
        <w:rPr>
          <w:spacing w:val="-9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lo</w:t>
      </w:r>
      <w:r>
        <w:rPr>
          <w:spacing w:val="-7"/>
        </w:rPr>
        <w:t xml:space="preserve"> </w:t>
      </w:r>
      <w:r>
        <w:t>svolgimento</w:t>
      </w:r>
      <w:r>
        <w:rPr>
          <w:spacing w:val="-5"/>
        </w:rPr>
        <w:t xml:space="preserve"> </w:t>
      </w:r>
      <w:r>
        <w:t>dell'attività</w:t>
      </w:r>
      <w:r>
        <w:rPr>
          <w:spacing w:val="-5"/>
        </w:rPr>
        <w:t xml:space="preserve"> </w:t>
      </w:r>
      <w:r>
        <w:t>dell'Ufficio.</w:t>
      </w:r>
      <w:r>
        <w:rPr>
          <w:spacing w:val="-3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presente</w:t>
      </w:r>
      <w:r>
        <w:rPr>
          <w:spacing w:val="-10"/>
        </w:rPr>
        <w:t xml:space="preserve"> </w:t>
      </w:r>
      <w:r>
        <w:t>comma</w:t>
      </w:r>
      <w:r>
        <w:rPr>
          <w:spacing w:val="-6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si</w:t>
      </w:r>
      <w:r>
        <w:rPr>
          <w:spacing w:val="-53"/>
        </w:rPr>
        <w:t xml:space="preserve"> </w:t>
      </w:r>
      <w:r>
        <w:t>applica</w:t>
      </w:r>
      <w:r>
        <w:rPr>
          <w:spacing w:val="-5"/>
        </w:rPr>
        <w:t xml:space="preserve"> </w:t>
      </w:r>
      <w:r>
        <w:t>all'adesione a partiti</w:t>
      </w:r>
      <w:r>
        <w:rPr>
          <w:spacing w:val="-2"/>
        </w:rPr>
        <w:t xml:space="preserve"> </w:t>
      </w:r>
      <w:r>
        <w:t>politici, a</w:t>
      </w:r>
      <w:r>
        <w:rPr>
          <w:spacing w:val="-1"/>
        </w:rPr>
        <w:t xml:space="preserve"> </w:t>
      </w:r>
      <w:r>
        <w:t>sindacati.</w:t>
      </w:r>
    </w:p>
    <w:p w14:paraId="028A2A34" w14:textId="77777777" w:rsidR="00B74BDC" w:rsidRDefault="00EB4AD8">
      <w:pPr>
        <w:pStyle w:val="Paragrafoelenco"/>
        <w:numPr>
          <w:ilvl w:val="0"/>
          <w:numId w:val="22"/>
        </w:numPr>
        <w:tabs>
          <w:tab w:val="left" w:pos="351"/>
        </w:tabs>
        <w:spacing w:line="256" w:lineRule="auto"/>
        <w:ind w:right="200" w:firstLine="0"/>
        <w:jc w:val="both"/>
      </w:pPr>
      <w:r>
        <w:t>Il Responsabile del Servizio/Area che riceve la comunicazione ha l'obbligo di assicurare la</w:t>
      </w:r>
      <w:r>
        <w:rPr>
          <w:spacing w:val="1"/>
        </w:rPr>
        <w:t xml:space="preserve"> </w:t>
      </w:r>
      <w:r>
        <w:t>riservatezza</w:t>
      </w:r>
      <w:r>
        <w:rPr>
          <w:spacing w:val="-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dati.</w:t>
      </w:r>
    </w:p>
    <w:p w14:paraId="0981ADF0" w14:textId="77777777" w:rsidR="00B74BDC" w:rsidRDefault="00EB4AD8">
      <w:pPr>
        <w:pStyle w:val="Paragrafoelenco"/>
        <w:numPr>
          <w:ilvl w:val="0"/>
          <w:numId w:val="22"/>
        </w:numPr>
        <w:tabs>
          <w:tab w:val="left" w:pos="356"/>
        </w:tabs>
        <w:spacing w:before="92" w:line="259" w:lineRule="auto"/>
        <w:ind w:right="211" w:firstLine="0"/>
        <w:jc w:val="both"/>
      </w:pPr>
      <w:r>
        <w:t>A seguito dell'esame delle segnalazioni, il Responsabile valuta l'opportunità di assegnare i</w:t>
      </w:r>
      <w:r>
        <w:rPr>
          <w:spacing w:val="1"/>
        </w:rPr>
        <w:t xml:space="preserve"> </w:t>
      </w:r>
      <w:r>
        <w:t>collaboratori ad altro incarico, al fine di evitare possibili situazi</w:t>
      </w:r>
      <w:r w:rsidR="00A60A42">
        <w:t>oni di conflitto di interessi. I</w:t>
      </w:r>
      <w:r>
        <w:t>l</w:t>
      </w:r>
      <w:r>
        <w:rPr>
          <w:spacing w:val="1"/>
        </w:rPr>
        <w:t xml:space="preserve"> </w:t>
      </w:r>
      <w:r>
        <w:t>dipendente non può far parte di associazioni e organismi i cui fini siano in contrasto con quelli</w:t>
      </w:r>
      <w:r>
        <w:rPr>
          <w:spacing w:val="1"/>
        </w:rPr>
        <w:t xml:space="preserve"> </w:t>
      </w:r>
      <w:r>
        <w:t>perseguiti</w:t>
      </w:r>
      <w:r>
        <w:rPr>
          <w:spacing w:val="-6"/>
        </w:rPr>
        <w:t xml:space="preserve"> </w:t>
      </w:r>
      <w:r>
        <w:t>dall'Ente,</w:t>
      </w:r>
      <w:r>
        <w:rPr>
          <w:spacing w:val="-1"/>
        </w:rPr>
        <w:t xml:space="preserve"> </w:t>
      </w:r>
      <w:r>
        <w:t>né</w:t>
      </w:r>
      <w:r>
        <w:rPr>
          <w:spacing w:val="-7"/>
        </w:rPr>
        <w:t xml:space="preserve"> </w:t>
      </w:r>
      <w:r>
        <w:t>intrattenere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curare</w:t>
      </w:r>
      <w:r>
        <w:rPr>
          <w:spacing w:val="-5"/>
        </w:rPr>
        <w:t xml:space="preserve"> </w:t>
      </w:r>
      <w:r>
        <w:t>relazioni</w:t>
      </w:r>
      <w:r>
        <w:rPr>
          <w:spacing w:val="-1"/>
        </w:rPr>
        <w:t xml:space="preserve"> </w:t>
      </w:r>
      <w:r>
        <w:t>con organizzazioni</w:t>
      </w:r>
      <w:r>
        <w:rPr>
          <w:spacing w:val="-1"/>
        </w:rPr>
        <w:t xml:space="preserve"> </w:t>
      </w:r>
      <w:r>
        <w:t>vietate</w:t>
      </w:r>
      <w:r>
        <w:rPr>
          <w:spacing w:val="-3"/>
        </w:rPr>
        <w:t xml:space="preserve"> </w:t>
      </w:r>
      <w:r>
        <w:t>dalla</w:t>
      </w:r>
      <w:r>
        <w:rPr>
          <w:spacing w:val="-3"/>
        </w:rPr>
        <w:t xml:space="preserve"> </w:t>
      </w:r>
      <w:r>
        <w:t>legge.</w:t>
      </w:r>
    </w:p>
    <w:p w14:paraId="4EFA87A3" w14:textId="77777777" w:rsidR="00B74BDC" w:rsidRDefault="00EB4AD8">
      <w:pPr>
        <w:pStyle w:val="Paragrafoelenco"/>
        <w:numPr>
          <w:ilvl w:val="0"/>
          <w:numId w:val="22"/>
        </w:numPr>
        <w:tabs>
          <w:tab w:val="left" w:pos="428"/>
        </w:tabs>
        <w:spacing w:line="259" w:lineRule="auto"/>
        <w:ind w:right="197" w:firstLine="0"/>
        <w:jc w:val="both"/>
      </w:pPr>
      <w:r>
        <w:t>II</w:t>
      </w:r>
      <w:r>
        <w:rPr>
          <w:spacing w:val="1"/>
        </w:rPr>
        <w:t xml:space="preserve"> </w:t>
      </w:r>
      <w:r>
        <w:t>pubblico</w:t>
      </w:r>
      <w:r>
        <w:rPr>
          <w:spacing w:val="1"/>
        </w:rPr>
        <w:t xml:space="preserve"> </w:t>
      </w:r>
      <w:r>
        <w:t>dipendente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costringe</w:t>
      </w:r>
      <w:r>
        <w:rPr>
          <w:spacing w:val="1"/>
        </w:rPr>
        <w:t xml:space="preserve"> </w:t>
      </w:r>
      <w:r>
        <w:t>altri</w:t>
      </w:r>
      <w:r>
        <w:rPr>
          <w:spacing w:val="1"/>
        </w:rPr>
        <w:t xml:space="preserve"> </w:t>
      </w:r>
      <w:r>
        <w:t>dipendenti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aderire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associazioni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organizzazioni, né esercita pressioni a tale fine, promettendo vantaggi o prospettando svantaggi</w:t>
      </w:r>
      <w:r>
        <w:rPr>
          <w:spacing w:val="1"/>
        </w:rPr>
        <w:t xml:space="preserve"> </w:t>
      </w:r>
      <w:r>
        <w:t>di carriera.</w:t>
      </w:r>
    </w:p>
    <w:p w14:paraId="7C325291" w14:textId="77777777" w:rsidR="00B74BDC" w:rsidRDefault="00EB4AD8">
      <w:pPr>
        <w:pStyle w:val="Titolo1"/>
        <w:spacing w:before="165"/>
      </w:pPr>
      <w:r>
        <w:t>Art.</w:t>
      </w:r>
      <w:r>
        <w:rPr>
          <w:spacing w:val="-5"/>
        </w:rPr>
        <w:t xml:space="preserve"> </w:t>
      </w:r>
      <w:r>
        <w:t>7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Comunicazione</w:t>
      </w:r>
      <w:r>
        <w:rPr>
          <w:spacing w:val="-6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interessi</w:t>
      </w:r>
      <w:r>
        <w:rPr>
          <w:spacing w:val="-3"/>
        </w:rPr>
        <w:t xml:space="preserve"> </w:t>
      </w:r>
      <w:r>
        <w:t>finanziari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conflitti</w:t>
      </w:r>
      <w:r>
        <w:rPr>
          <w:spacing w:val="-3"/>
        </w:rPr>
        <w:t xml:space="preserve"> </w:t>
      </w:r>
      <w:r>
        <w:t>d'interesse</w:t>
      </w:r>
    </w:p>
    <w:p w14:paraId="319677D7" w14:textId="77777777" w:rsidR="00B74BDC" w:rsidRDefault="00EB4AD8">
      <w:pPr>
        <w:pStyle w:val="Paragrafoelenco"/>
        <w:numPr>
          <w:ilvl w:val="0"/>
          <w:numId w:val="21"/>
        </w:numPr>
        <w:tabs>
          <w:tab w:val="left" w:pos="320"/>
        </w:tabs>
        <w:spacing w:before="174" w:line="259" w:lineRule="auto"/>
        <w:ind w:right="194" w:firstLine="0"/>
        <w:jc w:val="both"/>
      </w:pPr>
      <w:r>
        <w:t>Fermi</w:t>
      </w:r>
      <w:r>
        <w:rPr>
          <w:spacing w:val="-6"/>
        </w:rPr>
        <w:t xml:space="preserve"> </w:t>
      </w:r>
      <w:r>
        <w:t>restando</w:t>
      </w:r>
      <w:r>
        <w:rPr>
          <w:spacing w:val="-7"/>
        </w:rPr>
        <w:t xml:space="preserve"> </w:t>
      </w:r>
      <w:r>
        <w:t>gli</w:t>
      </w:r>
      <w:r>
        <w:rPr>
          <w:spacing w:val="-7"/>
        </w:rPr>
        <w:t xml:space="preserve"> </w:t>
      </w:r>
      <w:r>
        <w:t>obblighi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trasparenza</w:t>
      </w:r>
      <w:r>
        <w:rPr>
          <w:spacing w:val="-8"/>
        </w:rPr>
        <w:t xml:space="preserve"> </w:t>
      </w:r>
      <w:r>
        <w:t>previsti</w:t>
      </w:r>
      <w:r>
        <w:rPr>
          <w:spacing w:val="-5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leggi</w:t>
      </w:r>
      <w:r>
        <w:rPr>
          <w:spacing w:val="-6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regolamenti,</w:t>
      </w:r>
      <w:r>
        <w:rPr>
          <w:spacing w:val="-5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dipendente,</w:t>
      </w:r>
      <w:r>
        <w:rPr>
          <w:spacing w:val="-8"/>
        </w:rPr>
        <w:t xml:space="preserve"> </w:t>
      </w:r>
      <w:r>
        <w:t>all'atto</w:t>
      </w:r>
      <w:r>
        <w:rPr>
          <w:spacing w:val="-52"/>
        </w:rPr>
        <w:t xml:space="preserve"> </w:t>
      </w:r>
      <w:r>
        <w:t>dell'assegnazione all'ufficio, informa per iscritto entro il termine di 10 giorni il Responsabile di</w:t>
      </w:r>
      <w:r>
        <w:rPr>
          <w:spacing w:val="1"/>
        </w:rPr>
        <w:t xml:space="preserve"> </w:t>
      </w:r>
      <w:r>
        <w:rPr>
          <w:spacing w:val="-1"/>
        </w:rPr>
        <w:t>Settore/Area</w:t>
      </w:r>
      <w:r>
        <w:rPr>
          <w:spacing w:val="-14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tutti</w:t>
      </w:r>
      <w:r>
        <w:rPr>
          <w:spacing w:val="-13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rapporti,</w:t>
      </w:r>
      <w:r>
        <w:rPr>
          <w:spacing w:val="-14"/>
        </w:rPr>
        <w:t xml:space="preserve"> </w:t>
      </w:r>
      <w:r>
        <w:t>diretti</w:t>
      </w:r>
      <w:r>
        <w:rPr>
          <w:spacing w:val="-13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indiretti,</w:t>
      </w:r>
      <w:r>
        <w:rPr>
          <w:spacing w:val="-13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collaborazione</w:t>
      </w:r>
      <w:r>
        <w:rPr>
          <w:spacing w:val="-13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soggetti</w:t>
      </w:r>
      <w:r>
        <w:rPr>
          <w:spacing w:val="-13"/>
        </w:rPr>
        <w:t xml:space="preserve"> </w:t>
      </w:r>
      <w:r>
        <w:t>privati</w:t>
      </w:r>
      <w:r>
        <w:rPr>
          <w:spacing w:val="-13"/>
        </w:rPr>
        <w:t xml:space="preserve"> </w:t>
      </w:r>
      <w:r>
        <w:t>in</w:t>
      </w:r>
      <w:r w:rsidR="00A60A42">
        <w:t xml:space="preserve"> </w:t>
      </w:r>
      <w:r>
        <w:t>qualunque</w:t>
      </w:r>
      <w:r>
        <w:rPr>
          <w:spacing w:val="-52"/>
        </w:rPr>
        <w:t xml:space="preserve"> </w:t>
      </w:r>
      <w:r>
        <w:t>modo</w:t>
      </w:r>
      <w:r>
        <w:rPr>
          <w:spacing w:val="-4"/>
        </w:rPr>
        <w:t xml:space="preserve"> </w:t>
      </w:r>
      <w:r>
        <w:t>retribuiti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stesso</w:t>
      </w:r>
      <w:r>
        <w:rPr>
          <w:spacing w:val="-3"/>
        </w:rPr>
        <w:t xml:space="preserve"> </w:t>
      </w:r>
      <w:r>
        <w:t>abbia</w:t>
      </w:r>
      <w:r>
        <w:rPr>
          <w:spacing w:val="-2"/>
        </w:rPr>
        <w:t xml:space="preserve"> </w:t>
      </w:r>
      <w:r>
        <w:t>avuto</w:t>
      </w:r>
      <w:r>
        <w:rPr>
          <w:spacing w:val="-4"/>
        </w:rPr>
        <w:t xml:space="preserve"> </w:t>
      </w:r>
      <w:r>
        <w:t>negli</w:t>
      </w:r>
      <w:r>
        <w:rPr>
          <w:spacing w:val="1"/>
        </w:rPr>
        <w:t xml:space="preserve"> </w:t>
      </w:r>
      <w:r>
        <w:t>ultimi</w:t>
      </w:r>
      <w:r>
        <w:rPr>
          <w:spacing w:val="-2"/>
        </w:rPr>
        <w:t xml:space="preserve"> </w:t>
      </w:r>
      <w:r>
        <w:t>tre anni,</w:t>
      </w:r>
      <w:r>
        <w:rPr>
          <w:spacing w:val="1"/>
        </w:rPr>
        <w:t xml:space="preserve"> </w:t>
      </w:r>
      <w:r>
        <w:t>precisando:</w:t>
      </w:r>
    </w:p>
    <w:p w14:paraId="748053FC" w14:textId="77777777" w:rsidR="00B74BDC" w:rsidRDefault="00EB4AD8">
      <w:pPr>
        <w:pStyle w:val="Paragrafoelenco"/>
        <w:numPr>
          <w:ilvl w:val="0"/>
          <w:numId w:val="20"/>
        </w:numPr>
        <w:tabs>
          <w:tab w:val="left" w:pos="354"/>
        </w:tabs>
        <w:spacing w:before="161" w:line="259" w:lineRule="auto"/>
        <w:ind w:right="197" w:firstLine="0"/>
        <w:jc w:val="both"/>
      </w:pPr>
      <w:r>
        <w:t>se in prima persona, o suoi parenti affini entro il secondo grado, il coniuge o il convivente</w:t>
      </w:r>
      <w:r>
        <w:rPr>
          <w:spacing w:val="1"/>
        </w:rPr>
        <w:t xml:space="preserve"> </w:t>
      </w:r>
      <w:r>
        <w:t>abbiano</w:t>
      </w:r>
      <w:r>
        <w:rPr>
          <w:spacing w:val="1"/>
        </w:rPr>
        <w:t xml:space="preserve"> </w:t>
      </w:r>
      <w:r>
        <w:t>ancora</w:t>
      </w:r>
      <w:r>
        <w:rPr>
          <w:spacing w:val="1"/>
        </w:rPr>
        <w:t xml:space="preserve"> </w:t>
      </w:r>
      <w:r>
        <w:t>rapporti</w:t>
      </w:r>
      <w:r>
        <w:rPr>
          <w:spacing w:val="1"/>
        </w:rPr>
        <w:t xml:space="preserve"> </w:t>
      </w:r>
      <w:r>
        <w:t>finanziari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soggetto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avuto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predetti</w:t>
      </w:r>
      <w:r>
        <w:rPr>
          <w:spacing w:val="1"/>
        </w:rPr>
        <w:t xml:space="preserve"> </w:t>
      </w:r>
      <w:r>
        <w:t>rapporti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collaborazione;</w:t>
      </w:r>
    </w:p>
    <w:p w14:paraId="7A22E56D" w14:textId="77777777" w:rsidR="00B74BDC" w:rsidRDefault="00EB4AD8">
      <w:pPr>
        <w:pStyle w:val="Paragrafoelenco"/>
        <w:numPr>
          <w:ilvl w:val="0"/>
          <w:numId w:val="20"/>
        </w:numPr>
        <w:tabs>
          <w:tab w:val="left" w:pos="361"/>
        </w:tabs>
        <w:spacing w:before="157" w:line="259" w:lineRule="auto"/>
        <w:ind w:right="210" w:firstLine="0"/>
        <w:jc w:val="both"/>
      </w:pPr>
      <w:r>
        <w:t>se tali rapporti siano intercorsi o intercorrano con soggetti che abbiano interessi in attività o</w:t>
      </w:r>
      <w:r>
        <w:rPr>
          <w:spacing w:val="1"/>
        </w:rPr>
        <w:t xml:space="preserve"> </w:t>
      </w:r>
      <w:r>
        <w:t>decisioni</w:t>
      </w:r>
      <w:r>
        <w:rPr>
          <w:spacing w:val="-5"/>
        </w:rPr>
        <w:t xml:space="preserve"> </w:t>
      </w:r>
      <w:r>
        <w:t>inerenti</w:t>
      </w:r>
      <w:r>
        <w:rPr>
          <w:spacing w:val="-4"/>
        </w:rPr>
        <w:t xml:space="preserve"> </w:t>
      </w:r>
      <w:r>
        <w:t>all'ufficio, limitatamente</w:t>
      </w:r>
      <w:r>
        <w:rPr>
          <w:spacing w:val="-2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pratiche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lui</w:t>
      </w:r>
      <w:r>
        <w:rPr>
          <w:spacing w:val="1"/>
        </w:rPr>
        <w:t xml:space="preserve"> </w:t>
      </w:r>
      <w:r>
        <w:t>affidate.</w:t>
      </w:r>
    </w:p>
    <w:p w14:paraId="27C8829B" w14:textId="77777777" w:rsidR="00B74BDC" w:rsidRDefault="00EB4AD8">
      <w:pPr>
        <w:pStyle w:val="Paragrafoelenco"/>
        <w:numPr>
          <w:ilvl w:val="0"/>
          <w:numId w:val="21"/>
        </w:numPr>
        <w:tabs>
          <w:tab w:val="left" w:pos="335"/>
        </w:tabs>
        <w:spacing w:before="161" w:line="259" w:lineRule="auto"/>
        <w:ind w:right="195" w:firstLine="0"/>
        <w:jc w:val="both"/>
      </w:pPr>
      <w:r>
        <w:t>il dipendente si astiene dal prendere decisioni o svolgere attività inerenti alle sue mansioni in</w:t>
      </w:r>
      <w:r>
        <w:rPr>
          <w:spacing w:val="1"/>
        </w:rPr>
        <w:t xml:space="preserve"> </w:t>
      </w:r>
      <w:r>
        <w:t>situazioni di conflitto di interessi, anche potenziale, con interessi personali, del coniuge, di</w:t>
      </w:r>
      <w:r>
        <w:rPr>
          <w:spacing w:val="1"/>
        </w:rPr>
        <w:t xml:space="preserve"> </w:t>
      </w:r>
      <w:r>
        <w:t>conviventi, di</w:t>
      </w:r>
      <w:r>
        <w:rPr>
          <w:spacing w:val="1"/>
        </w:rPr>
        <w:t xml:space="preserve"> </w:t>
      </w:r>
      <w:r>
        <w:t>parenti, di</w:t>
      </w:r>
      <w:r>
        <w:rPr>
          <w:spacing w:val="1"/>
        </w:rPr>
        <w:t xml:space="preserve"> </w:t>
      </w:r>
      <w:r>
        <w:t>affini</w:t>
      </w:r>
      <w:r>
        <w:rPr>
          <w:spacing w:val="1"/>
        </w:rPr>
        <w:t xml:space="preserve"> </w:t>
      </w:r>
      <w:r>
        <w:t>entro il</w:t>
      </w:r>
      <w:r>
        <w:rPr>
          <w:spacing w:val="1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grado,</w:t>
      </w:r>
      <w:r>
        <w:rPr>
          <w:spacing w:val="1"/>
        </w:rPr>
        <w:t xml:space="preserve"> </w:t>
      </w:r>
      <w:r>
        <w:t>comunicando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astensione</w:t>
      </w:r>
      <w:r>
        <w:rPr>
          <w:spacing w:val="1"/>
        </w:rPr>
        <w:t xml:space="preserve"> </w:t>
      </w:r>
      <w:r>
        <w:t>tempestivamente al Responsabile di Settore/Area, il conflitto può riguardare interessi di qualsiasi</w:t>
      </w:r>
      <w:r>
        <w:rPr>
          <w:spacing w:val="-52"/>
        </w:rPr>
        <w:t xml:space="preserve"> </w:t>
      </w:r>
      <w:r>
        <w:t>natura, anche non patrimoniali, come quelli derivanti dall'intento di voler assecondare pressioni</w:t>
      </w:r>
      <w:r>
        <w:rPr>
          <w:spacing w:val="1"/>
        </w:rPr>
        <w:t xml:space="preserve"> </w:t>
      </w:r>
      <w:r>
        <w:t>politiche,</w:t>
      </w:r>
      <w:r>
        <w:rPr>
          <w:spacing w:val="-6"/>
        </w:rPr>
        <w:t xml:space="preserve"> </w:t>
      </w:r>
      <w:r>
        <w:t>sindacali</w:t>
      </w:r>
      <w:r>
        <w:rPr>
          <w:spacing w:val="1"/>
        </w:rPr>
        <w:t xml:space="preserve"> </w:t>
      </w:r>
      <w:r>
        <w:t>o dei</w:t>
      </w:r>
      <w:r>
        <w:rPr>
          <w:spacing w:val="2"/>
        </w:rPr>
        <w:t xml:space="preserve"> </w:t>
      </w:r>
      <w:r>
        <w:t>superiori</w:t>
      </w:r>
      <w:r>
        <w:rPr>
          <w:spacing w:val="1"/>
        </w:rPr>
        <w:t xml:space="preserve"> </w:t>
      </w:r>
      <w:r>
        <w:t>gerarchici.</w:t>
      </w:r>
    </w:p>
    <w:p w14:paraId="52473F76" w14:textId="77777777" w:rsidR="00B74BDC" w:rsidRDefault="00EB4AD8">
      <w:pPr>
        <w:pStyle w:val="Titolo1"/>
        <w:spacing w:before="159"/>
      </w:pPr>
      <w:r>
        <w:t>Art.</w:t>
      </w:r>
      <w:r>
        <w:rPr>
          <w:spacing w:val="-1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Obbligo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astensione</w:t>
      </w:r>
    </w:p>
    <w:p w14:paraId="125A72D4" w14:textId="77777777" w:rsidR="00B74BDC" w:rsidRDefault="00EB4AD8" w:rsidP="00A60A42">
      <w:pPr>
        <w:pStyle w:val="Corpotesto"/>
        <w:spacing w:before="177" w:line="256" w:lineRule="auto"/>
        <w:ind w:right="209"/>
        <w:sectPr w:rsidR="00B74BDC">
          <w:pgSz w:w="11930" w:h="16860"/>
          <w:pgMar w:top="1600" w:right="1460" w:bottom="280" w:left="1620" w:header="720" w:footer="720" w:gutter="0"/>
          <w:cols w:space="720"/>
        </w:sectPr>
      </w:pPr>
      <w:r>
        <w:t>1. Il dipendente si astiene dal partecipare all'adozione di decisioni o ad attività che possano</w:t>
      </w:r>
      <w:r>
        <w:rPr>
          <w:spacing w:val="1"/>
        </w:rPr>
        <w:t xml:space="preserve"> </w:t>
      </w:r>
      <w:r>
        <w:t>coinvolgere</w:t>
      </w:r>
      <w:r>
        <w:rPr>
          <w:spacing w:val="-11"/>
        </w:rPr>
        <w:t xml:space="preserve"> </w:t>
      </w:r>
      <w:r>
        <w:t>interessi</w:t>
      </w:r>
      <w:r>
        <w:rPr>
          <w:spacing w:val="-7"/>
        </w:rPr>
        <w:t xml:space="preserve"> </w:t>
      </w:r>
      <w:r>
        <w:t>propri,</w:t>
      </w:r>
      <w:r>
        <w:rPr>
          <w:spacing w:val="-6"/>
        </w:rPr>
        <w:t xml:space="preserve"> </w:t>
      </w:r>
      <w:r>
        <w:t>ovvero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suoi</w:t>
      </w:r>
      <w:r>
        <w:rPr>
          <w:spacing w:val="-6"/>
        </w:rPr>
        <w:t xml:space="preserve"> </w:t>
      </w:r>
      <w:r>
        <w:t>parenti,</w:t>
      </w:r>
      <w:r>
        <w:rPr>
          <w:spacing w:val="-6"/>
        </w:rPr>
        <w:t xml:space="preserve"> </w:t>
      </w:r>
      <w:r>
        <w:t>affini</w:t>
      </w:r>
      <w:r>
        <w:rPr>
          <w:spacing w:val="-3"/>
        </w:rPr>
        <w:t xml:space="preserve"> </w:t>
      </w:r>
      <w:r>
        <w:t>entro</w:t>
      </w:r>
      <w:r>
        <w:rPr>
          <w:spacing w:val="-8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secondo</w:t>
      </w:r>
      <w:r>
        <w:rPr>
          <w:spacing w:val="-8"/>
        </w:rPr>
        <w:t xml:space="preserve"> </w:t>
      </w:r>
      <w:r>
        <w:t>grado,</w:t>
      </w:r>
      <w:r>
        <w:rPr>
          <w:spacing w:val="-8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coniuge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 w:rsidR="00A60A42">
        <w:t>di</w:t>
      </w:r>
    </w:p>
    <w:p w14:paraId="32F3E424" w14:textId="77777777" w:rsidR="00B74BDC" w:rsidRDefault="00B74BDC">
      <w:pPr>
        <w:pStyle w:val="Corpotesto"/>
        <w:spacing w:before="5"/>
        <w:ind w:left="0"/>
        <w:jc w:val="left"/>
        <w:rPr>
          <w:sz w:val="26"/>
        </w:rPr>
      </w:pPr>
    </w:p>
    <w:p w14:paraId="51840A99" w14:textId="77777777" w:rsidR="00B74BDC" w:rsidRDefault="00EB4AD8">
      <w:pPr>
        <w:pStyle w:val="Corpotesto"/>
        <w:spacing w:before="92" w:line="259" w:lineRule="auto"/>
        <w:ind w:right="194"/>
      </w:pPr>
      <w:r>
        <w:t>conviventi,</w:t>
      </w:r>
      <w:r>
        <w:rPr>
          <w:spacing w:val="-11"/>
        </w:rPr>
        <w:t xml:space="preserve"> </w:t>
      </w:r>
      <w:r>
        <w:t>oppure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persone</w:t>
      </w:r>
      <w:r>
        <w:rPr>
          <w:spacing w:val="-6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quali</w:t>
      </w:r>
      <w:r>
        <w:rPr>
          <w:spacing w:val="-6"/>
        </w:rPr>
        <w:t xml:space="preserve"> </w:t>
      </w:r>
      <w:r>
        <w:t>abbia</w:t>
      </w:r>
      <w:r>
        <w:rPr>
          <w:spacing w:val="-7"/>
        </w:rPr>
        <w:t xml:space="preserve"> </w:t>
      </w:r>
      <w:r>
        <w:t>rapporti</w:t>
      </w:r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frequentazione</w:t>
      </w:r>
      <w:r>
        <w:rPr>
          <w:spacing w:val="-8"/>
        </w:rPr>
        <w:t xml:space="preserve"> </w:t>
      </w:r>
      <w:r>
        <w:t>abituale</w:t>
      </w:r>
      <w:r>
        <w:rPr>
          <w:spacing w:val="-11"/>
        </w:rPr>
        <w:t xml:space="preserve"> </w:t>
      </w:r>
      <w:r>
        <w:t>ma</w:t>
      </w:r>
      <w:r>
        <w:rPr>
          <w:spacing w:val="-6"/>
        </w:rPr>
        <w:t xml:space="preserve"> </w:t>
      </w:r>
      <w:r>
        <w:t>senza</w:t>
      </w:r>
      <w:r>
        <w:rPr>
          <w:spacing w:val="-6"/>
        </w:rPr>
        <w:t xml:space="preserve"> </w:t>
      </w:r>
      <w:r>
        <w:t>aver</w:t>
      </w:r>
      <w:r>
        <w:rPr>
          <w:spacing w:val="-52"/>
        </w:rPr>
        <w:t xml:space="preserve"> </w:t>
      </w:r>
      <w:r>
        <w:t>intrattenuto eventuali rapporti di natura contrattuale, ovvero, di soggetti e organizzazioni con cui</w:t>
      </w:r>
      <w:r>
        <w:rPr>
          <w:spacing w:val="-52"/>
        </w:rPr>
        <w:t xml:space="preserve"> </w:t>
      </w:r>
      <w:r>
        <w:t>egli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coniuge</w:t>
      </w:r>
      <w:r>
        <w:rPr>
          <w:spacing w:val="1"/>
        </w:rPr>
        <w:t xml:space="preserve"> </w:t>
      </w:r>
      <w:r>
        <w:t>abbiano</w:t>
      </w:r>
      <w:r>
        <w:rPr>
          <w:spacing w:val="1"/>
        </w:rPr>
        <w:t xml:space="preserve"> </w:t>
      </w:r>
      <w:r>
        <w:t>causa</w:t>
      </w:r>
      <w:r>
        <w:rPr>
          <w:spacing w:val="1"/>
        </w:rPr>
        <w:t xml:space="preserve"> </w:t>
      </w:r>
      <w:r>
        <w:t>pendente,</w:t>
      </w:r>
      <w:r>
        <w:rPr>
          <w:spacing w:val="1"/>
        </w:rPr>
        <w:t xml:space="preserve"> </w:t>
      </w:r>
      <w:r>
        <w:t>grave</w:t>
      </w:r>
      <w:r>
        <w:rPr>
          <w:spacing w:val="1"/>
        </w:rPr>
        <w:t xml:space="preserve"> </w:t>
      </w:r>
      <w:r>
        <w:t>inimicizia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rapporti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credito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debito</w:t>
      </w:r>
      <w:r>
        <w:rPr>
          <w:spacing w:val="1"/>
        </w:rPr>
        <w:t xml:space="preserve"> </w:t>
      </w:r>
      <w:r>
        <w:t>significativi,</w:t>
      </w:r>
      <w:r>
        <w:rPr>
          <w:spacing w:val="-8"/>
        </w:rPr>
        <w:t xml:space="preserve"> </w:t>
      </w:r>
      <w:r>
        <w:t>ovvero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soggetti</w:t>
      </w:r>
      <w:r>
        <w:rPr>
          <w:spacing w:val="-4"/>
        </w:rPr>
        <w:t xml:space="preserve"> </w:t>
      </w:r>
      <w:r>
        <w:t>od</w:t>
      </w:r>
      <w:r>
        <w:rPr>
          <w:spacing w:val="-8"/>
        </w:rPr>
        <w:t xml:space="preserve"> </w:t>
      </w:r>
      <w:r>
        <w:t>organizzazioni</w:t>
      </w:r>
      <w:r>
        <w:rPr>
          <w:spacing w:val="-5"/>
        </w:rPr>
        <w:t xml:space="preserve"> </w:t>
      </w:r>
      <w:r>
        <w:t>dì</w:t>
      </w:r>
      <w:r>
        <w:rPr>
          <w:spacing w:val="-5"/>
        </w:rPr>
        <w:t xml:space="preserve"> </w:t>
      </w:r>
      <w:r>
        <w:t>cui</w:t>
      </w:r>
      <w:r>
        <w:rPr>
          <w:spacing w:val="-7"/>
        </w:rPr>
        <w:t xml:space="preserve"> </w:t>
      </w:r>
      <w:r>
        <w:t>sia</w:t>
      </w:r>
      <w:r>
        <w:rPr>
          <w:spacing w:val="-9"/>
        </w:rPr>
        <w:t xml:space="preserve"> </w:t>
      </w:r>
      <w:r>
        <w:t>tutore,</w:t>
      </w:r>
      <w:r>
        <w:rPr>
          <w:spacing w:val="-5"/>
        </w:rPr>
        <w:t xml:space="preserve"> </w:t>
      </w:r>
      <w:r>
        <w:t>curatore,</w:t>
      </w:r>
      <w:r>
        <w:rPr>
          <w:spacing w:val="-5"/>
        </w:rPr>
        <w:t xml:space="preserve"> </w:t>
      </w:r>
      <w:r>
        <w:t>procuratore</w:t>
      </w:r>
      <w:r>
        <w:rPr>
          <w:spacing w:val="-6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agente,</w:t>
      </w:r>
      <w:r>
        <w:rPr>
          <w:spacing w:val="-53"/>
        </w:rPr>
        <w:t xml:space="preserve"> </w:t>
      </w:r>
      <w:r>
        <w:t>ovvero di enti, associazioni anche non riconosciute, comitati, società o stabilimenti di cui sia</w:t>
      </w:r>
      <w:r>
        <w:rPr>
          <w:spacing w:val="1"/>
        </w:rPr>
        <w:t xml:space="preserve"> </w:t>
      </w:r>
      <w:r>
        <w:t>amminist</w:t>
      </w:r>
      <w:r w:rsidR="00AA72A4">
        <w:t>ratore o gerente o dirigente. Il</w:t>
      </w:r>
      <w:r>
        <w:t xml:space="preserve"> dipendente si astiene in ogni altro caso in cui esistano</w:t>
      </w:r>
      <w:r>
        <w:rPr>
          <w:spacing w:val="1"/>
        </w:rPr>
        <w:t xml:space="preserve"> </w:t>
      </w:r>
      <w:r>
        <w:t>gravi ragioni di</w:t>
      </w:r>
      <w:r>
        <w:rPr>
          <w:spacing w:val="1"/>
        </w:rPr>
        <w:t xml:space="preserve"> </w:t>
      </w:r>
      <w:r>
        <w:t>convenienza. Sull'astensione</w:t>
      </w:r>
      <w:r>
        <w:rPr>
          <w:spacing w:val="-2"/>
        </w:rPr>
        <w:t xml:space="preserve"> </w:t>
      </w:r>
      <w:r>
        <w:t>decide</w:t>
      </w:r>
      <w:r>
        <w:rPr>
          <w:spacing w:val="-3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Responsabile</w:t>
      </w:r>
      <w:r>
        <w:rPr>
          <w:spacing w:val="-1"/>
        </w:rPr>
        <w:t xml:space="preserve"> </w:t>
      </w:r>
      <w:r>
        <w:t>di Settore/Area.</w:t>
      </w:r>
    </w:p>
    <w:p w14:paraId="51978166" w14:textId="77777777" w:rsidR="00B74BDC" w:rsidRDefault="009F1C32" w:rsidP="009F1C32">
      <w:pPr>
        <w:pStyle w:val="Corpotesto"/>
        <w:spacing w:before="158" w:line="259" w:lineRule="auto"/>
        <w:ind w:right="204"/>
      </w:pPr>
      <w:r>
        <w:t>2.</w:t>
      </w:r>
      <w:r w:rsidR="00EB4AD8">
        <w:t xml:space="preserve"> La comunicazione dell'astensione e delle relative ragioni è comunicata dal dipendente al</w:t>
      </w:r>
      <w:r w:rsidR="00EB4AD8">
        <w:rPr>
          <w:spacing w:val="1"/>
        </w:rPr>
        <w:t xml:space="preserve"> </w:t>
      </w:r>
      <w:r w:rsidR="00EB4AD8">
        <w:t>Responsabile</w:t>
      </w:r>
      <w:r w:rsidR="00EB4AD8">
        <w:rPr>
          <w:spacing w:val="-2"/>
        </w:rPr>
        <w:t xml:space="preserve"> </w:t>
      </w:r>
      <w:r w:rsidR="00EB4AD8">
        <w:t>di</w:t>
      </w:r>
      <w:r>
        <w:t xml:space="preserve"> </w:t>
      </w:r>
      <w:r w:rsidR="00EB4AD8">
        <w:t>Settore/Area</w:t>
      </w:r>
      <w:r w:rsidR="00EB4AD8">
        <w:rPr>
          <w:spacing w:val="-1"/>
        </w:rPr>
        <w:t xml:space="preserve"> </w:t>
      </w:r>
      <w:r w:rsidR="00EB4AD8">
        <w:t>nel</w:t>
      </w:r>
      <w:r w:rsidR="00EB4AD8">
        <w:rPr>
          <w:spacing w:val="-5"/>
        </w:rPr>
        <w:t xml:space="preserve"> </w:t>
      </w:r>
      <w:r w:rsidR="00EB4AD8">
        <w:t>termine</w:t>
      </w:r>
      <w:r w:rsidR="00EB4AD8">
        <w:rPr>
          <w:spacing w:val="-1"/>
        </w:rPr>
        <w:t xml:space="preserve"> </w:t>
      </w:r>
      <w:r w:rsidR="00EB4AD8">
        <w:t>di</w:t>
      </w:r>
      <w:r w:rsidR="00EB4AD8">
        <w:rPr>
          <w:spacing w:val="-5"/>
        </w:rPr>
        <w:t xml:space="preserve"> </w:t>
      </w:r>
      <w:r w:rsidR="00EB4AD8">
        <w:t>10</w:t>
      </w:r>
      <w:r w:rsidR="00EB4AD8">
        <w:rPr>
          <w:spacing w:val="-2"/>
        </w:rPr>
        <w:t xml:space="preserve"> </w:t>
      </w:r>
      <w:r w:rsidR="00EB4AD8">
        <w:t>giorni dall'insorgere</w:t>
      </w:r>
      <w:r w:rsidR="00EB4AD8">
        <w:rPr>
          <w:spacing w:val="-1"/>
        </w:rPr>
        <w:t xml:space="preserve"> </w:t>
      </w:r>
      <w:r w:rsidR="00EB4AD8">
        <w:t>del</w:t>
      </w:r>
      <w:r w:rsidR="00EB4AD8">
        <w:rPr>
          <w:spacing w:val="-5"/>
        </w:rPr>
        <w:t xml:space="preserve"> </w:t>
      </w:r>
      <w:r w:rsidR="00EB4AD8">
        <w:t>fatto</w:t>
      </w:r>
      <w:r w:rsidR="00EB4AD8">
        <w:rPr>
          <w:spacing w:val="-4"/>
        </w:rPr>
        <w:t xml:space="preserve"> </w:t>
      </w:r>
      <w:r w:rsidR="00EB4AD8">
        <w:t>che</w:t>
      </w:r>
      <w:r w:rsidR="00EB4AD8">
        <w:rPr>
          <w:spacing w:val="-5"/>
        </w:rPr>
        <w:t xml:space="preserve"> </w:t>
      </w:r>
      <w:r w:rsidR="00EB4AD8">
        <w:t>lo</w:t>
      </w:r>
      <w:r w:rsidR="00EB4AD8">
        <w:rPr>
          <w:spacing w:val="-5"/>
        </w:rPr>
        <w:t xml:space="preserve"> </w:t>
      </w:r>
      <w:r w:rsidR="00EB4AD8">
        <w:t>pone</w:t>
      </w:r>
      <w:r w:rsidR="00EB4AD8">
        <w:rPr>
          <w:spacing w:val="-3"/>
        </w:rPr>
        <w:t xml:space="preserve"> </w:t>
      </w:r>
      <w:r w:rsidR="00EB4AD8">
        <w:t>in</w:t>
      </w:r>
      <w:r w:rsidR="00EB4AD8">
        <w:rPr>
          <w:spacing w:val="-4"/>
        </w:rPr>
        <w:t xml:space="preserve"> </w:t>
      </w:r>
      <w:r w:rsidR="00EB4AD8">
        <w:t>potenziale</w:t>
      </w:r>
      <w:r w:rsidR="00EB4AD8">
        <w:rPr>
          <w:spacing w:val="-3"/>
        </w:rPr>
        <w:t xml:space="preserve"> </w:t>
      </w:r>
      <w:r w:rsidR="00EB4AD8">
        <w:t>conflitto</w:t>
      </w:r>
      <w:r w:rsidR="00EB4AD8">
        <w:rPr>
          <w:spacing w:val="-1"/>
        </w:rPr>
        <w:t xml:space="preserve"> </w:t>
      </w:r>
      <w:r w:rsidR="00EB4AD8">
        <w:t>di</w:t>
      </w:r>
      <w:r w:rsidR="00EB4AD8">
        <w:rPr>
          <w:spacing w:val="-53"/>
        </w:rPr>
        <w:t xml:space="preserve"> </w:t>
      </w:r>
      <w:r w:rsidR="00EB4AD8">
        <w:t>interesse.</w:t>
      </w:r>
    </w:p>
    <w:p w14:paraId="3C4BFC86" w14:textId="351B6ED4" w:rsidR="00B74BDC" w:rsidRDefault="00EB4AD8">
      <w:pPr>
        <w:pStyle w:val="Corpotesto"/>
        <w:spacing w:before="165" w:line="259" w:lineRule="auto"/>
        <w:ind w:right="210"/>
      </w:pPr>
      <w:r>
        <w:t>3. La comunicazione dell'astensione e delle relative ragioni è comunicata dal Responsabile di</w:t>
      </w:r>
      <w:r>
        <w:rPr>
          <w:spacing w:val="1"/>
        </w:rPr>
        <w:t xml:space="preserve"> </w:t>
      </w:r>
      <w:r>
        <w:t>Settore/Area al Responsabile per la prevenzione della corruzione nel termine di 10 giorni</w:t>
      </w:r>
      <w:r>
        <w:rPr>
          <w:spacing w:val="1"/>
        </w:rPr>
        <w:t xml:space="preserve"> </w:t>
      </w:r>
      <w:r>
        <w:t>dall'insorgere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fatto</w:t>
      </w:r>
      <w:r>
        <w:rPr>
          <w:spacing w:val="-3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la pone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potenziale</w:t>
      </w:r>
      <w:r>
        <w:rPr>
          <w:spacing w:val="-2"/>
        </w:rPr>
        <w:t xml:space="preserve"> </w:t>
      </w:r>
      <w:r>
        <w:t>conflitto di</w:t>
      </w:r>
      <w:r>
        <w:rPr>
          <w:spacing w:val="-5"/>
        </w:rPr>
        <w:t xml:space="preserve"> </w:t>
      </w:r>
      <w:r>
        <w:t>interesse.</w:t>
      </w:r>
    </w:p>
    <w:p w14:paraId="4A236BAF" w14:textId="77777777" w:rsidR="00B74BDC" w:rsidRDefault="00EB4AD8">
      <w:pPr>
        <w:pStyle w:val="Titolo1"/>
        <w:spacing w:before="165"/>
        <w:jc w:val="both"/>
      </w:pPr>
      <w:r>
        <w:t>Art.</w:t>
      </w:r>
      <w:r>
        <w:rPr>
          <w:spacing w:val="-2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Tutela</w:t>
      </w:r>
      <w:r>
        <w:rPr>
          <w:spacing w:val="-1"/>
        </w:rPr>
        <w:t xml:space="preserve"> </w:t>
      </w:r>
      <w:r>
        <w:t>del dipendente</w:t>
      </w:r>
      <w:r>
        <w:rPr>
          <w:spacing w:val="-4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segnala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illecito</w:t>
      </w:r>
    </w:p>
    <w:p w14:paraId="4BE6EB98" w14:textId="77777777" w:rsidR="00B74BDC" w:rsidRDefault="00EB4AD8">
      <w:pPr>
        <w:pStyle w:val="Paragrafoelenco"/>
        <w:numPr>
          <w:ilvl w:val="0"/>
          <w:numId w:val="19"/>
        </w:numPr>
        <w:tabs>
          <w:tab w:val="left" w:pos="325"/>
        </w:tabs>
        <w:spacing w:before="176" w:line="259" w:lineRule="auto"/>
        <w:ind w:right="194" w:firstLine="0"/>
        <w:jc w:val="both"/>
      </w:pPr>
      <w:r>
        <w:t>Il dipendente rispetta le misure necessarie alla prevenzione degli illeciti nell'Amministrazione.</w:t>
      </w:r>
      <w:r>
        <w:rPr>
          <w:spacing w:val="-52"/>
        </w:rPr>
        <w:t xml:space="preserve"> </w:t>
      </w:r>
      <w:r>
        <w:t>In particolare, il dipendente rispetta le prescrizioni contenute nel piano per la prevenzione della</w:t>
      </w:r>
      <w:r>
        <w:rPr>
          <w:spacing w:val="1"/>
        </w:rPr>
        <w:t xml:space="preserve"> </w:t>
      </w:r>
      <w:r>
        <w:t>corruzione e per la trasparenza, presta la sua collaborazione al Responsabile per la prevenzione</w:t>
      </w:r>
      <w:r>
        <w:rPr>
          <w:spacing w:val="1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corruzione</w:t>
      </w:r>
      <w:r>
        <w:rPr>
          <w:spacing w:val="-6"/>
        </w:rPr>
        <w:t xml:space="preserve"> </w:t>
      </w:r>
      <w:r>
        <w:t>e,</w:t>
      </w:r>
      <w:r>
        <w:rPr>
          <w:spacing w:val="-6"/>
        </w:rPr>
        <w:t xml:space="preserve"> </w:t>
      </w:r>
      <w:r>
        <w:t>fermo</w:t>
      </w:r>
      <w:r>
        <w:rPr>
          <w:spacing w:val="-8"/>
        </w:rPr>
        <w:t xml:space="preserve"> </w:t>
      </w:r>
      <w:r>
        <w:t>restando</w:t>
      </w:r>
      <w:r>
        <w:rPr>
          <w:spacing w:val="-7"/>
        </w:rPr>
        <w:t xml:space="preserve"> </w:t>
      </w:r>
      <w:r>
        <w:t>l'obbligo</w:t>
      </w:r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denuncia</w:t>
      </w:r>
      <w:r>
        <w:rPr>
          <w:spacing w:val="-5"/>
        </w:rPr>
        <w:t xml:space="preserve"> </w:t>
      </w:r>
      <w:r>
        <w:t>all'autorità</w:t>
      </w:r>
      <w:r>
        <w:rPr>
          <w:spacing w:val="-6"/>
        </w:rPr>
        <w:t xml:space="preserve"> </w:t>
      </w:r>
      <w:r>
        <w:t>giudiziaria,</w:t>
      </w:r>
      <w:r>
        <w:rPr>
          <w:spacing w:val="-5"/>
        </w:rPr>
        <w:t xml:space="preserve"> </w:t>
      </w:r>
      <w:r>
        <w:t>segnala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proprio</w:t>
      </w:r>
      <w:r>
        <w:rPr>
          <w:spacing w:val="-53"/>
        </w:rPr>
        <w:t xml:space="preserve"> </w:t>
      </w:r>
      <w:r>
        <w:t>superiore gerarchica eventuali situazioni di illecito nell'Amministrazione di cui sia venuto a</w:t>
      </w:r>
      <w:r>
        <w:rPr>
          <w:spacing w:val="1"/>
        </w:rPr>
        <w:t xml:space="preserve"> </w:t>
      </w:r>
      <w:r>
        <w:t>conoscenza.</w:t>
      </w:r>
    </w:p>
    <w:p w14:paraId="74E909F2" w14:textId="77777777" w:rsidR="00B74BDC" w:rsidRDefault="00EB4AD8">
      <w:pPr>
        <w:pStyle w:val="Paragrafoelenco"/>
        <w:numPr>
          <w:ilvl w:val="0"/>
          <w:numId w:val="19"/>
        </w:numPr>
        <w:tabs>
          <w:tab w:val="left" w:pos="325"/>
        </w:tabs>
        <w:spacing w:line="259" w:lineRule="auto"/>
        <w:ind w:right="194" w:firstLine="0"/>
        <w:jc w:val="both"/>
      </w:pPr>
      <w:r>
        <w:t>Il</w:t>
      </w:r>
      <w:r>
        <w:rPr>
          <w:spacing w:val="-5"/>
        </w:rPr>
        <w:t xml:space="preserve"> </w:t>
      </w:r>
      <w:r>
        <w:t>pubblico</w:t>
      </w:r>
      <w:r>
        <w:rPr>
          <w:spacing w:val="-6"/>
        </w:rPr>
        <w:t xml:space="preserve"> </w:t>
      </w:r>
      <w:r>
        <w:t>dipendente</w:t>
      </w:r>
      <w:r>
        <w:rPr>
          <w:spacing w:val="-6"/>
        </w:rPr>
        <w:t xml:space="preserve"> </w:t>
      </w:r>
      <w:r>
        <w:t>che,</w:t>
      </w:r>
      <w:r>
        <w:rPr>
          <w:spacing w:val="-4"/>
        </w:rPr>
        <w:t xml:space="preserve"> </w:t>
      </w:r>
      <w:r>
        <w:t>nell'interesse</w:t>
      </w:r>
      <w:r>
        <w:rPr>
          <w:spacing w:val="-4"/>
        </w:rPr>
        <w:t xml:space="preserve"> </w:t>
      </w:r>
      <w:r>
        <w:t>dell'integrità</w:t>
      </w:r>
      <w:r>
        <w:rPr>
          <w:spacing w:val="-6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pubblica</w:t>
      </w:r>
      <w:r>
        <w:rPr>
          <w:spacing w:val="-5"/>
        </w:rPr>
        <w:t xml:space="preserve"> </w:t>
      </w:r>
      <w:r>
        <w:t>amministrazione,</w:t>
      </w:r>
      <w:r>
        <w:rPr>
          <w:spacing w:val="-3"/>
        </w:rPr>
        <w:t xml:space="preserve"> </w:t>
      </w:r>
      <w:r>
        <w:t>segnala</w:t>
      </w:r>
      <w:r>
        <w:rPr>
          <w:spacing w:val="-5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responsabile</w:t>
      </w:r>
      <w:r>
        <w:rPr>
          <w:spacing w:val="-6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prevenzione</w:t>
      </w:r>
      <w:r>
        <w:rPr>
          <w:spacing w:val="-6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corruzione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trasparenza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all'articolo</w:t>
      </w:r>
      <w:r>
        <w:rPr>
          <w:spacing w:val="-2"/>
        </w:rPr>
        <w:t xml:space="preserve"> </w:t>
      </w:r>
      <w:r>
        <w:t>1,</w:t>
      </w:r>
      <w:r>
        <w:rPr>
          <w:spacing w:val="-5"/>
        </w:rPr>
        <w:t xml:space="preserve"> </w:t>
      </w:r>
      <w:r>
        <w:t>comma</w:t>
      </w:r>
      <w:r>
        <w:rPr>
          <w:spacing w:val="-53"/>
        </w:rPr>
        <w:t xml:space="preserve"> </w:t>
      </w:r>
      <w:r>
        <w:t>7, della legge 6 novembre 2012, n. 190, ovvero all'Autorità nazionale anticorruzione (ANAC), o</w:t>
      </w:r>
      <w:r>
        <w:rPr>
          <w:spacing w:val="1"/>
        </w:rPr>
        <w:t xml:space="preserve"> </w:t>
      </w:r>
      <w:r>
        <w:t>denuncia all'autorità giudiziaria ordinaria o a quella contabile, condotte illecite di cui è venuto a</w:t>
      </w:r>
      <w:r>
        <w:rPr>
          <w:spacing w:val="1"/>
        </w:rPr>
        <w:t xml:space="preserve"> </w:t>
      </w:r>
      <w:r>
        <w:t>conoscenza in ragione del proprio rapporto di lavoro non può essere sanzionato, demansionato,</w:t>
      </w:r>
      <w:r>
        <w:rPr>
          <w:spacing w:val="1"/>
        </w:rPr>
        <w:t xml:space="preserve"> </w:t>
      </w:r>
      <w:r>
        <w:t>licenziato,</w:t>
      </w:r>
      <w:r>
        <w:rPr>
          <w:spacing w:val="15"/>
        </w:rPr>
        <w:t xml:space="preserve"> </w:t>
      </w:r>
      <w:r>
        <w:t>trasferito,</w:t>
      </w:r>
      <w:r>
        <w:rPr>
          <w:spacing w:val="15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sottoposta</w:t>
      </w:r>
      <w:r>
        <w:rPr>
          <w:spacing w:val="16"/>
        </w:rPr>
        <w:t xml:space="preserve"> </w:t>
      </w:r>
      <w:r>
        <w:t>ad</w:t>
      </w:r>
      <w:r>
        <w:rPr>
          <w:spacing w:val="13"/>
        </w:rPr>
        <w:t xml:space="preserve"> </w:t>
      </w:r>
      <w:r>
        <w:t>altra</w:t>
      </w:r>
      <w:r>
        <w:rPr>
          <w:spacing w:val="15"/>
        </w:rPr>
        <w:t xml:space="preserve"> </w:t>
      </w:r>
      <w:r>
        <w:t>misura</w:t>
      </w:r>
      <w:r>
        <w:rPr>
          <w:spacing w:val="13"/>
        </w:rPr>
        <w:t xml:space="preserve"> </w:t>
      </w:r>
      <w:r>
        <w:t>organizzativa</w:t>
      </w:r>
      <w:r>
        <w:rPr>
          <w:spacing w:val="13"/>
        </w:rPr>
        <w:t xml:space="preserve"> </w:t>
      </w:r>
      <w:r>
        <w:t>avente</w:t>
      </w:r>
      <w:r>
        <w:rPr>
          <w:spacing w:val="14"/>
        </w:rPr>
        <w:t xml:space="preserve"> </w:t>
      </w:r>
      <w:r>
        <w:t>effetti</w:t>
      </w:r>
      <w:r>
        <w:rPr>
          <w:spacing w:val="16"/>
        </w:rPr>
        <w:t xml:space="preserve"> </w:t>
      </w:r>
      <w:r>
        <w:t>negativi,</w:t>
      </w:r>
      <w:r>
        <w:rPr>
          <w:spacing w:val="11"/>
        </w:rPr>
        <w:t xml:space="preserve"> </w:t>
      </w:r>
      <w:r>
        <w:t>diretti</w:t>
      </w:r>
      <w:r>
        <w:rPr>
          <w:spacing w:val="14"/>
        </w:rPr>
        <w:t xml:space="preserve"> </w:t>
      </w:r>
      <w:r>
        <w:t>o</w:t>
      </w:r>
    </w:p>
    <w:p w14:paraId="2B2F800D" w14:textId="77777777" w:rsidR="00B74BDC" w:rsidRDefault="00EB4AD8">
      <w:pPr>
        <w:pStyle w:val="Corpotesto"/>
        <w:spacing w:before="92" w:line="259" w:lineRule="auto"/>
        <w:ind w:right="192"/>
      </w:pPr>
      <w:r>
        <w:t>indiretti, sulle condizioni di lavoro determinata dalla segnalazione. L'adozione di misure ritenute</w:t>
      </w:r>
      <w:r>
        <w:rPr>
          <w:spacing w:val="-52"/>
        </w:rPr>
        <w:t xml:space="preserve"> </w:t>
      </w:r>
      <w:r>
        <w:t>ritorsive, di cui al precedente periodo, nei confronti del segnalante è comunicata in ogni caso</w:t>
      </w:r>
      <w:r>
        <w:rPr>
          <w:spacing w:val="1"/>
        </w:rPr>
        <w:t xml:space="preserve"> </w:t>
      </w:r>
      <w:r>
        <w:t>all'ANAC</w:t>
      </w:r>
      <w:r>
        <w:rPr>
          <w:spacing w:val="1"/>
        </w:rPr>
        <w:t xml:space="preserve"> </w:t>
      </w:r>
      <w:r>
        <w:t>dall'interessato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dalle</w:t>
      </w:r>
      <w:r>
        <w:rPr>
          <w:spacing w:val="1"/>
        </w:rPr>
        <w:t xml:space="preserve"> </w:t>
      </w:r>
      <w:r>
        <w:t>organizzazioni</w:t>
      </w:r>
      <w:r>
        <w:rPr>
          <w:spacing w:val="1"/>
        </w:rPr>
        <w:t xml:space="preserve"> </w:t>
      </w:r>
      <w:r>
        <w:t>sindacali</w:t>
      </w:r>
      <w:r>
        <w:rPr>
          <w:spacing w:val="1"/>
        </w:rPr>
        <w:t xml:space="preserve"> </w:t>
      </w:r>
      <w:r>
        <w:t>maggiormente</w:t>
      </w:r>
      <w:r>
        <w:rPr>
          <w:spacing w:val="1"/>
        </w:rPr>
        <w:t xml:space="preserve"> </w:t>
      </w:r>
      <w:r>
        <w:t>rappresentative</w:t>
      </w:r>
      <w:r>
        <w:rPr>
          <w:spacing w:val="1"/>
        </w:rPr>
        <w:t xml:space="preserve"> </w:t>
      </w:r>
      <w:r>
        <w:t>nell'amministrazione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stesse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poste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essere.</w:t>
      </w:r>
      <w:r>
        <w:rPr>
          <w:spacing w:val="1"/>
        </w:rPr>
        <w:t xml:space="preserve"> </w:t>
      </w:r>
      <w:r>
        <w:t>L'ANAC</w:t>
      </w:r>
      <w:r>
        <w:rPr>
          <w:spacing w:val="1"/>
        </w:rPr>
        <w:t xml:space="preserve"> </w:t>
      </w:r>
      <w:r>
        <w:t>informa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 w:rsidR="00B0000E">
        <w:t>Dipartimento della Funzione P</w:t>
      </w:r>
      <w:r>
        <w:t>ubblica della Presidenza del Consiglio dei</w:t>
      </w:r>
      <w:r>
        <w:rPr>
          <w:spacing w:val="1"/>
        </w:rPr>
        <w:t xml:space="preserve"> </w:t>
      </w:r>
      <w:r w:rsidR="00B0000E">
        <w:t>M</w:t>
      </w:r>
      <w:r>
        <w:t>inistri o gli altri</w:t>
      </w:r>
      <w:r>
        <w:rPr>
          <w:spacing w:val="1"/>
        </w:rPr>
        <w:t xml:space="preserve"> </w:t>
      </w:r>
      <w:r>
        <w:t>organismi</w:t>
      </w:r>
      <w:r>
        <w:rPr>
          <w:spacing w:val="-6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garanzia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disciplina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eventuali</w:t>
      </w:r>
      <w:r>
        <w:rPr>
          <w:spacing w:val="-1"/>
        </w:rPr>
        <w:t xml:space="preserve"> </w:t>
      </w:r>
      <w:r>
        <w:t>provvedimenti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competenza.</w:t>
      </w:r>
    </w:p>
    <w:p w14:paraId="5850455E" w14:textId="77777777" w:rsidR="00B74BDC" w:rsidRDefault="00EB4AD8">
      <w:pPr>
        <w:pStyle w:val="Paragrafoelenco"/>
        <w:numPr>
          <w:ilvl w:val="0"/>
          <w:numId w:val="19"/>
        </w:numPr>
        <w:tabs>
          <w:tab w:val="left" w:pos="327"/>
        </w:tabs>
        <w:spacing w:before="158" w:line="256" w:lineRule="auto"/>
        <w:ind w:right="195" w:firstLine="0"/>
        <w:jc w:val="both"/>
      </w:pPr>
      <w:r>
        <w:t>Allo stesso si applica la disciplina e le garanzie del Whistleblowing di cui all'art. 54-bis del D.</w:t>
      </w:r>
      <w:r>
        <w:rPr>
          <w:spacing w:val="-52"/>
        </w:rPr>
        <w:t xml:space="preserve"> </w:t>
      </w:r>
      <w:r>
        <w:t>Lgs.</w:t>
      </w:r>
      <w:r>
        <w:rPr>
          <w:spacing w:val="-1"/>
        </w:rPr>
        <w:t xml:space="preserve"> </w:t>
      </w:r>
      <w:r>
        <w:t>n. 165/2001,</w:t>
      </w:r>
      <w:r>
        <w:rPr>
          <w:spacing w:val="-3"/>
        </w:rPr>
        <w:t xml:space="preserve"> </w:t>
      </w:r>
      <w:r>
        <w:t>così</w:t>
      </w:r>
      <w:r>
        <w:rPr>
          <w:spacing w:val="-2"/>
        </w:rPr>
        <w:t xml:space="preserve"> </w:t>
      </w:r>
      <w:r>
        <w:t>come modificato</w:t>
      </w:r>
      <w:r>
        <w:rPr>
          <w:spacing w:val="-6"/>
        </w:rPr>
        <w:t xml:space="preserve"> </w:t>
      </w:r>
      <w:r>
        <w:t>dall'art.</w:t>
      </w:r>
      <w:r>
        <w:rPr>
          <w:spacing w:val="-2"/>
        </w:rPr>
        <w:t xml:space="preserve"> </w:t>
      </w:r>
      <w:r>
        <w:t>1 della legge</w:t>
      </w:r>
      <w:r>
        <w:rPr>
          <w:spacing w:val="3"/>
        </w:rPr>
        <w:t xml:space="preserve"> </w:t>
      </w:r>
      <w:r>
        <w:t>n. 179/2017.</w:t>
      </w:r>
    </w:p>
    <w:p w14:paraId="1A820E67" w14:textId="77777777" w:rsidR="00B74BDC" w:rsidRDefault="00EB4AD8">
      <w:pPr>
        <w:pStyle w:val="Titolo1"/>
        <w:spacing w:before="169"/>
        <w:jc w:val="both"/>
      </w:pPr>
      <w:r>
        <w:t>Art.</w:t>
      </w:r>
      <w:r>
        <w:rPr>
          <w:spacing w:val="-1"/>
        </w:rPr>
        <w:t xml:space="preserve"> </w:t>
      </w:r>
      <w:r>
        <w:t>10</w:t>
      </w:r>
      <w:r>
        <w:rPr>
          <w:spacing w:val="-7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Prevenzione</w:t>
      </w:r>
      <w:r>
        <w:rPr>
          <w:spacing w:val="-2"/>
        </w:rPr>
        <w:t xml:space="preserve"> </w:t>
      </w:r>
      <w:r>
        <w:t>della corruzione</w:t>
      </w:r>
    </w:p>
    <w:p w14:paraId="0A6F4470" w14:textId="29B524EF" w:rsidR="00B74BDC" w:rsidRDefault="00EB4AD8">
      <w:pPr>
        <w:pStyle w:val="Corpotesto"/>
        <w:spacing w:before="177" w:line="259" w:lineRule="auto"/>
        <w:ind w:right="194"/>
      </w:pPr>
      <w:r>
        <w:t>1</w:t>
      </w:r>
      <w:r w:rsidR="00DB53D9">
        <w:t>.</w:t>
      </w:r>
      <w:r>
        <w:t xml:space="preserve"> Responsabili di Settore/Area verificano che siano attuate dal personale le misure necessarie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prevenzione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illeciti</w:t>
      </w:r>
      <w:r>
        <w:rPr>
          <w:spacing w:val="1"/>
        </w:rPr>
        <w:t xml:space="preserve"> </w:t>
      </w:r>
      <w:r>
        <w:t>nell'Amministrazione,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particolare,</w:t>
      </w:r>
      <w:r>
        <w:rPr>
          <w:spacing w:val="1"/>
        </w:rPr>
        <w:t xml:space="preserve"> </w:t>
      </w:r>
      <w:r>
        <w:t>essi</w:t>
      </w:r>
      <w:r>
        <w:rPr>
          <w:spacing w:val="1"/>
        </w:rPr>
        <w:t xml:space="preserve"> </w:t>
      </w:r>
      <w:r>
        <w:t>rispettano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fanno</w:t>
      </w:r>
      <w:r>
        <w:rPr>
          <w:spacing w:val="1"/>
        </w:rPr>
        <w:t xml:space="preserve"> </w:t>
      </w:r>
      <w:r>
        <w:t>rispettare</w:t>
      </w:r>
      <w:r>
        <w:rPr>
          <w:spacing w:val="-6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prescrizioni contenute</w:t>
      </w:r>
      <w:r>
        <w:rPr>
          <w:spacing w:val="-5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PTPCT,</w:t>
      </w:r>
      <w:r>
        <w:rPr>
          <w:spacing w:val="-4"/>
        </w:rPr>
        <w:t xml:space="preserve"> </w:t>
      </w:r>
      <w:r>
        <w:t>prestando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fine</w:t>
      </w:r>
      <w:r>
        <w:rPr>
          <w:spacing w:val="-7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più</w:t>
      </w:r>
      <w:r>
        <w:rPr>
          <w:spacing w:val="-4"/>
        </w:rPr>
        <w:t xml:space="preserve"> </w:t>
      </w:r>
      <w:r>
        <w:t>ampia</w:t>
      </w:r>
      <w:r>
        <w:rPr>
          <w:spacing w:val="-7"/>
        </w:rPr>
        <w:t xml:space="preserve"> </w:t>
      </w:r>
      <w:r>
        <w:t>collaborazione</w:t>
      </w:r>
      <w:r>
        <w:rPr>
          <w:spacing w:val="-5"/>
        </w:rPr>
        <w:t xml:space="preserve"> </w:t>
      </w:r>
      <w:r>
        <w:t>al</w:t>
      </w:r>
      <w:r>
        <w:rPr>
          <w:spacing w:val="-52"/>
        </w:rPr>
        <w:t xml:space="preserve"> </w:t>
      </w:r>
      <w:r w:rsidR="00D61F23">
        <w:rPr>
          <w:spacing w:val="-52"/>
        </w:rPr>
        <w:t xml:space="preserve">  </w:t>
      </w:r>
      <w:r>
        <w:t>RPCT.</w:t>
      </w:r>
    </w:p>
    <w:p w14:paraId="69A126F2" w14:textId="77777777" w:rsidR="00B74BDC" w:rsidRDefault="00EB4AD8">
      <w:pPr>
        <w:pStyle w:val="Paragrafoelenco"/>
        <w:numPr>
          <w:ilvl w:val="0"/>
          <w:numId w:val="18"/>
        </w:numPr>
        <w:tabs>
          <w:tab w:val="left" w:pos="325"/>
        </w:tabs>
        <w:spacing w:before="158" w:line="259" w:lineRule="auto"/>
        <w:ind w:right="207" w:firstLine="0"/>
        <w:jc w:val="both"/>
      </w:pPr>
      <w:r>
        <w:t>Il dipendente rispetta le misure necessarie alla prevenzione degli illeciti nell'Amministrazione,</w:t>
      </w:r>
      <w:r>
        <w:rPr>
          <w:spacing w:val="-52"/>
        </w:rPr>
        <w:t xml:space="preserve"> </w:t>
      </w:r>
      <w:r>
        <w:t>rispetta le prescrizioni contenute nel PTPCT; in particolare, rispetta tutte le scadenze in esso</w:t>
      </w:r>
      <w:r>
        <w:rPr>
          <w:spacing w:val="1"/>
        </w:rPr>
        <w:t xml:space="preserve"> </w:t>
      </w:r>
      <w:r>
        <w:t>contenute.</w:t>
      </w:r>
    </w:p>
    <w:p w14:paraId="665FFCD6" w14:textId="77777777" w:rsidR="00B74BDC" w:rsidRDefault="00EB4AD8">
      <w:pPr>
        <w:pStyle w:val="Paragrafoelenco"/>
        <w:numPr>
          <w:ilvl w:val="0"/>
          <w:numId w:val="18"/>
        </w:numPr>
        <w:tabs>
          <w:tab w:val="left" w:pos="320"/>
        </w:tabs>
        <w:spacing w:before="162" w:line="259" w:lineRule="auto"/>
        <w:ind w:right="194" w:firstLine="0"/>
        <w:jc w:val="both"/>
      </w:pPr>
      <w:r>
        <w:t>I</w:t>
      </w:r>
      <w:r>
        <w:rPr>
          <w:spacing w:val="-11"/>
        </w:rPr>
        <w:t xml:space="preserve"> </w:t>
      </w:r>
      <w:r>
        <w:t>destinatari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codice,</w:t>
      </w:r>
      <w:r>
        <w:rPr>
          <w:spacing w:val="-7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quanto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rispettiva</w:t>
      </w:r>
      <w:r>
        <w:rPr>
          <w:spacing w:val="-6"/>
        </w:rPr>
        <w:t xml:space="preserve"> </w:t>
      </w:r>
      <w:r>
        <w:t>competenza,</w:t>
      </w:r>
      <w:r>
        <w:rPr>
          <w:spacing w:val="-5"/>
        </w:rPr>
        <w:t xml:space="preserve"> </w:t>
      </w:r>
      <w:r>
        <w:t>hanno</w:t>
      </w:r>
      <w:r>
        <w:rPr>
          <w:spacing w:val="-6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dovere</w:t>
      </w:r>
      <w:r>
        <w:rPr>
          <w:spacing w:val="-6"/>
        </w:rPr>
        <w:t xml:space="preserve"> </w:t>
      </w:r>
      <w:r>
        <w:t>giuridico</w:t>
      </w:r>
      <w:r>
        <w:rPr>
          <w:spacing w:val="-52"/>
        </w:rPr>
        <w:t xml:space="preserve"> </w:t>
      </w:r>
      <w:r>
        <w:t>ed</w:t>
      </w:r>
      <w:r>
        <w:rPr>
          <w:spacing w:val="-9"/>
        </w:rPr>
        <w:t xml:space="preserve"> </w:t>
      </w:r>
      <w:r>
        <w:t>etico</w:t>
      </w:r>
      <w:r>
        <w:rPr>
          <w:spacing w:val="-8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fornire</w:t>
      </w:r>
      <w:r>
        <w:rPr>
          <w:spacing w:val="-10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proprio</w:t>
      </w:r>
      <w:r>
        <w:rPr>
          <w:spacing w:val="-12"/>
        </w:rPr>
        <w:t xml:space="preserve"> </w:t>
      </w:r>
      <w:r>
        <w:t>contributo</w:t>
      </w:r>
      <w:r>
        <w:rPr>
          <w:spacing w:val="-10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prevenzione</w:t>
      </w:r>
      <w:r>
        <w:rPr>
          <w:spacing w:val="-7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corruzione,</w:t>
      </w:r>
      <w:r>
        <w:rPr>
          <w:spacing w:val="-10"/>
        </w:rPr>
        <w:t xml:space="preserve"> </w:t>
      </w:r>
      <w:r>
        <w:t>nella</w:t>
      </w:r>
      <w:r>
        <w:rPr>
          <w:spacing w:val="-8"/>
        </w:rPr>
        <w:t xml:space="preserve"> </w:t>
      </w:r>
      <w:r>
        <w:t>cui</w:t>
      </w:r>
      <w:r>
        <w:rPr>
          <w:spacing w:val="-7"/>
        </w:rPr>
        <w:t xml:space="preserve"> </w:t>
      </w:r>
      <w:r>
        <w:t>nozione</w:t>
      </w:r>
      <w:r>
        <w:rPr>
          <w:spacing w:val="-7"/>
        </w:rPr>
        <w:t xml:space="preserve"> </w:t>
      </w:r>
      <w:r>
        <w:t>sono</w:t>
      </w:r>
      <w:r>
        <w:rPr>
          <w:spacing w:val="-53"/>
        </w:rPr>
        <w:t xml:space="preserve"> </w:t>
      </w:r>
      <w:r>
        <w:t>da ricomprendere, oltre comportamenti corruttivi in senso stretto e i reati contro la pubblica</w:t>
      </w:r>
      <w:r>
        <w:rPr>
          <w:spacing w:val="1"/>
        </w:rPr>
        <w:t xml:space="preserve"> </w:t>
      </w:r>
      <w:r>
        <w:t>amministrazione di cui al Capo I del Titolo II del Libro II del codice penale, anche tutti i</w:t>
      </w:r>
      <w:r>
        <w:rPr>
          <w:spacing w:val="1"/>
        </w:rPr>
        <w:t xml:space="preserve"> </w:t>
      </w:r>
      <w:r>
        <w:rPr>
          <w:spacing w:val="-1"/>
        </w:rPr>
        <w:t>comportamenti</w:t>
      </w:r>
      <w:r>
        <w:rPr>
          <w:spacing w:val="-13"/>
        </w:rPr>
        <w:t xml:space="preserve"> </w:t>
      </w:r>
      <w:r>
        <w:t>che,</w:t>
      </w:r>
      <w:r>
        <w:rPr>
          <w:spacing w:val="-11"/>
        </w:rPr>
        <w:t xml:space="preserve"> </w:t>
      </w:r>
      <w:r>
        <w:t>pur</w:t>
      </w:r>
      <w:r>
        <w:rPr>
          <w:spacing w:val="-8"/>
        </w:rPr>
        <w:t xml:space="preserve"> </w:t>
      </w:r>
      <w:r>
        <w:t>non</w:t>
      </w:r>
      <w:r>
        <w:rPr>
          <w:spacing w:val="-13"/>
        </w:rPr>
        <w:t xml:space="preserve"> </w:t>
      </w:r>
      <w:r>
        <w:t>punibili</w:t>
      </w:r>
      <w:r>
        <w:rPr>
          <w:spacing w:val="-10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sanzioni</w:t>
      </w:r>
      <w:r>
        <w:rPr>
          <w:spacing w:val="-9"/>
        </w:rPr>
        <w:t xml:space="preserve"> </w:t>
      </w:r>
      <w:r>
        <w:t>penali,</w:t>
      </w:r>
      <w:r>
        <w:rPr>
          <w:spacing w:val="-11"/>
        </w:rPr>
        <w:t xml:space="preserve"> </w:t>
      </w:r>
      <w:r>
        <w:t>violano</w:t>
      </w:r>
      <w:r>
        <w:rPr>
          <w:spacing w:val="-13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principi</w:t>
      </w:r>
      <w:r>
        <w:rPr>
          <w:spacing w:val="-7"/>
        </w:rPr>
        <w:t xml:space="preserve"> </w:t>
      </w:r>
      <w:r>
        <w:t>costituzionali</w:t>
      </w:r>
      <w:r>
        <w:rPr>
          <w:spacing w:val="-8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buon</w:t>
      </w:r>
      <w:r>
        <w:rPr>
          <w:spacing w:val="-52"/>
        </w:rPr>
        <w:t xml:space="preserve"> </w:t>
      </w:r>
      <w:r>
        <w:t>andamento e di imparzialità delle attività delle pubbliche amministrazioni, determinando un</w:t>
      </w:r>
      <w:r>
        <w:rPr>
          <w:spacing w:val="1"/>
        </w:rPr>
        <w:t xml:space="preserve"> </w:t>
      </w:r>
      <w:r>
        <w:lastRenderedPageBreak/>
        <w:t>nocumento</w:t>
      </w:r>
      <w:r>
        <w:rPr>
          <w:spacing w:val="-1"/>
        </w:rPr>
        <w:t xml:space="preserve"> </w:t>
      </w:r>
      <w:r>
        <w:t>agli</w:t>
      </w:r>
      <w:r>
        <w:rPr>
          <w:spacing w:val="-5"/>
        </w:rPr>
        <w:t xml:space="preserve"> </w:t>
      </w:r>
      <w:r>
        <w:t>interessi pubblici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cattiva amministrazione</w:t>
      </w:r>
      <w:r>
        <w:rPr>
          <w:spacing w:val="-1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risorse</w:t>
      </w:r>
      <w:r>
        <w:rPr>
          <w:spacing w:val="-3"/>
        </w:rPr>
        <w:t xml:space="preserve"> </w:t>
      </w:r>
      <w:r>
        <w:t>pubbliche.</w:t>
      </w:r>
    </w:p>
    <w:p w14:paraId="0B737F4D" w14:textId="77777777" w:rsidR="00B74BDC" w:rsidRDefault="00EB4AD8">
      <w:pPr>
        <w:pStyle w:val="Paragrafoelenco"/>
        <w:numPr>
          <w:ilvl w:val="0"/>
          <w:numId w:val="18"/>
        </w:numPr>
        <w:tabs>
          <w:tab w:val="left" w:pos="318"/>
        </w:tabs>
        <w:spacing w:before="154" w:line="259" w:lineRule="auto"/>
        <w:ind w:right="203" w:firstLine="0"/>
        <w:jc w:val="both"/>
      </w:pPr>
      <w:r>
        <w:t>Il</w:t>
      </w:r>
      <w:r>
        <w:rPr>
          <w:spacing w:val="-9"/>
        </w:rPr>
        <w:t xml:space="preserve"> </w:t>
      </w:r>
      <w:r>
        <w:t>dipendente</w:t>
      </w:r>
      <w:r>
        <w:rPr>
          <w:spacing w:val="-11"/>
        </w:rPr>
        <w:t xml:space="preserve"> </w:t>
      </w:r>
      <w:r>
        <w:t>offre</w:t>
      </w:r>
      <w:r>
        <w:rPr>
          <w:spacing w:val="-10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proprio</w:t>
      </w:r>
      <w:r>
        <w:rPr>
          <w:spacing w:val="-11"/>
        </w:rPr>
        <w:t xml:space="preserve"> </w:t>
      </w:r>
      <w:r>
        <w:t>contributo</w:t>
      </w:r>
      <w:r>
        <w:rPr>
          <w:spacing w:val="-11"/>
        </w:rPr>
        <w:t xml:space="preserve"> </w:t>
      </w:r>
      <w:r>
        <w:t>attivamente</w:t>
      </w:r>
      <w:r>
        <w:rPr>
          <w:spacing w:val="-8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senso</w:t>
      </w:r>
      <w:r>
        <w:rPr>
          <w:spacing w:val="-8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responsabilità</w:t>
      </w:r>
      <w:r>
        <w:rPr>
          <w:spacing w:val="-10"/>
        </w:rPr>
        <w:t xml:space="preserve"> </w:t>
      </w:r>
      <w:r>
        <w:t>alla</w:t>
      </w:r>
      <w:r>
        <w:rPr>
          <w:spacing w:val="-8"/>
        </w:rPr>
        <w:t xml:space="preserve"> </w:t>
      </w:r>
      <w:r>
        <w:t>redazione</w:t>
      </w:r>
      <w:r>
        <w:rPr>
          <w:spacing w:val="-5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PTPCT,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riferimento,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particolare: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mappatura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all'analisi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processi;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individuazione, mappatura e valutazione dei rischi; alla individuazione, mappatura, attuazione e</w:t>
      </w:r>
      <w:r>
        <w:rPr>
          <w:spacing w:val="1"/>
        </w:rPr>
        <w:t xml:space="preserve"> </w:t>
      </w:r>
      <w:r>
        <w:t>monitoraggio</w:t>
      </w:r>
      <w:r>
        <w:rPr>
          <w:spacing w:val="-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misure.</w:t>
      </w:r>
    </w:p>
    <w:p w14:paraId="68E7737A" w14:textId="77777777" w:rsidR="00B74BDC" w:rsidRDefault="00EB4AD8">
      <w:pPr>
        <w:pStyle w:val="Paragrafoelenco"/>
        <w:numPr>
          <w:ilvl w:val="0"/>
          <w:numId w:val="18"/>
        </w:numPr>
        <w:tabs>
          <w:tab w:val="left" w:pos="332"/>
        </w:tabs>
        <w:spacing w:before="92" w:line="259" w:lineRule="auto"/>
        <w:ind w:right="234" w:firstLine="0"/>
      </w:pPr>
      <w:r>
        <w:t>I Responsabili di Settore/Area, in relazione alle attività dei rispettivi servizi di competenza, in</w:t>
      </w:r>
      <w:r>
        <w:rPr>
          <w:spacing w:val="-52"/>
        </w:rPr>
        <w:t xml:space="preserve"> </w:t>
      </w:r>
      <w:r>
        <w:t>particolare:</w:t>
      </w:r>
    </w:p>
    <w:p w14:paraId="12460C9B" w14:textId="77777777" w:rsidR="00B74BDC" w:rsidRDefault="00EB4AD8">
      <w:pPr>
        <w:pStyle w:val="Paragrafoelenco"/>
        <w:numPr>
          <w:ilvl w:val="0"/>
          <w:numId w:val="17"/>
        </w:numPr>
        <w:tabs>
          <w:tab w:val="left" w:pos="229"/>
        </w:tabs>
        <w:spacing w:line="259" w:lineRule="auto"/>
        <w:ind w:right="197" w:firstLine="0"/>
      </w:pPr>
      <w:r>
        <w:t>devono</w:t>
      </w:r>
      <w:r>
        <w:rPr>
          <w:spacing w:val="-5"/>
        </w:rPr>
        <w:t xml:space="preserve"> </w:t>
      </w:r>
      <w:r>
        <w:t>collaborare</w:t>
      </w:r>
      <w:r>
        <w:rPr>
          <w:spacing w:val="-1"/>
        </w:rPr>
        <w:t xml:space="preserve"> </w:t>
      </w:r>
      <w:r>
        <w:t>nell'individuare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aree</w:t>
      </w:r>
      <w:r>
        <w:rPr>
          <w:spacing w:val="-4"/>
        </w:rPr>
        <w:t xml:space="preserve"> </w:t>
      </w:r>
      <w:r>
        <w:t>generali</w:t>
      </w:r>
      <w:r>
        <w:rPr>
          <w:spacing w:val="-2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aree</w:t>
      </w:r>
      <w:r>
        <w:rPr>
          <w:spacing w:val="-6"/>
        </w:rPr>
        <w:t xml:space="preserve"> </w:t>
      </w:r>
      <w:r>
        <w:t>specifiche</w:t>
      </w:r>
      <w:r>
        <w:rPr>
          <w:spacing w:val="-3"/>
        </w:rPr>
        <w:t xml:space="preserve"> </w:t>
      </w:r>
      <w:r>
        <w:t>nonché</w:t>
      </w:r>
      <w:r>
        <w:rPr>
          <w:spacing w:val="-4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eventuali</w:t>
      </w:r>
      <w:r>
        <w:rPr>
          <w:spacing w:val="-4"/>
        </w:rPr>
        <w:t xml:space="preserve"> </w:t>
      </w:r>
      <w:r>
        <w:t>aree</w:t>
      </w:r>
      <w:r>
        <w:rPr>
          <w:spacing w:val="-53"/>
        </w:rPr>
        <w:t xml:space="preserve"> </w:t>
      </w:r>
      <w:r>
        <w:t>facoltative maggiormente soggette a rischi corruttivi; nell'analisi del contesto esterno e interno,</w:t>
      </w:r>
      <w:r>
        <w:rPr>
          <w:spacing w:val="1"/>
        </w:rPr>
        <w:t xml:space="preserve"> </w:t>
      </w:r>
      <w:r>
        <w:t>acquisendo e ponderando i dati e le informazioni che possono influenzare lo svolgimento dei</w:t>
      </w:r>
      <w:r>
        <w:rPr>
          <w:spacing w:val="1"/>
        </w:rPr>
        <w:t xml:space="preserve"> </w:t>
      </w:r>
      <w:r>
        <w:t>processi; nel l'individuare e mappare per ciascuna area i procedimenti amministrativi e i relativi</w:t>
      </w:r>
      <w:r>
        <w:rPr>
          <w:spacing w:val="1"/>
        </w:rPr>
        <w:t xml:space="preserve"> </w:t>
      </w:r>
      <w:r>
        <w:t>processi</w:t>
      </w:r>
      <w:r>
        <w:rPr>
          <w:spacing w:val="-8"/>
        </w:rPr>
        <w:t xml:space="preserve"> </w:t>
      </w:r>
      <w:r>
        <w:t>maggiormente</w:t>
      </w:r>
      <w:r>
        <w:rPr>
          <w:spacing w:val="-11"/>
        </w:rPr>
        <w:t xml:space="preserve"> </w:t>
      </w:r>
      <w:r>
        <w:t>esposti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rischi</w:t>
      </w:r>
      <w:r>
        <w:rPr>
          <w:spacing w:val="-10"/>
        </w:rPr>
        <w:t xml:space="preserve"> </w:t>
      </w:r>
      <w:r>
        <w:t>corruttivi;</w:t>
      </w:r>
      <w:r>
        <w:rPr>
          <w:spacing w:val="-3"/>
        </w:rPr>
        <w:t xml:space="preserve"> </w:t>
      </w:r>
      <w:r>
        <w:t>nell'individuare</w:t>
      </w:r>
      <w:r>
        <w:rPr>
          <w:spacing w:val="-8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mappare</w:t>
      </w:r>
      <w:r>
        <w:rPr>
          <w:spacing w:val="-9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ciascun</w:t>
      </w:r>
      <w:r>
        <w:rPr>
          <w:spacing w:val="-11"/>
        </w:rPr>
        <w:t xml:space="preserve"> </w:t>
      </w:r>
      <w:r>
        <w:t>processo</w:t>
      </w:r>
      <w:r>
        <w:rPr>
          <w:spacing w:val="-53"/>
        </w:rPr>
        <w:t xml:space="preserve"> </w:t>
      </w:r>
      <w:r>
        <w:t>i rischi corruttivi e valutarli secondo il met</w:t>
      </w:r>
      <w:r w:rsidR="00A60A42">
        <w:t>odo previsto nello stesso PTPCT</w:t>
      </w:r>
      <w:r>
        <w:t>; nell'individuare le</w:t>
      </w:r>
      <w:r>
        <w:rPr>
          <w:spacing w:val="1"/>
        </w:rPr>
        <w:t xml:space="preserve"> </w:t>
      </w:r>
      <w:r>
        <w:rPr>
          <w:spacing w:val="-1"/>
        </w:rPr>
        <w:t>misure</w:t>
      </w:r>
      <w:r>
        <w:rPr>
          <w:spacing w:val="-11"/>
        </w:rPr>
        <w:t xml:space="preserve"> </w:t>
      </w:r>
      <w:r>
        <w:rPr>
          <w:spacing w:val="-1"/>
        </w:rPr>
        <w:t>utili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contrastare</w:t>
      </w:r>
      <w:r>
        <w:rPr>
          <w:spacing w:val="-12"/>
        </w:rPr>
        <w:t xml:space="preserve"> </w:t>
      </w:r>
      <w:r>
        <w:rPr>
          <w:spacing w:val="-1"/>
        </w:rPr>
        <w:t>i</w:t>
      </w:r>
      <w:r>
        <w:rPr>
          <w:spacing w:val="-13"/>
        </w:rPr>
        <w:t xml:space="preserve"> </w:t>
      </w:r>
      <w:r>
        <w:rPr>
          <w:spacing w:val="-1"/>
        </w:rPr>
        <w:t>correlati</w:t>
      </w:r>
      <w:r>
        <w:rPr>
          <w:spacing w:val="-10"/>
        </w:rPr>
        <w:t xml:space="preserve"> </w:t>
      </w:r>
      <w:r>
        <w:t>rischi;</w:t>
      </w:r>
      <w:r>
        <w:rPr>
          <w:spacing w:val="-8"/>
        </w:rPr>
        <w:t xml:space="preserve"> </w:t>
      </w:r>
      <w:r>
        <w:t>nel</w:t>
      </w:r>
      <w:r>
        <w:rPr>
          <w:spacing w:val="-11"/>
        </w:rPr>
        <w:t xml:space="preserve"> </w:t>
      </w:r>
      <w:r>
        <w:t>coordinare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verificare</w:t>
      </w:r>
      <w:r>
        <w:rPr>
          <w:spacing w:val="-13"/>
        </w:rPr>
        <w:t xml:space="preserve"> </w:t>
      </w:r>
      <w:r>
        <w:t>l'attuazione</w:t>
      </w:r>
      <w:r>
        <w:rPr>
          <w:spacing w:val="-13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monitoraggio</w:t>
      </w:r>
      <w:r>
        <w:rPr>
          <w:spacing w:val="-5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misure</w:t>
      </w:r>
      <w:r>
        <w:rPr>
          <w:spacing w:val="-2"/>
        </w:rPr>
        <w:t xml:space="preserve"> </w:t>
      </w:r>
      <w:r>
        <w:t>generali</w:t>
      </w:r>
      <w:r>
        <w:rPr>
          <w:spacing w:val="-3"/>
        </w:rPr>
        <w:t xml:space="preserve"> </w:t>
      </w:r>
      <w:r>
        <w:t>e specifiche;</w:t>
      </w:r>
    </w:p>
    <w:p w14:paraId="245E3E66" w14:textId="77777777" w:rsidR="00B74BDC" w:rsidRDefault="004A4F57">
      <w:pPr>
        <w:pStyle w:val="Corpotesto"/>
        <w:spacing w:before="159" w:line="259" w:lineRule="auto"/>
        <w:ind w:right="201"/>
      </w:pPr>
      <w:r>
        <w:t xml:space="preserve">- </w:t>
      </w:r>
      <w:r w:rsidR="00EB4AD8">
        <w:t>sono</w:t>
      </w:r>
      <w:r w:rsidR="00EB4AD8">
        <w:rPr>
          <w:spacing w:val="-4"/>
        </w:rPr>
        <w:t xml:space="preserve"> </w:t>
      </w:r>
      <w:r w:rsidR="00EB4AD8">
        <w:t>responsabili</w:t>
      </w:r>
      <w:r w:rsidR="00EB4AD8">
        <w:rPr>
          <w:spacing w:val="-3"/>
        </w:rPr>
        <w:t xml:space="preserve"> </w:t>
      </w:r>
      <w:r w:rsidR="00EB4AD8">
        <w:t>dell'attuazione</w:t>
      </w:r>
      <w:r w:rsidR="00EB4AD8">
        <w:rPr>
          <w:spacing w:val="-3"/>
        </w:rPr>
        <w:t xml:space="preserve"> </w:t>
      </w:r>
      <w:r w:rsidR="00EB4AD8">
        <w:t>delle</w:t>
      </w:r>
      <w:r w:rsidR="00EB4AD8">
        <w:rPr>
          <w:spacing w:val="-6"/>
        </w:rPr>
        <w:t xml:space="preserve"> </w:t>
      </w:r>
      <w:r w:rsidR="00EB4AD8">
        <w:t>misure</w:t>
      </w:r>
      <w:r w:rsidR="00EB4AD8">
        <w:rPr>
          <w:spacing w:val="-4"/>
        </w:rPr>
        <w:t xml:space="preserve"> </w:t>
      </w:r>
      <w:r w:rsidR="00EB4AD8">
        <w:t>di</w:t>
      </w:r>
      <w:r w:rsidR="00EB4AD8">
        <w:rPr>
          <w:spacing w:val="-4"/>
        </w:rPr>
        <w:t xml:space="preserve"> </w:t>
      </w:r>
      <w:r w:rsidR="00EB4AD8">
        <w:t>competenza</w:t>
      </w:r>
      <w:r w:rsidR="00EB4AD8">
        <w:rPr>
          <w:spacing w:val="-3"/>
        </w:rPr>
        <w:t xml:space="preserve"> </w:t>
      </w:r>
      <w:r w:rsidR="00EB4AD8">
        <w:t>del</w:t>
      </w:r>
      <w:r w:rsidR="00EB4AD8">
        <w:rPr>
          <w:spacing w:val="-3"/>
        </w:rPr>
        <w:t xml:space="preserve"> </w:t>
      </w:r>
      <w:r w:rsidR="00EB4AD8">
        <w:t>proprio</w:t>
      </w:r>
      <w:r w:rsidR="00EB4AD8">
        <w:rPr>
          <w:spacing w:val="-4"/>
        </w:rPr>
        <w:t xml:space="preserve"> </w:t>
      </w:r>
      <w:r w:rsidR="00EB4AD8">
        <w:t>settore</w:t>
      </w:r>
      <w:r w:rsidR="00EB4AD8">
        <w:rPr>
          <w:spacing w:val="-4"/>
        </w:rPr>
        <w:t xml:space="preserve"> </w:t>
      </w:r>
      <w:r w:rsidR="00EB4AD8">
        <w:t>programmate</w:t>
      </w:r>
      <w:r w:rsidR="00EB4AD8">
        <w:rPr>
          <w:spacing w:val="-3"/>
        </w:rPr>
        <w:t xml:space="preserve"> </w:t>
      </w:r>
      <w:r w:rsidR="00EB4AD8">
        <w:t>nel</w:t>
      </w:r>
      <w:r w:rsidR="00EB4AD8">
        <w:rPr>
          <w:spacing w:val="-53"/>
        </w:rPr>
        <w:t xml:space="preserve"> </w:t>
      </w:r>
      <w:r w:rsidR="00EB4AD8">
        <w:t>PTPCT</w:t>
      </w:r>
      <w:r w:rsidR="00EB4AD8">
        <w:rPr>
          <w:spacing w:val="-3"/>
        </w:rPr>
        <w:t xml:space="preserve"> </w:t>
      </w:r>
      <w:r w:rsidR="00EB4AD8">
        <w:t>e</w:t>
      </w:r>
      <w:r w:rsidR="00EB4AD8">
        <w:rPr>
          <w:spacing w:val="-3"/>
        </w:rPr>
        <w:t xml:space="preserve"> </w:t>
      </w:r>
      <w:r w:rsidR="00EB4AD8">
        <w:t>operano</w:t>
      </w:r>
      <w:r w:rsidR="00EB4AD8">
        <w:rPr>
          <w:spacing w:val="-5"/>
        </w:rPr>
        <w:t xml:space="preserve"> </w:t>
      </w:r>
      <w:r w:rsidR="00EB4AD8">
        <w:t>in</w:t>
      </w:r>
      <w:r w:rsidR="00EB4AD8">
        <w:rPr>
          <w:spacing w:val="-6"/>
        </w:rPr>
        <w:t xml:space="preserve"> </w:t>
      </w:r>
      <w:r w:rsidR="00EB4AD8">
        <w:t>maniera</w:t>
      </w:r>
      <w:r w:rsidR="00EB4AD8">
        <w:rPr>
          <w:spacing w:val="-2"/>
        </w:rPr>
        <w:t xml:space="preserve"> </w:t>
      </w:r>
      <w:r w:rsidR="00EB4AD8">
        <w:t>tale</w:t>
      </w:r>
      <w:r w:rsidR="00EB4AD8">
        <w:rPr>
          <w:spacing w:val="-2"/>
        </w:rPr>
        <w:t xml:space="preserve"> </w:t>
      </w:r>
      <w:r w:rsidR="00EB4AD8">
        <w:t>da</w:t>
      </w:r>
      <w:r w:rsidR="00EB4AD8">
        <w:rPr>
          <w:spacing w:val="-3"/>
        </w:rPr>
        <w:t xml:space="preserve"> </w:t>
      </w:r>
      <w:r w:rsidR="00EB4AD8">
        <w:t>creare</w:t>
      </w:r>
      <w:r w:rsidR="00EB4AD8">
        <w:rPr>
          <w:spacing w:val="-3"/>
        </w:rPr>
        <w:t xml:space="preserve"> </w:t>
      </w:r>
      <w:r w:rsidR="00EB4AD8">
        <w:t>le</w:t>
      </w:r>
      <w:r w:rsidR="00EB4AD8">
        <w:rPr>
          <w:spacing w:val="-4"/>
        </w:rPr>
        <w:t xml:space="preserve"> </w:t>
      </w:r>
      <w:r w:rsidR="00EB4AD8">
        <w:t>condizioni</w:t>
      </w:r>
      <w:r w:rsidR="00EB4AD8">
        <w:rPr>
          <w:spacing w:val="-2"/>
        </w:rPr>
        <w:t xml:space="preserve"> </w:t>
      </w:r>
      <w:r w:rsidR="00EB4AD8">
        <w:t>idonee</w:t>
      </w:r>
      <w:r w:rsidR="00EB4AD8">
        <w:rPr>
          <w:spacing w:val="-1"/>
        </w:rPr>
        <w:t xml:space="preserve"> </w:t>
      </w:r>
      <w:r w:rsidR="00EB4AD8">
        <w:t>a</w:t>
      </w:r>
      <w:r w:rsidR="00EB4AD8">
        <w:rPr>
          <w:spacing w:val="-4"/>
        </w:rPr>
        <w:t xml:space="preserve"> </w:t>
      </w:r>
      <w:r w:rsidR="00EB4AD8">
        <w:t>consentire</w:t>
      </w:r>
      <w:r w:rsidR="00EB4AD8">
        <w:rPr>
          <w:spacing w:val="-5"/>
        </w:rPr>
        <w:t xml:space="preserve"> </w:t>
      </w:r>
      <w:r w:rsidR="00EB4AD8">
        <w:t>l'efficace</w:t>
      </w:r>
      <w:r w:rsidR="00EB4AD8">
        <w:rPr>
          <w:spacing w:val="-2"/>
        </w:rPr>
        <w:t xml:space="preserve"> </w:t>
      </w:r>
      <w:r w:rsidR="00EB4AD8">
        <w:t>attuazione</w:t>
      </w:r>
      <w:r w:rsidR="00EB4AD8">
        <w:rPr>
          <w:spacing w:val="-53"/>
        </w:rPr>
        <w:t xml:space="preserve"> </w:t>
      </w:r>
      <w:r w:rsidR="00EB4AD8">
        <w:t>delle</w:t>
      </w:r>
      <w:r w:rsidR="00EB4AD8">
        <w:rPr>
          <w:spacing w:val="1"/>
        </w:rPr>
        <w:t xml:space="preserve"> </w:t>
      </w:r>
      <w:r w:rsidR="00EB4AD8">
        <w:t>stesse</w:t>
      </w:r>
      <w:r w:rsidR="00EB4AD8">
        <w:rPr>
          <w:spacing w:val="1"/>
        </w:rPr>
        <w:t xml:space="preserve"> </w:t>
      </w:r>
      <w:r w:rsidR="00EB4AD8">
        <w:t>da</w:t>
      </w:r>
      <w:r w:rsidR="00EB4AD8">
        <w:rPr>
          <w:spacing w:val="1"/>
        </w:rPr>
        <w:t xml:space="preserve"> </w:t>
      </w:r>
      <w:r w:rsidR="00EB4AD8">
        <w:t>parte</w:t>
      </w:r>
      <w:r w:rsidR="00EB4AD8">
        <w:rPr>
          <w:spacing w:val="1"/>
        </w:rPr>
        <w:t xml:space="preserve"> </w:t>
      </w:r>
      <w:r w:rsidR="00EB4AD8">
        <w:t>del loro personale (ad</w:t>
      </w:r>
      <w:r w:rsidR="00EB4AD8">
        <w:rPr>
          <w:spacing w:val="1"/>
        </w:rPr>
        <w:t xml:space="preserve"> </w:t>
      </w:r>
      <w:r w:rsidR="00EB4AD8">
        <w:t>esempio,</w:t>
      </w:r>
      <w:r w:rsidR="00EB4AD8">
        <w:rPr>
          <w:spacing w:val="1"/>
        </w:rPr>
        <w:t xml:space="preserve"> </w:t>
      </w:r>
      <w:r w:rsidR="00EB4AD8">
        <w:t>contribuendo</w:t>
      </w:r>
      <w:r w:rsidR="00EB4AD8">
        <w:rPr>
          <w:spacing w:val="1"/>
        </w:rPr>
        <w:t xml:space="preserve"> </w:t>
      </w:r>
      <w:r w:rsidR="00EB4AD8">
        <w:t>con</w:t>
      </w:r>
      <w:r w:rsidR="00EB4AD8">
        <w:rPr>
          <w:spacing w:val="1"/>
        </w:rPr>
        <w:t xml:space="preserve"> </w:t>
      </w:r>
      <w:r w:rsidR="00EB4AD8">
        <w:t>proposte di misure</w:t>
      </w:r>
      <w:r w:rsidR="00EB4AD8">
        <w:rPr>
          <w:spacing w:val="1"/>
        </w:rPr>
        <w:t xml:space="preserve"> </w:t>
      </w:r>
      <w:r w:rsidR="00EB4AD8">
        <w:rPr>
          <w:spacing w:val="-1"/>
        </w:rPr>
        <w:t>specifiche</w:t>
      </w:r>
      <w:r w:rsidR="00EB4AD8">
        <w:rPr>
          <w:spacing w:val="-12"/>
        </w:rPr>
        <w:t xml:space="preserve"> </w:t>
      </w:r>
      <w:r w:rsidR="00EB4AD8">
        <w:rPr>
          <w:spacing w:val="-1"/>
        </w:rPr>
        <w:t>che</w:t>
      </w:r>
      <w:r w:rsidR="00EB4AD8">
        <w:rPr>
          <w:spacing w:val="-14"/>
        </w:rPr>
        <w:t xml:space="preserve"> </w:t>
      </w:r>
      <w:r w:rsidR="00EB4AD8">
        <w:rPr>
          <w:spacing w:val="-1"/>
        </w:rPr>
        <w:t>tengano</w:t>
      </w:r>
      <w:r w:rsidR="00EB4AD8">
        <w:rPr>
          <w:spacing w:val="-12"/>
        </w:rPr>
        <w:t xml:space="preserve"> </w:t>
      </w:r>
      <w:r w:rsidR="00EB4AD8">
        <w:rPr>
          <w:spacing w:val="-1"/>
        </w:rPr>
        <w:t>conto</w:t>
      </w:r>
      <w:r w:rsidR="00EB4AD8">
        <w:rPr>
          <w:spacing w:val="-12"/>
        </w:rPr>
        <w:t xml:space="preserve"> </w:t>
      </w:r>
      <w:r w:rsidR="00EB4AD8">
        <w:rPr>
          <w:spacing w:val="-1"/>
        </w:rPr>
        <w:t>dei</w:t>
      </w:r>
      <w:r w:rsidR="00EB4AD8">
        <w:rPr>
          <w:spacing w:val="-8"/>
        </w:rPr>
        <w:t xml:space="preserve"> </w:t>
      </w:r>
      <w:r w:rsidR="00EB4AD8">
        <w:rPr>
          <w:spacing w:val="-1"/>
        </w:rPr>
        <w:t>principi</w:t>
      </w:r>
      <w:r w:rsidR="00EB4AD8">
        <w:rPr>
          <w:spacing w:val="-10"/>
        </w:rPr>
        <w:t xml:space="preserve"> </w:t>
      </w:r>
      <w:r w:rsidR="00EB4AD8">
        <w:rPr>
          <w:spacing w:val="-1"/>
        </w:rPr>
        <w:t>guida</w:t>
      </w:r>
      <w:r w:rsidR="00EB4AD8">
        <w:rPr>
          <w:spacing w:val="-14"/>
        </w:rPr>
        <w:t xml:space="preserve"> </w:t>
      </w:r>
      <w:r w:rsidR="00EB4AD8">
        <w:rPr>
          <w:spacing w:val="-1"/>
        </w:rPr>
        <w:t>indicati</w:t>
      </w:r>
      <w:r w:rsidR="00EB4AD8">
        <w:rPr>
          <w:spacing w:val="-15"/>
        </w:rPr>
        <w:t xml:space="preserve"> </w:t>
      </w:r>
      <w:r w:rsidR="00EB4AD8">
        <w:t>nel</w:t>
      </w:r>
      <w:r w:rsidR="00EB4AD8">
        <w:rPr>
          <w:spacing w:val="-10"/>
        </w:rPr>
        <w:t xml:space="preserve"> </w:t>
      </w:r>
      <w:r w:rsidR="00EB4AD8">
        <w:t>PNA</w:t>
      </w:r>
      <w:r w:rsidR="00EB4AD8">
        <w:rPr>
          <w:spacing w:val="-13"/>
        </w:rPr>
        <w:t xml:space="preserve"> </w:t>
      </w:r>
      <w:r w:rsidR="00EB4AD8">
        <w:t>2019</w:t>
      </w:r>
      <w:r w:rsidR="00EB4AD8">
        <w:rPr>
          <w:spacing w:val="-12"/>
        </w:rPr>
        <w:t xml:space="preserve"> </w:t>
      </w:r>
      <w:r w:rsidR="00EB4AD8">
        <w:t>e,</w:t>
      </w:r>
      <w:r w:rsidR="00EB4AD8">
        <w:rPr>
          <w:spacing w:val="-12"/>
        </w:rPr>
        <w:t xml:space="preserve"> </w:t>
      </w:r>
      <w:r w:rsidR="00EB4AD8">
        <w:t>in</w:t>
      </w:r>
      <w:r w:rsidR="00EB4AD8">
        <w:rPr>
          <w:spacing w:val="-12"/>
        </w:rPr>
        <w:t xml:space="preserve"> </w:t>
      </w:r>
      <w:r w:rsidR="00EB4AD8">
        <w:t>particolare,</w:t>
      </w:r>
      <w:r w:rsidR="00EB4AD8">
        <w:rPr>
          <w:spacing w:val="-10"/>
        </w:rPr>
        <w:t xml:space="preserve"> </w:t>
      </w:r>
      <w:r w:rsidR="00EB4AD8">
        <w:t>dei</w:t>
      </w:r>
      <w:r w:rsidR="00EB4AD8">
        <w:rPr>
          <w:spacing w:val="-11"/>
        </w:rPr>
        <w:t xml:space="preserve"> </w:t>
      </w:r>
      <w:proofErr w:type="gramStart"/>
      <w:r w:rsidR="00EB4AD8">
        <w:t>principi</w:t>
      </w:r>
      <w:r>
        <w:t xml:space="preserve"> </w:t>
      </w:r>
      <w:r w:rsidR="00EB4AD8">
        <w:rPr>
          <w:spacing w:val="-53"/>
        </w:rPr>
        <w:t xml:space="preserve"> </w:t>
      </w:r>
      <w:r w:rsidR="00EB4AD8">
        <w:t>di</w:t>
      </w:r>
      <w:proofErr w:type="gramEnd"/>
      <w:r w:rsidR="00EB4AD8">
        <w:t xml:space="preserve"> selettività,</w:t>
      </w:r>
      <w:r w:rsidR="00EB4AD8">
        <w:rPr>
          <w:spacing w:val="-4"/>
        </w:rPr>
        <w:t xml:space="preserve"> </w:t>
      </w:r>
      <w:r w:rsidR="00EB4AD8">
        <w:t>effettività,</w:t>
      </w:r>
      <w:r w:rsidR="00EB4AD8">
        <w:rPr>
          <w:spacing w:val="-2"/>
        </w:rPr>
        <w:t xml:space="preserve"> </w:t>
      </w:r>
      <w:r w:rsidR="00EB4AD8">
        <w:t>prevalenza della</w:t>
      </w:r>
      <w:r w:rsidR="00EB4AD8">
        <w:rPr>
          <w:spacing w:val="-2"/>
        </w:rPr>
        <w:t xml:space="preserve"> </w:t>
      </w:r>
      <w:r w:rsidR="00EB4AD8">
        <w:t>sostanza</w:t>
      </w:r>
      <w:r w:rsidR="00EB4AD8">
        <w:rPr>
          <w:spacing w:val="-1"/>
        </w:rPr>
        <w:t xml:space="preserve"> </w:t>
      </w:r>
      <w:r w:rsidR="00EB4AD8">
        <w:t>sulla</w:t>
      </w:r>
      <w:r w:rsidR="00EB4AD8">
        <w:rPr>
          <w:spacing w:val="-4"/>
        </w:rPr>
        <w:t xml:space="preserve"> </w:t>
      </w:r>
      <w:r w:rsidR="00EB4AD8">
        <w:t>forma);</w:t>
      </w:r>
    </w:p>
    <w:p w14:paraId="4E8C8959" w14:textId="77777777" w:rsidR="00B74BDC" w:rsidRDefault="00EB4AD8" w:rsidP="00A60A42">
      <w:pPr>
        <w:pStyle w:val="Corpotesto"/>
        <w:spacing w:before="156" w:line="259" w:lineRule="auto"/>
        <w:ind w:right="212"/>
      </w:pPr>
      <w:r>
        <w:t>-devono valorizzare l'attuazione di un efficace processo di gestione del rischio di corruzione in</w:t>
      </w:r>
      <w:r>
        <w:rPr>
          <w:spacing w:val="1"/>
        </w:rPr>
        <w:t xml:space="preserve"> </w:t>
      </w:r>
      <w:r>
        <w:t>sede di</w:t>
      </w:r>
      <w:r w:rsidR="00A60A42">
        <w:t xml:space="preserve"> </w:t>
      </w:r>
      <w:r>
        <w:t>formulazione</w:t>
      </w:r>
      <w:r>
        <w:rPr>
          <w:spacing w:val="-9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obiettivi</w:t>
      </w:r>
      <w:r>
        <w:rPr>
          <w:spacing w:val="-7"/>
        </w:rPr>
        <w:t xml:space="preserve"> </w:t>
      </w:r>
      <w:r>
        <w:t>organizzativi</w:t>
      </w:r>
      <w:r>
        <w:rPr>
          <w:spacing w:val="-1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individuali</w:t>
      </w:r>
      <w:r>
        <w:rPr>
          <w:spacing w:val="-8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proprie</w:t>
      </w:r>
      <w:r>
        <w:rPr>
          <w:spacing w:val="-5"/>
        </w:rPr>
        <w:t xml:space="preserve"> </w:t>
      </w:r>
      <w:r>
        <w:t>unità</w:t>
      </w:r>
      <w:r>
        <w:rPr>
          <w:spacing w:val="-4"/>
        </w:rPr>
        <w:t xml:space="preserve"> </w:t>
      </w:r>
      <w:r>
        <w:t>organizzative;</w:t>
      </w:r>
    </w:p>
    <w:p w14:paraId="007E0150" w14:textId="77777777" w:rsidR="00B74BDC" w:rsidRDefault="00EB4AD8" w:rsidP="00A60A42">
      <w:pPr>
        <w:pStyle w:val="Corpotesto"/>
        <w:spacing w:before="179" w:line="259" w:lineRule="auto"/>
        <w:ind w:right="197"/>
      </w:pPr>
      <w:r>
        <w:t>-devono programmare e attuare la formazione propria e dei dipendenti incardinati nella rispettiva</w:t>
      </w:r>
      <w:r>
        <w:rPr>
          <w:spacing w:val="-52"/>
        </w:rPr>
        <w:t xml:space="preserve"> </w:t>
      </w:r>
      <w:r>
        <w:t>struttura</w:t>
      </w:r>
      <w:r w:rsidR="00A60A42">
        <w:t xml:space="preserve"> </w:t>
      </w:r>
      <w:r>
        <w:t>nelle materie afferenti ai servizi di competenza, in particolare in materia di prevenzione della</w:t>
      </w:r>
      <w:r>
        <w:rPr>
          <w:spacing w:val="1"/>
        </w:rPr>
        <w:t xml:space="preserve"> </w:t>
      </w:r>
      <w:r>
        <w:t>corruzione e</w:t>
      </w:r>
      <w:r w:rsidR="00A60A42">
        <w:t xml:space="preserve"> </w:t>
      </w:r>
      <w:r>
        <w:t>della</w:t>
      </w:r>
      <w:r>
        <w:rPr>
          <w:spacing w:val="-7"/>
        </w:rPr>
        <w:t xml:space="preserve"> </w:t>
      </w:r>
      <w:r>
        <w:t>trasparenza,</w:t>
      </w:r>
      <w:r>
        <w:rPr>
          <w:spacing w:val="-5"/>
        </w:rPr>
        <w:t xml:space="preserve"> </w:t>
      </w:r>
      <w:r>
        <w:t>nonché</w:t>
      </w:r>
      <w:r>
        <w:rPr>
          <w:spacing w:val="-4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diffusione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cultura</w:t>
      </w:r>
      <w:r>
        <w:rPr>
          <w:spacing w:val="-5"/>
        </w:rPr>
        <w:t xml:space="preserve"> </w:t>
      </w:r>
      <w:r>
        <w:t>organizzativa</w:t>
      </w:r>
      <w:r>
        <w:rPr>
          <w:spacing w:val="-4"/>
        </w:rPr>
        <w:t xml:space="preserve"> </w:t>
      </w:r>
      <w:r>
        <w:t>basata</w:t>
      </w:r>
      <w:r>
        <w:rPr>
          <w:spacing w:val="-6"/>
        </w:rPr>
        <w:t xml:space="preserve"> </w:t>
      </w:r>
      <w:r>
        <w:t>sull'integrità;</w:t>
      </w:r>
    </w:p>
    <w:p w14:paraId="7D0515B4" w14:textId="77777777" w:rsidR="00B74BDC" w:rsidRDefault="00EB4AD8">
      <w:pPr>
        <w:pStyle w:val="Corpotesto"/>
        <w:spacing w:before="182" w:line="259" w:lineRule="auto"/>
        <w:ind w:right="197"/>
      </w:pPr>
      <w:r>
        <w:t>-devono</w:t>
      </w:r>
      <w:r>
        <w:rPr>
          <w:spacing w:val="1"/>
        </w:rPr>
        <w:t xml:space="preserve"> </w:t>
      </w:r>
      <w:r>
        <w:t>verificare,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periodicità</w:t>
      </w:r>
      <w:r>
        <w:rPr>
          <w:spacing w:val="1"/>
        </w:rPr>
        <w:t xml:space="preserve"> </w:t>
      </w:r>
      <w:r>
        <w:t>semestrale,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regolare</w:t>
      </w:r>
      <w:r>
        <w:rPr>
          <w:spacing w:val="1"/>
        </w:rPr>
        <w:t xml:space="preserve"> </w:t>
      </w:r>
      <w:r>
        <w:t>assolvimento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obblighi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pubblicazione</w:t>
      </w:r>
      <w:r>
        <w:rPr>
          <w:spacing w:val="-1"/>
        </w:rPr>
        <w:t xml:space="preserve"> </w:t>
      </w:r>
      <w:r>
        <w:t>di cui al d.lgs.</w:t>
      </w:r>
      <w:r>
        <w:rPr>
          <w:spacing w:val="-1"/>
        </w:rPr>
        <w:t xml:space="preserve"> </w:t>
      </w:r>
      <w:r>
        <w:t>n. 33/2013,</w:t>
      </w:r>
      <w:r>
        <w:rPr>
          <w:spacing w:val="-6"/>
        </w:rPr>
        <w:t xml:space="preserve"> </w:t>
      </w:r>
      <w:r>
        <w:t>redigendo</w:t>
      </w:r>
      <w:r>
        <w:rPr>
          <w:spacing w:val="-3"/>
        </w:rPr>
        <w:t xml:space="preserve"> </w:t>
      </w:r>
      <w:r>
        <w:t>apposito</w:t>
      </w:r>
      <w:r>
        <w:rPr>
          <w:spacing w:val="-1"/>
        </w:rPr>
        <w:t xml:space="preserve"> </w:t>
      </w:r>
      <w:r>
        <w:t>report da</w:t>
      </w:r>
      <w:r>
        <w:rPr>
          <w:spacing w:val="-3"/>
        </w:rPr>
        <w:t xml:space="preserve"> </w:t>
      </w:r>
      <w:r>
        <w:t>trasmettere</w:t>
      </w:r>
      <w:r>
        <w:rPr>
          <w:spacing w:val="-5"/>
        </w:rPr>
        <w:t xml:space="preserve"> </w:t>
      </w:r>
      <w:r>
        <w:t>al RPCT;</w:t>
      </w:r>
    </w:p>
    <w:p w14:paraId="471E8AB6" w14:textId="77777777" w:rsidR="00B74BDC" w:rsidRDefault="00EB4AD8" w:rsidP="00A60A42">
      <w:pPr>
        <w:pStyle w:val="Corpotesto"/>
        <w:spacing w:before="92" w:line="259" w:lineRule="auto"/>
        <w:jc w:val="left"/>
      </w:pPr>
      <w:r>
        <w:t>-devono</w:t>
      </w:r>
      <w:r>
        <w:rPr>
          <w:spacing w:val="-4"/>
        </w:rPr>
        <w:t xml:space="preserve"> </w:t>
      </w:r>
      <w:r>
        <w:t>tenere</w:t>
      </w:r>
      <w:r>
        <w:rPr>
          <w:spacing w:val="-5"/>
        </w:rPr>
        <w:t xml:space="preserve"> </w:t>
      </w:r>
      <w:r>
        <w:t>conto,</w:t>
      </w:r>
      <w:r>
        <w:rPr>
          <w:spacing w:val="-8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valutazione</w:t>
      </w:r>
      <w:r>
        <w:rPr>
          <w:spacing w:val="-5"/>
        </w:rPr>
        <w:t xml:space="preserve"> </w:t>
      </w:r>
      <w:r>
        <w:t>delle</w:t>
      </w:r>
      <w:r>
        <w:rPr>
          <w:spacing w:val="-8"/>
        </w:rPr>
        <w:t xml:space="preserve"> </w:t>
      </w:r>
      <w:r>
        <w:t>performance,</w:t>
      </w:r>
      <w:r>
        <w:rPr>
          <w:spacing w:val="-5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reale</w:t>
      </w:r>
      <w:r>
        <w:rPr>
          <w:spacing w:val="-8"/>
        </w:rPr>
        <w:t xml:space="preserve"> </w:t>
      </w:r>
      <w:r>
        <w:t>contributo</w:t>
      </w:r>
      <w:r>
        <w:rPr>
          <w:spacing w:val="-3"/>
        </w:rPr>
        <w:t xml:space="preserve"> </w:t>
      </w:r>
      <w:r>
        <w:t>apportato</w:t>
      </w:r>
      <w:r>
        <w:rPr>
          <w:spacing w:val="-3"/>
        </w:rPr>
        <w:t xml:space="preserve"> </w:t>
      </w:r>
      <w:r>
        <w:t>dai</w:t>
      </w:r>
      <w:r>
        <w:rPr>
          <w:spacing w:val="-52"/>
        </w:rPr>
        <w:t xml:space="preserve"> </w:t>
      </w:r>
      <w:r>
        <w:t>dipendenti</w:t>
      </w:r>
      <w:r w:rsidR="00A60A42">
        <w:t xml:space="preserve"> </w:t>
      </w:r>
      <w:r>
        <w:t>all'attuazione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processo</w:t>
      </w:r>
      <w:r>
        <w:rPr>
          <w:spacing w:val="-8"/>
        </w:rPr>
        <w:t xml:space="preserve"> </w:t>
      </w:r>
      <w:r>
        <w:t>di gestione</w:t>
      </w:r>
      <w:r>
        <w:rPr>
          <w:spacing w:val="-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rischio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loro</w:t>
      </w:r>
      <w:r>
        <w:rPr>
          <w:spacing w:val="-6"/>
        </w:rPr>
        <w:t xml:space="preserve"> </w:t>
      </w:r>
      <w:r>
        <w:t>grado</w:t>
      </w:r>
      <w:r>
        <w:rPr>
          <w:spacing w:val="-4"/>
        </w:rPr>
        <w:t xml:space="preserve"> </w:t>
      </w:r>
      <w:r>
        <w:t>di collaborazione</w:t>
      </w:r>
      <w:r>
        <w:rPr>
          <w:spacing w:val="-1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RPCT.</w:t>
      </w:r>
    </w:p>
    <w:p w14:paraId="79BC31EB" w14:textId="77777777" w:rsidR="00B74BDC" w:rsidRDefault="00EB4AD8">
      <w:pPr>
        <w:pStyle w:val="Paragrafoelenco"/>
        <w:numPr>
          <w:ilvl w:val="0"/>
          <w:numId w:val="18"/>
        </w:numPr>
        <w:tabs>
          <w:tab w:val="left" w:pos="313"/>
        </w:tabs>
        <w:spacing w:before="184" w:line="256" w:lineRule="auto"/>
        <w:ind w:right="199" w:firstLine="0"/>
        <w:jc w:val="both"/>
      </w:pPr>
      <w:r>
        <w:rPr>
          <w:spacing w:val="-1"/>
        </w:rPr>
        <w:t>Il</w:t>
      </w:r>
      <w:r>
        <w:rPr>
          <w:spacing w:val="-9"/>
        </w:rPr>
        <w:t xml:space="preserve"> </w:t>
      </w:r>
      <w:r>
        <w:rPr>
          <w:spacing w:val="-1"/>
        </w:rPr>
        <w:t>dipendente</w:t>
      </w:r>
      <w:r>
        <w:rPr>
          <w:spacing w:val="-14"/>
        </w:rPr>
        <w:t xml:space="preserve"> </w:t>
      </w:r>
      <w:r>
        <w:rPr>
          <w:spacing w:val="-1"/>
        </w:rPr>
        <w:t>è</w:t>
      </w:r>
      <w:r>
        <w:rPr>
          <w:spacing w:val="-13"/>
        </w:rPr>
        <w:t xml:space="preserve"> </w:t>
      </w:r>
      <w:r>
        <w:rPr>
          <w:spacing w:val="-1"/>
        </w:rPr>
        <w:t>tenuto</w:t>
      </w:r>
      <w:r>
        <w:rPr>
          <w:spacing w:val="-14"/>
        </w:rPr>
        <w:t xml:space="preserve"> </w:t>
      </w:r>
      <w:r>
        <w:rPr>
          <w:spacing w:val="-1"/>
        </w:rPr>
        <w:t>al</w:t>
      </w:r>
      <w:r>
        <w:rPr>
          <w:spacing w:val="-13"/>
        </w:rPr>
        <w:t xml:space="preserve"> </w:t>
      </w:r>
      <w:r>
        <w:rPr>
          <w:spacing w:val="-1"/>
        </w:rPr>
        <w:t>segreto</w:t>
      </w:r>
      <w:r>
        <w:rPr>
          <w:spacing w:val="-13"/>
        </w:rPr>
        <w:t xml:space="preserve"> </w:t>
      </w:r>
      <w:r>
        <w:rPr>
          <w:spacing w:val="-1"/>
        </w:rPr>
        <w:t>d'ufficio</w:t>
      </w:r>
      <w:r>
        <w:rPr>
          <w:spacing w:val="-9"/>
        </w:rPr>
        <w:t xml:space="preserve"> </w:t>
      </w:r>
      <w:r>
        <w:rPr>
          <w:spacing w:val="-1"/>
        </w:rPr>
        <w:t>dei</w:t>
      </w:r>
      <w:r>
        <w:rPr>
          <w:spacing w:val="-9"/>
        </w:rPr>
        <w:t xml:space="preserve"> </w:t>
      </w:r>
      <w:r>
        <w:rPr>
          <w:spacing w:val="-1"/>
        </w:rPr>
        <w:t>dati,</w:t>
      </w:r>
      <w:r>
        <w:rPr>
          <w:spacing w:val="-11"/>
        </w:rPr>
        <w:t xml:space="preserve"> </w:t>
      </w:r>
      <w:r>
        <w:rPr>
          <w:spacing w:val="-1"/>
        </w:rPr>
        <w:t>documenti</w:t>
      </w:r>
      <w:r>
        <w:rPr>
          <w:spacing w:val="-8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informazioni</w:t>
      </w:r>
      <w:r>
        <w:rPr>
          <w:spacing w:val="-8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cui</w:t>
      </w:r>
      <w:r>
        <w:rPr>
          <w:spacing w:val="-10"/>
        </w:rPr>
        <w:t xml:space="preserve"> </w:t>
      </w:r>
      <w:r>
        <w:t>sia</w:t>
      </w:r>
      <w:r>
        <w:rPr>
          <w:spacing w:val="-11"/>
        </w:rPr>
        <w:t xml:space="preserve"> </w:t>
      </w:r>
      <w:r>
        <w:t>comunque</w:t>
      </w:r>
      <w:r>
        <w:rPr>
          <w:spacing w:val="-53"/>
        </w:rPr>
        <w:t xml:space="preserve"> </w:t>
      </w:r>
      <w:r>
        <w:t>venuto</w:t>
      </w:r>
      <w:r>
        <w:rPr>
          <w:spacing w:val="-6"/>
        </w:rPr>
        <w:t xml:space="preserve"> </w:t>
      </w:r>
      <w:r>
        <w:t>a conoscenza</w:t>
      </w:r>
      <w:r>
        <w:rPr>
          <w:spacing w:val="-3"/>
        </w:rPr>
        <w:t xml:space="preserve"> </w:t>
      </w:r>
      <w:r>
        <w:t>relativi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indagini,</w:t>
      </w:r>
      <w:r>
        <w:rPr>
          <w:spacing w:val="-4"/>
        </w:rPr>
        <w:t xml:space="preserve"> </w:t>
      </w:r>
      <w:r>
        <w:t>inchieste o</w:t>
      </w:r>
      <w:r>
        <w:rPr>
          <w:spacing w:val="-2"/>
        </w:rPr>
        <w:t xml:space="preserve"> </w:t>
      </w:r>
      <w:r>
        <w:t>istruttorie</w:t>
      </w:r>
      <w:r>
        <w:rPr>
          <w:spacing w:val="-2"/>
        </w:rPr>
        <w:t xml:space="preserve"> </w:t>
      </w:r>
      <w:r>
        <w:t>interne.</w:t>
      </w:r>
    </w:p>
    <w:p w14:paraId="43D4015A" w14:textId="77777777" w:rsidR="00B74BDC" w:rsidRDefault="00EB4AD8">
      <w:pPr>
        <w:pStyle w:val="Titolo1"/>
        <w:spacing w:before="164"/>
      </w:pPr>
      <w:r>
        <w:t>Art.</w:t>
      </w:r>
      <w:r>
        <w:rPr>
          <w:spacing w:val="-2"/>
        </w:rPr>
        <w:t xml:space="preserve"> </w:t>
      </w:r>
      <w:r>
        <w:t>11</w:t>
      </w:r>
      <w:r>
        <w:rPr>
          <w:spacing w:val="-8"/>
        </w:rPr>
        <w:t xml:space="preserve"> </w:t>
      </w:r>
      <w:r>
        <w:t>- Trasparenza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tracciabilità</w:t>
      </w:r>
    </w:p>
    <w:p w14:paraId="3744B2A3" w14:textId="77777777" w:rsidR="00B74BDC" w:rsidRDefault="00EB4AD8">
      <w:pPr>
        <w:pStyle w:val="Paragrafoelenco"/>
        <w:numPr>
          <w:ilvl w:val="0"/>
          <w:numId w:val="16"/>
        </w:numPr>
        <w:tabs>
          <w:tab w:val="left" w:pos="339"/>
        </w:tabs>
        <w:spacing w:before="176" w:line="259" w:lineRule="auto"/>
        <w:ind w:right="198" w:firstLine="0"/>
        <w:jc w:val="both"/>
      </w:pPr>
      <w:r>
        <w:t>Il dipendente assicura l'adempimento degli obblighi di trasparenza previsti dalle disposizioni</w:t>
      </w:r>
      <w:r>
        <w:rPr>
          <w:spacing w:val="1"/>
        </w:rPr>
        <w:t xml:space="preserve"> </w:t>
      </w:r>
      <w:r>
        <w:t>normative vigenti e dalla Sezione Trasparenza del PTPCT, prestando la massima collaborazione</w:t>
      </w:r>
      <w:r>
        <w:rPr>
          <w:spacing w:val="1"/>
        </w:rPr>
        <w:t xml:space="preserve"> </w:t>
      </w:r>
      <w:r>
        <w:t>nell'elaborazione, reperimento e trasmissione dei dati sottoposti all'obbligo di pubblicazione sul</w:t>
      </w:r>
      <w:r>
        <w:rPr>
          <w:spacing w:val="1"/>
        </w:rPr>
        <w:t xml:space="preserve"> </w:t>
      </w:r>
      <w:r>
        <w:t>sito</w:t>
      </w:r>
      <w:r>
        <w:rPr>
          <w:spacing w:val="-4"/>
        </w:rPr>
        <w:t xml:space="preserve"> </w:t>
      </w:r>
      <w:r>
        <w:t>istituzionale.</w:t>
      </w:r>
    </w:p>
    <w:p w14:paraId="6185E1FE" w14:textId="073746F9" w:rsidR="00B74BDC" w:rsidRDefault="00EB4AD8">
      <w:pPr>
        <w:pStyle w:val="Paragrafoelenco"/>
        <w:numPr>
          <w:ilvl w:val="0"/>
          <w:numId w:val="16"/>
        </w:numPr>
        <w:tabs>
          <w:tab w:val="left" w:pos="337"/>
        </w:tabs>
        <w:spacing w:before="161" w:line="259" w:lineRule="auto"/>
        <w:ind w:right="209" w:firstLine="0"/>
        <w:jc w:val="both"/>
      </w:pPr>
      <w:r>
        <w:t>La tracciabilità dei processi decisionali adottati dai dipendenti è, peraltro, garantita attraverso</w:t>
      </w:r>
      <w:r>
        <w:rPr>
          <w:spacing w:val="1"/>
        </w:rPr>
        <w:t xml:space="preserve"> </w:t>
      </w:r>
      <w:r>
        <w:t>l'osservanza scrupolosa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parte di</w:t>
      </w:r>
      <w:r>
        <w:rPr>
          <w:spacing w:val="1"/>
        </w:rPr>
        <w:t xml:space="preserve"> </w:t>
      </w:r>
      <w:r>
        <w:t>questi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PTPCT</w:t>
      </w:r>
      <w:r w:rsidR="00D61F23">
        <w:t>.</w:t>
      </w:r>
    </w:p>
    <w:p w14:paraId="683BB1C0" w14:textId="77777777" w:rsidR="00B74BDC" w:rsidRDefault="00EB4AD8">
      <w:pPr>
        <w:pStyle w:val="Titolo1"/>
        <w:spacing w:before="161"/>
      </w:pPr>
      <w:r>
        <w:t>Art.</w:t>
      </w:r>
      <w:r>
        <w:rPr>
          <w:spacing w:val="-5"/>
        </w:rPr>
        <w:t xml:space="preserve"> </w:t>
      </w:r>
      <w:r>
        <w:t>12</w:t>
      </w:r>
      <w:r>
        <w:rPr>
          <w:spacing w:val="-6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Comportamento</w:t>
      </w:r>
      <w:r>
        <w:rPr>
          <w:spacing w:val="-5"/>
        </w:rPr>
        <w:t xml:space="preserve"> </w:t>
      </w:r>
      <w:r>
        <w:t>nei</w:t>
      </w:r>
      <w:r>
        <w:rPr>
          <w:spacing w:val="-1"/>
        </w:rPr>
        <w:t xml:space="preserve"> </w:t>
      </w:r>
      <w:r>
        <w:t>rapporti privati</w:t>
      </w:r>
    </w:p>
    <w:p w14:paraId="551F02D7" w14:textId="1F42B86C" w:rsidR="00B74BDC" w:rsidRDefault="00EB4AD8">
      <w:pPr>
        <w:pStyle w:val="Paragrafoelenco"/>
        <w:numPr>
          <w:ilvl w:val="0"/>
          <w:numId w:val="15"/>
        </w:numPr>
        <w:tabs>
          <w:tab w:val="left" w:pos="332"/>
        </w:tabs>
        <w:spacing w:before="179" w:line="259" w:lineRule="auto"/>
        <w:ind w:right="195" w:firstLine="0"/>
        <w:jc w:val="both"/>
      </w:pPr>
      <w:r>
        <w:t>Nei rapporti privati, comprese le relazioni extra-lavorative con pubblici ufficiali nell'esercizio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loro</w:t>
      </w:r>
      <w:r>
        <w:rPr>
          <w:spacing w:val="1"/>
        </w:rPr>
        <w:t xml:space="preserve"> </w:t>
      </w:r>
      <w:r>
        <w:t>funzioni,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dipendente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sfrutta,</w:t>
      </w:r>
      <w:r>
        <w:rPr>
          <w:spacing w:val="1"/>
        </w:rPr>
        <w:t xml:space="preserve"> </w:t>
      </w:r>
      <w:r>
        <w:t>né</w:t>
      </w:r>
      <w:r>
        <w:rPr>
          <w:spacing w:val="1"/>
        </w:rPr>
        <w:t xml:space="preserve"> </w:t>
      </w:r>
      <w:r>
        <w:t>menziona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posizione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ricopre</w:t>
      </w:r>
      <w:r>
        <w:rPr>
          <w:spacing w:val="1"/>
        </w:rPr>
        <w:t xml:space="preserve"> </w:t>
      </w:r>
      <w:r>
        <w:t xml:space="preserve">nell'Amministrazione per ottenere utilità che non gli spettino per </w:t>
      </w:r>
      <w:proofErr w:type="spellStart"/>
      <w:r>
        <w:t>s</w:t>
      </w:r>
      <w:r w:rsidR="00FF4EE0">
        <w:t>è</w:t>
      </w:r>
      <w:proofErr w:type="spellEnd"/>
      <w:r>
        <w:t xml:space="preserve"> ovvero di suoi parenti, affini</w:t>
      </w:r>
      <w:r>
        <w:rPr>
          <w:spacing w:val="1"/>
        </w:rPr>
        <w:t xml:space="preserve"> </w:t>
      </w:r>
      <w:r>
        <w:t>entro il secondo grado, del coniuge o di conviventi, oppure di persone con le quali abbia rapporti</w:t>
      </w:r>
      <w:r>
        <w:rPr>
          <w:spacing w:val="-52"/>
        </w:rPr>
        <w:t xml:space="preserve"> </w:t>
      </w:r>
      <w:r>
        <w:t>di frequentazione abituale e non assume altro comportamento che possa nuocere all'immagine</w:t>
      </w:r>
      <w:r>
        <w:rPr>
          <w:spacing w:val="1"/>
        </w:rPr>
        <w:t xml:space="preserve"> </w:t>
      </w:r>
      <w:r>
        <w:t>dell'Amministrazione non assume nessun altro comportamento che possa nuocere all'immagine</w:t>
      </w:r>
      <w:r>
        <w:rPr>
          <w:spacing w:val="1"/>
        </w:rPr>
        <w:t xml:space="preserve"> </w:t>
      </w:r>
      <w:r>
        <w:lastRenderedPageBreak/>
        <w:t>dell'Amministrazione.</w:t>
      </w:r>
    </w:p>
    <w:p w14:paraId="21BCE81F" w14:textId="539AA7B8" w:rsidR="00B74BDC" w:rsidRPr="00166990" w:rsidRDefault="00EB4AD8" w:rsidP="00410925">
      <w:pPr>
        <w:pStyle w:val="Paragrafoelenco"/>
        <w:numPr>
          <w:ilvl w:val="0"/>
          <w:numId w:val="15"/>
        </w:numPr>
        <w:tabs>
          <w:tab w:val="left" w:pos="327"/>
        </w:tabs>
        <w:spacing w:before="5" w:line="259" w:lineRule="auto"/>
        <w:ind w:left="0" w:right="202" w:firstLine="0"/>
        <w:jc w:val="both"/>
        <w:rPr>
          <w:sz w:val="26"/>
        </w:rPr>
      </w:pPr>
      <w:r>
        <w:t>Il dipendente non sfrutta la posizione che ricopre nell'Amministrazione per ottenere utilità che</w:t>
      </w:r>
      <w:r w:rsidRPr="00166990">
        <w:rPr>
          <w:spacing w:val="-52"/>
        </w:rPr>
        <w:t xml:space="preserve"> </w:t>
      </w:r>
      <w:r>
        <w:t xml:space="preserve">non gli spettino per </w:t>
      </w:r>
      <w:proofErr w:type="spellStart"/>
      <w:r>
        <w:t>s</w:t>
      </w:r>
      <w:r w:rsidR="00FF4EE0">
        <w:t>è</w:t>
      </w:r>
      <w:proofErr w:type="spellEnd"/>
      <w:r>
        <w:t xml:space="preserve"> ovvero di suoi parenti, affini entro il secondo grado, del coniuge o di</w:t>
      </w:r>
      <w:r w:rsidR="00410925">
        <w:rPr>
          <w:spacing w:val="1"/>
        </w:rPr>
        <w:t xml:space="preserve"> </w:t>
      </w:r>
      <w:r>
        <w:t>conviventi, oppure di persone con le quali abbia rapporti di frequentazione abituale. Nei rapporti</w:t>
      </w:r>
      <w:r w:rsidRPr="00166990">
        <w:rPr>
          <w:spacing w:val="-52"/>
        </w:rPr>
        <w:t xml:space="preserve"> </w:t>
      </w:r>
      <w:r>
        <w:t>privati, in particolare con pubblici ufficiali nell'esercizio delle loro funzioni, non menziona né fa</w:t>
      </w:r>
      <w:r w:rsidRPr="00166990">
        <w:rPr>
          <w:spacing w:val="1"/>
        </w:rPr>
        <w:t xml:space="preserve"> </w:t>
      </w:r>
      <w:r>
        <w:t>altrimenti intendere, di propria iniziativa, tale posizione, qualora ciò possa nuocere all'immagine</w:t>
      </w:r>
      <w:r w:rsidRPr="00166990">
        <w:rPr>
          <w:spacing w:val="1"/>
        </w:rPr>
        <w:t xml:space="preserve"> </w:t>
      </w:r>
      <w:r>
        <w:t>dell'Amministrazione.</w:t>
      </w:r>
    </w:p>
    <w:p w14:paraId="6721A3F5" w14:textId="77777777" w:rsidR="00B74BDC" w:rsidRDefault="00EB4AD8">
      <w:pPr>
        <w:pStyle w:val="Paragrafoelenco"/>
        <w:numPr>
          <w:ilvl w:val="0"/>
          <w:numId w:val="15"/>
        </w:numPr>
        <w:tabs>
          <w:tab w:val="left" w:pos="368"/>
        </w:tabs>
        <w:spacing w:before="92" w:line="259" w:lineRule="auto"/>
        <w:ind w:right="212" w:firstLine="0"/>
        <w:jc w:val="both"/>
      </w:pPr>
      <w:r>
        <w:t>Il personale non riceve utenti per discutere pratiche di lavoro in luoghi diversi da quelli</w:t>
      </w:r>
      <w:r>
        <w:rPr>
          <w:spacing w:val="1"/>
        </w:rPr>
        <w:t xml:space="preserve"> </w:t>
      </w:r>
      <w:r w:rsidR="00410925">
        <w:t>istituzionalmente previsti.</w:t>
      </w:r>
    </w:p>
    <w:p w14:paraId="109BDEC6" w14:textId="0DD26D31" w:rsidR="00B74BDC" w:rsidRDefault="00EB4AD8">
      <w:pPr>
        <w:pStyle w:val="Paragrafoelenco"/>
        <w:numPr>
          <w:ilvl w:val="0"/>
          <w:numId w:val="15"/>
        </w:numPr>
        <w:tabs>
          <w:tab w:val="left" w:pos="344"/>
        </w:tabs>
        <w:spacing w:line="259" w:lineRule="auto"/>
        <w:ind w:right="203" w:firstLine="0"/>
        <w:jc w:val="both"/>
      </w:pPr>
      <w:r>
        <w:t>Il personale si astiene dal rendere pubblico con qualunque mezzo (compresi il web, i social</w:t>
      </w:r>
      <w:r>
        <w:rPr>
          <w:spacing w:val="1"/>
        </w:rPr>
        <w:t xml:space="preserve"> </w:t>
      </w:r>
      <w:r>
        <w:t>network, i blog e i forum) commenti, informazioni, foto, video o audio che possano ledere</w:t>
      </w:r>
      <w:r>
        <w:rPr>
          <w:spacing w:val="1"/>
        </w:rPr>
        <w:t xml:space="preserve"> </w:t>
      </w:r>
      <w:r>
        <w:t>l'immagine dell'ente, l'onorabilità dei colleghi, nonché la riservatezza o la dignità delle persone.</w:t>
      </w:r>
      <w:r>
        <w:rPr>
          <w:spacing w:val="1"/>
        </w:rPr>
        <w:t xml:space="preserve"> </w:t>
      </w:r>
      <w:r>
        <w:t>La lesione dell'immagine dell'ente, operata tramite tali mezzi</w:t>
      </w:r>
      <w:r w:rsidR="00FF4EE0">
        <w:t xml:space="preserve">, </w:t>
      </w:r>
      <w:r>
        <w:t>è particolarmente grave quando i</w:t>
      </w:r>
      <w:r>
        <w:rPr>
          <w:spacing w:val="1"/>
        </w:rPr>
        <w:t xml:space="preserve"> </w:t>
      </w:r>
      <w:r>
        <w:t>giudizi</w:t>
      </w:r>
      <w:r>
        <w:rPr>
          <w:spacing w:val="-3"/>
        </w:rPr>
        <w:t xml:space="preserve"> </w:t>
      </w:r>
      <w:r>
        <w:t>sono</w:t>
      </w:r>
      <w:r>
        <w:rPr>
          <w:spacing w:val="-4"/>
        </w:rPr>
        <w:t xml:space="preserve"> </w:t>
      </w:r>
      <w:r>
        <w:t>resi possibili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informazioni assunte</w:t>
      </w:r>
      <w:r>
        <w:rPr>
          <w:spacing w:val="-1"/>
        </w:rPr>
        <w:t xml:space="preserve"> </w:t>
      </w:r>
      <w:r>
        <w:t>nell'esercizio</w:t>
      </w:r>
      <w:r>
        <w:rPr>
          <w:spacing w:val="-5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proprie</w:t>
      </w:r>
      <w:r>
        <w:rPr>
          <w:spacing w:val="-3"/>
        </w:rPr>
        <w:t xml:space="preserve"> </w:t>
      </w:r>
      <w:r>
        <w:t>funzioni.</w:t>
      </w:r>
    </w:p>
    <w:p w14:paraId="46BE1391" w14:textId="77777777" w:rsidR="00B74BDC" w:rsidRDefault="00EB4AD8">
      <w:pPr>
        <w:pStyle w:val="Paragrafoelenco"/>
        <w:numPr>
          <w:ilvl w:val="0"/>
          <w:numId w:val="15"/>
        </w:numPr>
        <w:tabs>
          <w:tab w:val="left" w:pos="332"/>
        </w:tabs>
        <w:spacing w:before="160" w:line="259" w:lineRule="auto"/>
        <w:ind w:right="195" w:firstLine="0"/>
        <w:jc w:val="both"/>
      </w:pPr>
      <w:r>
        <w:t>Il personale, nei rapporti con altre amministrazioni, non si accorda per porre in essere scambi</w:t>
      </w:r>
      <w:r>
        <w:rPr>
          <w:spacing w:val="1"/>
        </w:rPr>
        <w:t xml:space="preserve"> </w:t>
      </w:r>
      <w:r>
        <w:t>di favori, purché non abbiano ad oggetto attività legittimamente poste in essere allo scopo di</w:t>
      </w:r>
      <w:r>
        <w:rPr>
          <w:spacing w:val="1"/>
        </w:rPr>
        <w:t xml:space="preserve"> </w:t>
      </w:r>
      <w:r>
        <w:t>perseguire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meglio</w:t>
      </w:r>
      <w:r>
        <w:rPr>
          <w:spacing w:val="1"/>
        </w:rPr>
        <w:t xml:space="preserve"> </w:t>
      </w:r>
      <w:r>
        <w:t>l'interesse</w:t>
      </w:r>
      <w:r>
        <w:rPr>
          <w:spacing w:val="1"/>
        </w:rPr>
        <w:t xml:space="preserve"> </w:t>
      </w:r>
      <w:r>
        <w:t>affidato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rispettivi</w:t>
      </w:r>
      <w:r>
        <w:rPr>
          <w:spacing w:val="1"/>
        </w:rPr>
        <w:t xml:space="preserve"> </w:t>
      </w:r>
      <w:r>
        <w:t>uffici,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nessun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chiede</w:t>
      </w:r>
      <w:r>
        <w:rPr>
          <w:spacing w:val="1"/>
        </w:rPr>
        <w:t xml:space="preserve"> </w:t>
      </w:r>
      <w:r>
        <w:t>accetta</w:t>
      </w:r>
      <w:r>
        <w:rPr>
          <w:spacing w:val="1"/>
        </w:rPr>
        <w:t xml:space="preserve"> </w:t>
      </w:r>
      <w:r>
        <w:t>raccomandazioni e</w:t>
      </w:r>
      <w:r>
        <w:rPr>
          <w:spacing w:val="-5"/>
        </w:rPr>
        <w:t xml:space="preserve"> </w:t>
      </w:r>
      <w:r>
        <w:t>non presenta persone,</w:t>
      </w:r>
      <w:r>
        <w:rPr>
          <w:spacing w:val="-1"/>
        </w:rPr>
        <w:t xml:space="preserve"> </w:t>
      </w:r>
      <w:r>
        <w:t>né</w:t>
      </w:r>
      <w:r>
        <w:rPr>
          <w:spacing w:val="-2"/>
        </w:rPr>
        <w:t xml:space="preserve"> </w:t>
      </w:r>
      <w:r>
        <w:t>accetta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persone</w:t>
      </w:r>
      <w:r>
        <w:rPr>
          <w:spacing w:val="-3"/>
        </w:rPr>
        <w:t xml:space="preserve"> </w:t>
      </w:r>
      <w:r>
        <w:t>gli siano</w:t>
      </w:r>
      <w:r>
        <w:rPr>
          <w:spacing w:val="-3"/>
        </w:rPr>
        <w:t xml:space="preserve"> </w:t>
      </w:r>
      <w:r>
        <w:t>presentate.</w:t>
      </w:r>
    </w:p>
    <w:p w14:paraId="05018004" w14:textId="77777777" w:rsidR="00B74BDC" w:rsidRPr="00166990" w:rsidRDefault="00EB4AD8" w:rsidP="00166990">
      <w:pPr>
        <w:pStyle w:val="Paragrafoelenco"/>
        <w:numPr>
          <w:ilvl w:val="0"/>
          <w:numId w:val="15"/>
        </w:numPr>
        <w:tabs>
          <w:tab w:val="left" w:pos="404"/>
        </w:tabs>
        <w:spacing w:before="158" w:line="259" w:lineRule="auto"/>
        <w:ind w:right="200" w:firstLine="0"/>
        <w:jc w:val="both"/>
      </w:pPr>
      <w:r>
        <w:t>Il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avvantaggia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danneggia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alcun</w:t>
      </w:r>
      <w:r>
        <w:rPr>
          <w:spacing w:val="1"/>
        </w:rPr>
        <w:t xml:space="preserve"> </w:t>
      </w:r>
      <w:r>
        <w:t>modo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competitori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procedure</w:t>
      </w:r>
      <w:r>
        <w:rPr>
          <w:spacing w:val="1"/>
        </w:rPr>
        <w:t xml:space="preserve"> </w:t>
      </w:r>
      <w:r>
        <w:t>comparative,</w:t>
      </w:r>
      <w:r>
        <w:rPr>
          <w:spacing w:val="1"/>
        </w:rPr>
        <w:t xml:space="preserve"> </w:t>
      </w:r>
      <w:r>
        <w:t>né</w:t>
      </w:r>
      <w:r>
        <w:rPr>
          <w:spacing w:val="1"/>
        </w:rPr>
        <w:t xml:space="preserve"> </w:t>
      </w:r>
      <w:r>
        <w:t>facilita</w:t>
      </w:r>
      <w:r>
        <w:rPr>
          <w:spacing w:val="1"/>
        </w:rPr>
        <w:t xml:space="preserve"> </w:t>
      </w:r>
      <w:r>
        <w:t>terzi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rapporto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proprio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altri</w:t>
      </w:r>
      <w:r>
        <w:rPr>
          <w:spacing w:val="1"/>
        </w:rPr>
        <w:t xml:space="preserve"> </w:t>
      </w:r>
      <w:r>
        <w:t>uffici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questa</w:t>
      </w:r>
      <w:r>
        <w:rPr>
          <w:spacing w:val="1"/>
        </w:rPr>
        <w:t xml:space="preserve"> </w:t>
      </w:r>
      <w:r>
        <w:t>Amministrazione.</w:t>
      </w:r>
    </w:p>
    <w:p w14:paraId="2598C0DE" w14:textId="77777777" w:rsidR="00B74BDC" w:rsidRDefault="00EB4AD8">
      <w:pPr>
        <w:pStyle w:val="Paragrafoelenco"/>
        <w:numPr>
          <w:ilvl w:val="0"/>
          <w:numId w:val="15"/>
        </w:numPr>
        <w:tabs>
          <w:tab w:val="left" w:pos="344"/>
        </w:tabs>
        <w:spacing w:before="155" w:line="256" w:lineRule="auto"/>
        <w:ind w:right="202" w:firstLine="0"/>
        <w:jc w:val="both"/>
      </w:pPr>
      <w:r>
        <w:t>Il personale non partecipa a titolo personale a convegni, seminari o tavole rotonde, aventi a</w:t>
      </w:r>
      <w:r>
        <w:rPr>
          <w:spacing w:val="1"/>
        </w:rPr>
        <w:t xml:space="preserve"> </w:t>
      </w:r>
      <w:r>
        <w:t>oggetto</w:t>
      </w:r>
      <w:r>
        <w:rPr>
          <w:spacing w:val="-9"/>
        </w:rPr>
        <w:t xml:space="preserve"> </w:t>
      </w:r>
      <w:r>
        <w:t>l'attività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questo ente,</w:t>
      </w:r>
      <w:r>
        <w:rPr>
          <w:spacing w:val="-4"/>
        </w:rPr>
        <w:t xml:space="preserve"> </w:t>
      </w:r>
      <w:r>
        <w:t>senza</w:t>
      </w:r>
      <w:r>
        <w:rPr>
          <w:spacing w:val="-4"/>
        </w:rPr>
        <w:t xml:space="preserve"> </w:t>
      </w:r>
      <w:r>
        <w:t>avere</w:t>
      </w:r>
      <w:r>
        <w:rPr>
          <w:spacing w:val="-4"/>
        </w:rPr>
        <w:t xml:space="preserve"> </w:t>
      </w:r>
      <w:r>
        <w:t>prima</w:t>
      </w:r>
      <w:r>
        <w:rPr>
          <w:spacing w:val="-3"/>
        </w:rPr>
        <w:t xml:space="preserve"> </w:t>
      </w:r>
      <w:r>
        <w:t>informato</w:t>
      </w:r>
      <w:r>
        <w:rPr>
          <w:spacing w:val="-4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Responsabile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proprio</w:t>
      </w:r>
      <w:r>
        <w:rPr>
          <w:spacing w:val="-5"/>
        </w:rPr>
        <w:t xml:space="preserve"> </w:t>
      </w:r>
      <w:r>
        <w:t>Ufficio.</w:t>
      </w:r>
    </w:p>
    <w:p w14:paraId="702BCCF4" w14:textId="77777777" w:rsidR="00B74BDC" w:rsidRDefault="00EB4AD8">
      <w:pPr>
        <w:pStyle w:val="Paragrafoelenco"/>
        <w:numPr>
          <w:ilvl w:val="0"/>
          <w:numId w:val="15"/>
        </w:numPr>
        <w:tabs>
          <w:tab w:val="left" w:pos="325"/>
        </w:tabs>
        <w:spacing w:before="164" w:line="256" w:lineRule="auto"/>
        <w:ind w:right="202" w:firstLine="0"/>
        <w:jc w:val="both"/>
      </w:pPr>
      <w:r>
        <w:t>Per</w:t>
      </w:r>
      <w:r>
        <w:rPr>
          <w:spacing w:val="-6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attività</w:t>
      </w:r>
      <w:r>
        <w:rPr>
          <w:spacing w:val="-8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al precedente</w:t>
      </w:r>
      <w:r>
        <w:rPr>
          <w:spacing w:val="-7"/>
        </w:rPr>
        <w:t xml:space="preserve"> </w:t>
      </w:r>
      <w:r>
        <w:t>comma,</w:t>
      </w:r>
      <w:r>
        <w:rPr>
          <w:spacing w:val="-1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dipendente</w:t>
      </w:r>
      <w:r>
        <w:rPr>
          <w:spacing w:val="-3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sempre</w:t>
      </w:r>
      <w:r>
        <w:rPr>
          <w:spacing w:val="-3"/>
        </w:rPr>
        <w:t xml:space="preserve"> </w:t>
      </w:r>
      <w:r>
        <w:t>cura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precisare</w:t>
      </w:r>
      <w:r>
        <w:rPr>
          <w:spacing w:val="-7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carattere</w:t>
      </w:r>
      <w:r>
        <w:rPr>
          <w:spacing w:val="-52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delle opinioni espresse.</w:t>
      </w:r>
    </w:p>
    <w:p w14:paraId="5B629158" w14:textId="77777777" w:rsidR="00B74BDC" w:rsidRDefault="00EB4AD8">
      <w:pPr>
        <w:pStyle w:val="Paragrafoelenco"/>
        <w:numPr>
          <w:ilvl w:val="0"/>
          <w:numId w:val="15"/>
        </w:numPr>
        <w:tabs>
          <w:tab w:val="left" w:pos="409"/>
        </w:tabs>
        <w:spacing w:before="164" w:line="256" w:lineRule="auto"/>
        <w:ind w:right="202" w:firstLine="0"/>
        <w:jc w:val="both"/>
      </w:pPr>
      <w:r>
        <w:t>Il</w:t>
      </w:r>
      <w:r>
        <w:rPr>
          <w:spacing w:val="1"/>
        </w:rPr>
        <w:t xml:space="preserve"> </w:t>
      </w:r>
      <w:r>
        <w:t>dipendente</w:t>
      </w:r>
      <w:r>
        <w:rPr>
          <w:spacing w:val="1"/>
        </w:rPr>
        <w:t xml:space="preserve"> </w:t>
      </w:r>
      <w:r>
        <w:t>evita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accettare</w:t>
      </w:r>
      <w:r>
        <w:rPr>
          <w:spacing w:val="1"/>
        </w:rPr>
        <w:t xml:space="preserve"> </w:t>
      </w:r>
      <w:r>
        <w:t>inviti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occasioni</w:t>
      </w:r>
      <w:r>
        <w:rPr>
          <w:spacing w:val="1"/>
        </w:rPr>
        <w:t xml:space="preserve"> </w:t>
      </w:r>
      <w:r>
        <w:t>conviviali</w:t>
      </w:r>
      <w:r>
        <w:rPr>
          <w:spacing w:val="1"/>
        </w:rPr>
        <w:t xml:space="preserve"> </w:t>
      </w:r>
      <w:r>
        <w:t>basate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circostanza</w:t>
      </w:r>
      <w:r>
        <w:rPr>
          <w:spacing w:val="1"/>
        </w:rPr>
        <w:t xml:space="preserve"> </w:t>
      </w:r>
      <w:r>
        <w:t>dell'appartenenza all'organizzazione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questo</w:t>
      </w:r>
      <w:r>
        <w:rPr>
          <w:spacing w:val="-3"/>
        </w:rPr>
        <w:t xml:space="preserve"> </w:t>
      </w:r>
      <w:r>
        <w:t>ente.</w:t>
      </w:r>
    </w:p>
    <w:p w14:paraId="6F6EBB9A" w14:textId="77777777" w:rsidR="00B74BDC" w:rsidRDefault="00EB4AD8">
      <w:pPr>
        <w:pStyle w:val="Titolo1"/>
        <w:spacing w:before="167"/>
        <w:ind w:left="158"/>
      </w:pPr>
      <w:r>
        <w:t>Art.</w:t>
      </w:r>
      <w:r>
        <w:rPr>
          <w:spacing w:val="-2"/>
        </w:rPr>
        <w:t xml:space="preserve"> </w:t>
      </w:r>
      <w:r>
        <w:t>13</w:t>
      </w:r>
      <w:r>
        <w:rPr>
          <w:spacing w:val="-7"/>
        </w:rPr>
        <w:t xml:space="preserve"> </w:t>
      </w:r>
      <w:r>
        <w:t>- Comportamento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servizio</w:t>
      </w:r>
    </w:p>
    <w:p w14:paraId="061FEC99" w14:textId="77777777" w:rsidR="00B74BDC" w:rsidRPr="00952E8E" w:rsidRDefault="00EB4AD8" w:rsidP="00952E8E">
      <w:pPr>
        <w:pStyle w:val="Paragrafoelenco"/>
        <w:numPr>
          <w:ilvl w:val="0"/>
          <w:numId w:val="14"/>
        </w:numPr>
        <w:tabs>
          <w:tab w:val="left" w:pos="339"/>
        </w:tabs>
        <w:spacing w:before="5" w:line="259" w:lineRule="auto"/>
        <w:ind w:left="0" w:right="202" w:firstLine="0"/>
        <w:jc w:val="both"/>
        <w:rPr>
          <w:sz w:val="26"/>
        </w:rPr>
      </w:pPr>
      <w:r>
        <w:t>Il dipendente conforma la sua condotta al dovere costituzionale di servire la Repubblica con</w:t>
      </w:r>
      <w:r w:rsidRPr="00952E8E">
        <w:rPr>
          <w:spacing w:val="1"/>
        </w:rPr>
        <w:t xml:space="preserve"> </w:t>
      </w:r>
      <w:r>
        <w:t>impegno e responsabilità e di rispettare i principi di buon andamento e imparzialità dell'attività</w:t>
      </w:r>
      <w:r w:rsidRPr="00952E8E">
        <w:rPr>
          <w:spacing w:val="1"/>
        </w:rPr>
        <w:t xml:space="preserve"> </w:t>
      </w:r>
      <w:r>
        <w:t>amministrativa,</w:t>
      </w:r>
      <w:r w:rsidRPr="00952E8E">
        <w:rPr>
          <w:spacing w:val="20"/>
        </w:rPr>
        <w:t xml:space="preserve"> </w:t>
      </w:r>
      <w:r>
        <w:t>anteponendo</w:t>
      </w:r>
      <w:r w:rsidRPr="00952E8E">
        <w:rPr>
          <w:spacing w:val="21"/>
        </w:rPr>
        <w:t xml:space="preserve"> </w:t>
      </w:r>
      <w:r>
        <w:t>il</w:t>
      </w:r>
      <w:r w:rsidRPr="00952E8E">
        <w:rPr>
          <w:spacing w:val="19"/>
        </w:rPr>
        <w:t xml:space="preserve"> </w:t>
      </w:r>
      <w:r>
        <w:t>rispetto</w:t>
      </w:r>
      <w:r w:rsidRPr="00952E8E">
        <w:rPr>
          <w:spacing w:val="19"/>
        </w:rPr>
        <w:t xml:space="preserve"> </w:t>
      </w:r>
      <w:r>
        <w:t>della</w:t>
      </w:r>
      <w:r w:rsidRPr="00952E8E">
        <w:rPr>
          <w:spacing w:val="21"/>
        </w:rPr>
        <w:t xml:space="preserve"> </w:t>
      </w:r>
      <w:r>
        <w:t>Legge</w:t>
      </w:r>
      <w:r w:rsidRPr="00952E8E">
        <w:rPr>
          <w:spacing w:val="19"/>
        </w:rPr>
        <w:t xml:space="preserve"> </w:t>
      </w:r>
      <w:r>
        <w:t>e</w:t>
      </w:r>
      <w:r w:rsidRPr="00952E8E">
        <w:rPr>
          <w:spacing w:val="23"/>
        </w:rPr>
        <w:t xml:space="preserve"> </w:t>
      </w:r>
      <w:r>
        <w:t>l'interesse</w:t>
      </w:r>
      <w:r w:rsidRPr="00952E8E">
        <w:rPr>
          <w:spacing w:val="22"/>
        </w:rPr>
        <w:t xml:space="preserve"> </w:t>
      </w:r>
      <w:r>
        <w:t>pubblico</w:t>
      </w:r>
      <w:r w:rsidRPr="00952E8E">
        <w:rPr>
          <w:spacing w:val="19"/>
        </w:rPr>
        <w:t xml:space="preserve"> </w:t>
      </w:r>
      <w:r>
        <w:t>agli</w:t>
      </w:r>
      <w:r w:rsidRPr="00952E8E">
        <w:rPr>
          <w:spacing w:val="17"/>
        </w:rPr>
        <w:t xml:space="preserve"> </w:t>
      </w:r>
      <w:r>
        <w:t>interessi</w:t>
      </w:r>
      <w:r w:rsidRPr="00952E8E">
        <w:rPr>
          <w:spacing w:val="23"/>
        </w:rPr>
        <w:t xml:space="preserve"> </w:t>
      </w:r>
      <w:r>
        <w:t>privati</w:t>
      </w:r>
      <w:r w:rsidR="00952E8E">
        <w:t xml:space="preserve"> </w:t>
      </w:r>
      <w:r>
        <w:t xml:space="preserve">propri </w:t>
      </w:r>
      <w:proofErr w:type="spellStart"/>
      <w:r>
        <w:t>ed</w:t>
      </w:r>
      <w:proofErr w:type="spellEnd"/>
      <w:r>
        <w:t xml:space="preserve"> altrui. Il dipendente si comporta in modo tale da favorire l'instaurazione di rapporti di</w:t>
      </w:r>
      <w:r w:rsidRPr="00952E8E">
        <w:rPr>
          <w:spacing w:val="1"/>
        </w:rPr>
        <w:t xml:space="preserve"> </w:t>
      </w:r>
      <w:r>
        <w:t>fiducia</w:t>
      </w:r>
      <w:r w:rsidRPr="00952E8E">
        <w:rPr>
          <w:spacing w:val="-7"/>
        </w:rPr>
        <w:t xml:space="preserve"> </w:t>
      </w:r>
      <w:r>
        <w:t>e</w:t>
      </w:r>
      <w:r w:rsidRPr="00952E8E">
        <w:rPr>
          <w:spacing w:val="-1"/>
        </w:rPr>
        <w:t xml:space="preserve"> </w:t>
      </w:r>
      <w:r>
        <w:t>collaborazione</w:t>
      </w:r>
      <w:r w:rsidRPr="00952E8E">
        <w:rPr>
          <w:spacing w:val="-5"/>
        </w:rPr>
        <w:t xml:space="preserve"> </w:t>
      </w:r>
      <w:r>
        <w:t>tra</w:t>
      </w:r>
      <w:r w:rsidRPr="00952E8E">
        <w:rPr>
          <w:spacing w:val="-6"/>
        </w:rPr>
        <w:t xml:space="preserve"> </w:t>
      </w:r>
      <w:r>
        <w:t>l'Amministrazione</w:t>
      </w:r>
      <w:r w:rsidRPr="00952E8E">
        <w:rPr>
          <w:spacing w:val="1"/>
        </w:rPr>
        <w:t xml:space="preserve"> </w:t>
      </w:r>
      <w:r>
        <w:t>e</w:t>
      </w:r>
      <w:r w:rsidRPr="00952E8E">
        <w:rPr>
          <w:spacing w:val="-6"/>
        </w:rPr>
        <w:t xml:space="preserve"> </w:t>
      </w:r>
      <w:r>
        <w:t>i</w:t>
      </w:r>
      <w:r w:rsidRPr="00952E8E">
        <w:rPr>
          <w:spacing w:val="-3"/>
        </w:rPr>
        <w:t xml:space="preserve"> </w:t>
      </w:r>
      <w:r>
        <w:t>cittadini.</w:t>
      </w:r>
      <w:r w:rsidRPr="00952E8E">
        <w:rPr>
          <w:spacing w:val="-7"/>
        </w:rPr>
        <w:t xml:space="preserve"> </w:t>
      </w:r>
      <w:r w:rsidR="00166990">
        <w:t>I</w:t>
      </w:r>
      <w:r>
        <w:t>l</w:t>
      </w:r>
      <w:r w:rsidRPr="00952E8E">
        <w:rPr>
          <w:spacing w:val="-5"/>
        </w:rPr>
        <w:t xml:space="preserve"> </w:t>
      </w:r>
      <w:r>
        <w:t>dipendente</w:t>
      </w:r>
      <w:r w:rsidRPr="00952E8E">
        <w:rPr>
          <w:spacing w:val="-5"/>
        </w:rPr>
        <w:t xml:space="preserve"> </w:t>
      </w:r>
      <w:r>
        <w:t>deve,</w:t>
      </w:r>
      <w:r w:rsidRPr="00952E8E">
        <w:rPr>
          <w:spacing w:val="-6"/>
        </w:rPr>
        <w:t xml:space="preserve"> </w:t>
      </w:r>
      <w:r>
        <w:t>in</w:t>
      </w:r>
      <w:r w:rsidRPr="00952E8E">
        <w:rPr>
          <w:spacing w:val="-4"/>
        </w:rPr>
        <w:t xml:space="preserve"> </w:t>
      </w:r>
      <w:r>
        <w:t>particolare:</w:t>
      </w:r>
    </w:p>
    <w:p w14:paraId="11C4618E" w14:textId="77777777" w:rsidR="00B74BDC" w:rsidRDefault="00EB4AD8">
      <w:pPr>
        <w:pStyle w:val="Paragrafoelenco"/>
        <w:numPr>
          <w:ilvl w:val="0"/>
          <w:numId w:val="13"/>
        </w:numPr>
        <w:tabs>
          <w:tab w:val="left" w:pos="332"/>
        </w:tabs>
        <w:ind w:hanging="229"/>
      </w:pPr>
      <w:r>
        <w:t>collaborare</w:t>
      </w:r>
      <w:r>
        <w:rPr>
          <w:spacing w:val="-6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diligenza;</w:t>
      </w:r>
    </w:p>
    <w:p w14:paraId="35DF525D" w14:textId="77777777" w:rsidR="00B74BDC" w:rsidRDefault="00EB4AD8">
      <w:pPr>
        <w:pStyle w:val="Paragrafoelenco"/>
        <w:numPr>
          <w:ilvl w:val="0"/>
          <w:numId w:val="13"/>
        </w:numPr>
        <w:tabs>
          <w:tab w:val="left" w:pos="344"/>
        </w:tabs>
        <w:spacing w:before="181"/>
        <w:ind w:left="343" w:hanging="243"/>
      </w:pPr>
      <w:r>
        <w:t>rispettare</w:t>
      </w:r>
      <w:r>
        <w:rPr>
          <w:spacing w:val="-6"/>
        </w:rPr>
        <w:t xml:space="preserve"> </w:t>
      </w:r>
      <w:r>
        <w:t>l'orario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lavoro;</w:t>
      </w:r>
    </w:p>
    <w:p w14:paraId="53678217" w14:textId="77777777" w:rsidR="00B74BDC" w:rsidRDefault="00DE2B81">
      <w:pPr>
        <w:pStyle w:val="Corpotesto"/>
        <w:spacing w:before="179" w:line="259" w:lineRule="auto"/>
        <w:ind w:right="202"/>
      </w:pPr>
      <w:r>
        <w:t>c</w:t>
      </w:r>
      <w:r w:rsidR="00EB4AD8">
        <w:t>)</w:t>
      </w:r>
      <w:r w:rsidR="00EB4AD8">
        <w:rPr>
          <w:spacing w:val="-4"/>
        </w:rPr>
        <w:t xml:space="preserve"> </w:t>
      </w:r>
      <w:r w:rsidR="00EB4AD8">
        <w:t>adempiere</w:t>
      </w:r>
      <w:r w:rsidR="00EB4AD8">
        <w:rPr>
          <w:spacing w:val="-7"/>
        </w:rPr>
        <w:t xml:space="preserve"> </w:t>
      </w:r>
      <w:r w:rsidR="00EB4AD8">
        <w:t>alle</w:t>
      </w:r>
      <w:r w:rsidR="00EB4AD8">
        <w:rPr>
          <w:spacing w:val="-5"/>
        </w:rPr>
        <w:t xml:space="preserve"> </w:t>
      </w:r>
      <w:r w:rsidR="00EB4AD8">
        <w:t>formalità</w:t>
      </w:r>
      <w:r w:rsidR="00EB4AD8">
        <w:rPr>
          <w:spacing w:val="-8"/>
        </w:rPr>
        <w:t xml:space="preserve"> </w:t>
      </w:r>
      <w:r w:rsidR="00EB4AD8">
        <w:t>previste</w:t>
      </w:r>
      <w:r w:rsidR="00EB4AD8">
        <w:rPr>
          <w:spacing w:val="-2"/>
        </w:rPr>
        <w:t xml:space="preserve"> </w:t>
      </w:r>
      <w:r w:rsidR="00EB4AD8">
        <w:t>per</w:t>
      </w:r>
      <w:r w:rsidR="00EB4AD8">
        <w:rPr>
          <w:spacing w:val="-5"/>
        </w:rPr>
        <w:t xml:space="preserve"> </w:t>
      </w:r>
      <w:r w:rsidR="00EB4AD8">
        <w:t>la</w:t>
      </w:r>
      <w:r w:rsidR="00EB4AD8">
        <w:rPr>
          <w:spacing w:val="-7"/>
        </w:rPr>
        <w:t xml:space="preserve"> </w:t>
      </w:r>
      <w:r w:rsidR="00EB4AD8">
        <w:t>rilevazione</w:t>
      </w:r>
      <w:r w:rsidR="00EB4AD8">
        <w:rPr>
          <w:spacing w:val="-3"/>
        </w:rPr>
        <w:t xml:space="preserve"> </w:t>
      </w:r>
      <w:r w:rsidR="00EB4AD8">
        <w:t>delle</w:t>
      </w:r>
      <w:r w:rsidR="00EB4AD8">
        <w:rPr>
          <w:spacing w:val="-1"/>
        </w:rPr>
        <w:t xml:space="preserve"> </w:t>
      </w:r>
      <w:r w:rsidR="00EB4AD8">
        <w:t>presenze</w:t>
      </w:r>
      <w:r w:rsidR="00EB4AD8">
        <w:rPr>
          <w:spacing w:val="-6"/>
        </w:rPr>
        <w:t xml:space="preserve"> </w:t>
      </w:r>
      <w:r w:rsidR="00EB4AD8">
        <w:t>e</w:t>
      </w:r>
      <w:r w:rsidR="00EB4AD8">
        <w:rPr>
          <w:spacing w:val="-2"/>
        </w:rPr>
        <w:t xml:space="preserve"> </w:t>
      </w:r>
      <w:r w:rsidR="00EB4AD8">
        <w:t>non</w:t>
      </w:r>
      <w:r w:rsidR="00EB4AD8">
        <w:rPr>
          <w:spacing w:val="-6"/>
        </w:rPr>
        <w:t xml:space="preserve"> </w:t>
      </w:r>
      <w:r w:rsidR="00EB4AD8">
        <w:t>assentarsi dal</w:t>
      </w:r>
      <w:r w:rsidR="00EB4AD8">
        <w:rPr>
          <w:spacing w:val="-6"/>
        </w:rPr>
        <w:t xml:space="preserve"> </w:t>
      </w:r>
      <w:r w:rsidR="00EB4AD8">
        <w:t>luogo</w:t>
      </w:r>
      <w:r w:rsidR="00EB4AD8">
        <w:rPr>
          <w:spacing w:val="-6"/>
        </w:rPr>
        <w:t xml:space="preserve"> </w:t>
      </w:r>
      <w:r w:rsidR="00EB4AD8">
        <w:t>di</w:t>
      </w:r>
      <w:r w:rsidR="00EB4AD8">
        <w:rPr>
          <w:spacing w:val="-53"/>
        </w:rPr>
        <w:t xml:space="preserve"> </w:t>
      </w:r>
      <w:r w:rsidR="00EB4AD8">
        <w:t>lavoro</w:t>
      </w:r>
      <w:r w:rsidR="00EB4AD8">
        <w:rPr>
          <w:spacing w:val="-3"/>
        </w:rPr>
        <w:t xml:space="preserve"> </w:t>
      </w:r>
      <w:r w:rsidR="00EB4AD8">
        <w:t>senza</w:t>
      </w:r>
      <w:r w:rsidR="00EB4AD8">
        <w:rPr>
          <w:spacing w:val="-2"/>
        </w:rPr>
        <w:t xml:space="preserve"> </w:t>
      </w:r>
      <w:r w:rsidR="00EB4AD8">
        <w:t>l'autorizzazione</w:t>
      </w:r>
      <w:r w:rsidR="00EB4AD8">
        <w:rPr>
          <w:spacing w:val="2"/>
        </w:rPr>
        <w:t xml:space="preserve"> </w:t>
      </w:r>
      <w:r w:rsidR="00EB4AD8">
        <w:t>del Responsabile di</w:t>
      </w:r>
      <w:r w:rsidR="00EB4AD8">
        <w:rPr>
          <w:spacing w:val="1"/>
        </w:rPr>
        <w:t xml:space="preserve"> </w:t>
      </w:r>
      <w:r w:rsidR="00EB4AD8">
        <w:t>Settore/Area;</w:t>
      </w:r>
    </w:p>
    <w:p w14:paraId="44F6910F" w14:textId="77777777" w:rsidR="00B74BDC" w:rsidRDefault="00EB4AD8">
      <w:pPr>
        <w:pStyle w:val="Paragrafoelenco"/>
        <w:numPr>
          <w:ilvl w:val="0"/>
          <w:numId w:val="12"/>
        </w:numPr>
        <w:tabs>
          <w:tab w:val="left" w:pos="392"/>
        </w:tabs>
        <w:spacing w:line="259" w:lineRule="auto"/>
        <w:ind w:right="210" w:firstLine="0"/>
        <w:jc w:val="both"/>
      </w:pPr>
      <w:r>
        <w:t>durante l'orario di lavoro mantenere nei rapporti interpersonali e con gli utenti condotta</w:t>
      </w:r>
      <w:r>
        <w:rPr>
          <w:spacing w:val="1"/>
        </w:rPr>
        <w:t xml:space="preserve"> </w:t>
      </w:r>
      <w:r>
        <w:t>uniformata a principi di correttezza ed astenersi da comportamenti lesivi della dignità della</w:t>
      </w:r>
      <w:r>
        <w:rPr>
          <w:spacing w:val="1"/>
        </w:rPr>
        <w:t xml:space="preserve"> </w:t>
      </w:r>
      <w:r>
        <w:t>persona;</w:t>
      </w:r>
    </w:p>
    <w:p w14:paraId="4227CB15" w14:textId="77777777" w:rsidR="00B74BDC" w:rsidRDefault="00EB4AD8" w:rsidP="00952E8E">
      <w:pPr>
        <w:pStyle w:val="Paragrafoelenco"/>
        <w:numPr>
          <w:ilvl w:val="0"/>
          <w:numId w:val="12"/>
        </w:numPr>
        <w:tabs>
          <w:tab w:val="left" w:pos="337"/>
        </w:tabs>
        <w:spacing w:before="160" w:line="259" w:lineRule="auto"/>
        <w:ind w:right="195" w:firstLine="0"/>
        <w:jc w:val="both"/>
      </w:pPr>
      <w:r>
        <w:t xml:space="preserve">eseguire le disposizioni inerenti </w:t>
      </w:r>
      <w:proofErr w:type="gramStart"/>
      <w:r>
        <w:t>l</w:t>
      </w:r>
      <w:r w:rsidR="00EC71DE">
        <w:t>’</w:t>
      </w:r>
      <w:r>
        <w:t>espletamento</w:t>
      </w:r>
      <w:proofErr w:type="gramEnd"/>
      <w:r>
        <w:t xml:space="preserve"> delle proprie funzioni o mansioni che gli siano</w:t>
      </w:r>
      <w:r>
        <w:rPr>
          <w:spacing w:val="1"/>
        </w:rPr>
        <w:t xml:space="preserve"> </w:t>
      </w:r>
      <w:r>
        <w:t>impartiti</w:t>
      </w:r>
      <w:r>
        <w:rPr>
          <w:spacing w:val="-6"/>
        </w:rPr>
        <w:t xml:space="preserve"> </w:t>
      </w:r>
      <w:r>
        <w:t>dai</w:t>
      </w:r>
      <w:r>
        <w:rPr>
          <w:spacing w:val="-5"/>
        </w:rPr>
        <w:t xml:space="preserve"> </w:t>
      </w:r>
      <w:r>
        <w:t>superiori.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ritiene</w:t>
      </w:r>
      <w:r>
        <w:rPr>
          <w:spacing w:val="-6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l'ordine</w:t>
      </w:r>
      <w:r>
        <w:rPr>
          <w:spacing w:val="-5"/>
        </w:rPr>
        <w:t xml:space="preserve"> </w:t>
      </w:r>
      <w:r>
        <w:t>sia</w:t>
      </w:r>
      <w:r>
        <w:rPr>
          <w:spacing w:val="-6"/>
        </w:rPr>
        <w:t xml:space="preserve"> </w:t>
      </w:r>
      <w:r>
        <w:t>palesemente</w:t>
      </w:r>
      <w:r>
        <w:rPr>
          <w:spacing w:val="-5"/>
        </w:rPr>
        <w:t xml:space="preserve"> </w:t>
      </w:r>
      <w:r>
        <w:t>illegittimo,</w:t>
      </w:r>
      <w:r>
        <w:rPr>
          <w:spacing w:val="-6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dipendente</w:t>
      </w:r>
      <w:r>
        <w:rPr>
          <w:spacing w:val="-6"/>
        </w:rPr>
        <w:t xml:space="preserve"> </w:t>
      </w:r>
      <w:r>
        <w:t>deve</w:t>
      </w:r>
      <w:r>
        <w:rPr>
          <w:spacing w:val="-8"/>
        </w:rPr>
        <w:t xml:space="preserve"> </w:t>
      </w:r>
      <w:r>
        <w:t>farne</w:t>
      </w:r>
      <w:r>
        <w:rPr>
          <w:spacing w:val="-53"/>
        </w:rPr>
        <w:t xml:space="preserve"> </w:t>
      </w:r>
      <w:r>
        <w:t>rimostranza a chi l'ha impartito, dichiarandone le ragioni. Il dipendente non deve, comunque,</w:t>
      </w:r>
      <w:r>
        <w:rPr>
          <w:spacing w:val="1"/>
        </w:rPr>
        <w:t xml:space="preserve"> </w:t>
      </w:r>
      <w:r>
        <w:t>eseguire</w:t>
      </w:r>
      <w:r>
        <w:rPr>
          <w:spacing w:val="-4"/>
        </w:rPr>
        <w:t xml:space="preserve"> </w:t>
      </w:r>
      <w:r>
        <w:t>l'ordine</w:t>
      </w:r>
      <w:r>
        <w:rPr>
          <w:spacing w:val="-6"/>
        </w:rPr>
        <w:t xml:space="preserve"> </w:t>
      </w:r>
      <w:r>
        <w:t>quando</w:t>
      </w:r>
      <w:r>
        <w:rPr>
          <w:spacing w:val="-6"/>
        </w:rPr>
        <w:t xml:space="preserve"> </w:t>
      </w:r>
      <w:r>
        <w:t>l'atto</w:t>
      </w:r>
      <w:r>
        <w:rPr>
          <w:spacing w:val="-8"/>
        </w:rPr>
        <w:t xml:space="preserve"> </w:t>
      </w:r>
      <w:r>
        <w:t>sia</w:t>
      </w:r>
      <w:r>
        <w:rPr>
          <w:spacing w:val="-4"/>
        </w:rPr>
        <w:t xml:space="preserve"> </w:t>
      </w:r>
      <w:r>
        <w:t>vietato</w:t>
      </w:r>
      <w:r>
        <w:rPr>
          <w:spacing w:val="-6"/>
        </w:rPr>
        <w:t xml:space="preserve"> </w:t>
      </w:r>
      <w:r>
        <w:t>dalla</w:t>
      </w:r>
      <w:r>
        <w:rPr>
          <w:spacing w:val="-5"/>
        </w:rPr>
        <w:t xml:space="preserve"> </w:t>
      </w:r>
      <w:r>
        <w:t>legge</w:t>
      </w:r>
      <w:r>
        <w:rPr>
          <w:spacing w:val="-4"/>
        </w:rPr>
        <w:t xml:space="preserve"> </w:t>
      </w:r>
      <w:r>
        <w:t>penale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costituisca</w:t>
      </w:r>
      <w:r>
        <w:rPr>
          <w:spacing w:val="-6"/>
        </w:rPr>
        <w:t xml:space="preserve"> </w:t>
      </w:r>
      <w:r>
        <w:t>illecito</w:t>
      </w:r>
      <w:r>
        <w:rPr>
          <w:spacing w:val="-8"/>
        </w:rPr>
        <w:t xml:space="preserve"> </w:t>
      </w:r>
      <w:r w:rsidR="00DE2B81">
        <w:t>amministrativo;</w:t>
      </w:r>
    </w:p>
    <w:p w14:paraId="0BA6CE48" w14:textId="77777777" w:rsidR="00B74BDC" w:rsidRDefault="00DE2B81">
      <w:pPr>
        <w:pStyle w:val="Corpotesto"/>
        <w:spacing w:before="160" w:line="259" w:lineRule="auto"/>
        <w:ind w:right="195"/>
      </w:pPr>
      <w:r>
        <w:t>f)</w:t>
      </w:r>
      <w:r w:rsidR="00EB4AD8">
        <w:rPr>
          <w:spacing w:val="-6"/>
        </w:rPr>
        <w:t xml:space="preserve"> </w:t>
      </w:r>
      <w:r w:rsidR="00EB4AD8">
        <w:t>mantenere</w:t>
      </w:r>
      <w:r w:rsidR="00EB4AD8">
        <w:rPr>
          <w:spacing w:val="-7"/>
        </w:rPr>
        <w:t xml:space="preserve"> </w:t>
      </w:r>
      <w:r w:rsidR="00EB4AD8">
        <w:t>la</w:t>
      </w:r>
      <w:r w:rsidR="00EB4AD8">
        <w:rPr>
          <w:spacing w:val="-8"/>
        </w:rPr>
        <w:t xml:space="preserve"> </w:t>
      </w:r>
      <w:r w:rsidR="00EB4AD8">
        <w:t>funzionalità</w:t>
      </w:r>
      <w:r w:rsidR="00EB4AD8">
        <w:rPr>
          <w:spacing w:val="-7"/>
        </w:rPr>
        <w:t xml:space="preserve"> </w:t>
      </w:r>
      <w:r w:rsidR="00EB4AD8">
        <w:t>e</w:t>
      </w:r>
      <w:r w:rsidR="00EB4AD8">
        <w:rPr>
          <w:spacing w:val="-2"/>
        </w:rPr>
        <w:t xml:space="preserve"> </w:t>
      </w:r>
      <w:r w:rsidR="00EB4AD8">
        <w:t>il</w:t>
      </w:r>
      <w:r w:rsidR="00EB4AD8">
        <w:rPr>
          <w:spacing w:val="-5"/>
        </w:rPr>
        <w:t xml:space="preserve"> </w:t>
      </w:r>
      <w:r w:rsidR="00EB4AD8">
        <w:t>decoro</w:t>
      </w:r>
      <w:r w:rsidR="00EB4AD8">
        <w:rPr>
          <w:spacing w:val="-5"/>
        </w:rPr>
        <w:t xml:space="preserve"> </w:t>
      </w:r>
      <w:r w:rsidR="00EB4AD8">
        <w:t>dell'ufficio,</w:t>
      </w:r>
      <w:r w:rsidR="00EB4AD8">
        <w:rPr>
          <w:spacing w:val="-5"/>
        </w:rPr>
        <w:t xml:space="preserve"> </w:t>
      </w:r>
      <w:r w:rsidR="00EB4AD8">
        <w:t>anche</w:t>
      </w:r>
      <w:r w:rsidR="00EB4AD8">
        <w:rPr>
          <w:spacing w:val="-5"/>
        </w:rPr>
        <w:t xml:space="preserve"> </w:t>
      </w:r>
      <w:r w:rsidR="00EB4AD8">
        <w:t>assicurando</w:t>
      </w:r>
      <w:r w:rsidR="00EB4AD8">
        <w:rPr>
          <w:spacing w:val="-6"/>
        </w:rPr>
        <w:t xml:space="preserve"> </w:t>
      </w:r>
      <w:r w:rsidR="00EB4AD8">
        <w:t>che</w:t>
      </w:r>
      <w:r w:rsidR="00EB4AD8">
        <w:rPr>
          <w:spacing w:val="-5"/>
        </w:rPr>
        <w:t xml:space="preserve"> </w:t>
      </w:r>
      <w:r w:rsidR="00EB4AD8">
        <w:t>la</w:t>
      </w:r>
      <w:r w:rsidR="00EB4AD8">
        <w:rPr>
          <w:spacing w:val="-8"/>
        </w:rPr>
        <w:t xml:space="preserve"> </w:t>
      </w:r>
      <w:r w:rsidR="00EB4AD8">
        <w:t>propria</w:t>
      </w:r>
      <w:r w:rsidR="00EB4AD8">
        <w:rPr>
          <w:spacing w:val="-10"/>
        </w:rPr>
        <w:t xml:space="preserve"> </w:t>
      </w:r>
      <w:r w:rsidR="00EB4AD8">
        <w:t>postazione</w:t>
      </w:r>
      <w:r w:rsidR="00EB4AD8">
        <w:rPr>
          <w:spacing w:val="-5"/>
        </w:rPr>
        <w:t xml:space="preserve"> </w:t>
      </w:r>
      <w:r w:rsidR="00EB4AD8">
        <w:t>di</w:t>
      </w:r>
      <w:r w:rsidR="00EB4AD8">
        <w:rPr>
          <w:spacing w:val="-52"/>
        </w:rPr>
        <w:t xml:space="preserve"> </w:t>
      </w:r>
      <w:r w:rsidR="00EB4AD8">
        <w:t>lavoro sia in ordine. Si prende, inoltre, cura degli oggetti e degli strumenti che utilizza, attuando</w:t>
      </w:r>
      <w:r w:rsidR="00EB4AD8">
        <w:rPr>
          <w:spacing w:val="1"/>
        </w:rPr>
        <w:t xml:space="preserve"> </w:t>
      </w:r>
      <w:r w:rsidR="00EB4AD8">
        <w:t>le accortezze necessarie al mantenimento della loro efficienza e integrità; in caso di inefficienza,</w:t>
      </w:r>
      <w:r w:rsidR="00EB4AD8">
        <w:rPr>
          <w:spacing w:val="1"/>
        </w:rPr>
        <w:t xml:space="preserve"> </w:t>
      </w:r>
      <w:r w:rsidR="00EB4AD8">
        <w:lastRenderedPageBreak/>
        <w:t>guasto</w:t>
      </w:r>
      <w:r w:rsidR="00EB4AD8">
        <w:rPr>
          <w:spacing w:val="1"/>
        </w:rPr>
        <w:t xml:space="preserve"> </w:t>
      </w:r>
      <w:r w:rsidR="00EB4AD8">
        <w:t>o</w:t>
      </w:r>
      <w:r w:rsidR="00EB4AD8">
        <w:rPr>
          <w:spacing w:val="1"/>
        </w:rPr>
        <w:t xml:space="preserve"> </w:t>
      </w:r>
      <w:r w:rsidR="00EB4AD8">
        <w:t>deterioramento</w:t>
      </w:r>
      <w:r w:rsidR="00EB4AD8">
        <w:rPr>
          <w:spacing w:val="1"/>
        </w:rPr>
        <w:t xml:space="preserve"> </w:t>
      </w:r>
      <w:r w:rsidR="00EB4AD8">
        <w:t>delle</w:t>
      </w:r>
      <w:r w:rsidR="00EB4AD8">
        <w:rPr>
          <w:spacing w:val="1"/>
        </w:rPr>
        <w:t xml:space="preserve"> </w:t>
      </w:r>
      <w:r w:rsidR="00EB4AD8">
        <w:t>risorse</w:t>
      </w:r>
      <w:r w:rsidR="00EB4AD8">
        <w:rPr>
          <w:spacing w:val="1"/>
        </w:rPr>
        <w:t xml:space="preserve"> </w:t>
      </w:r>
      <w:r w:rsidR="00EB4AD8">
        <w:t>materiali</w:t>
      </w:r>
      <w:r w:rsidR="00EB4AD8">
        <w:rPr>
          <w:spacing w:val="1"/>
        </w:rPr>
        <w:t xml:space="preserve"> </w:t>
      </w:r>
      <w:r w:rsidR="00EB4AD8">
        <w:t>e</w:t>
      </w:r>
      <w:r w:rsidR="00EB4AD8">
        <w:rPr>
          <w:spacing w:val="1"/>
        </w:rPr>
        <w:t xml:space="preserve"> </w:t>
      </w:r>
      <w:r w:rsidR="00EB4AD8">
        <w:t>strumentali</w:t>
      </w:r>
      <w:r w:rsidR="00EB4AD8">
        <w:rPr>
          <w:spacing w:val="1"/>
        </w:rPr>
        <w:t xml:space="preserve"> </w:t>
      </w:r>
      <w:r w:rsidR="00EB4AD8">
        <w:t>affidategli,</w:t>
      </w:r>
      <w:r w:rsidR="00EB4AD8">
        <w:rPr>
          <w:spacing w:val="1"/>
        </w:rPr>
        <w:t xml:space="preserve"> </w:t>
      </w:r>
      <w:r w:rsidR="00EB4AD8">
        <w:t>ne</w:t>
      </w:r>
      <w:r w:rsidR="00EB4AD8">
        <w:rPr>
          <w:spacing w:val="1"/>
        </w:rPr>
        <w:t xml:space="preserve"> </w:t>
      </w:r>
      <w:r w:rsidR="00EB4AD8">
        <w:t>dà</w:t>
      </w:r>
      <w:r w:rsidR="00EB4AD8">
        <w:rPr>
          <w:spacing w:val="1"/>
        </w:rPr>
        <w:t xml:space="preserve"> </w:t>
      </w:r>
      <w:r w:rsidR="00EB4AD8">
        <w:t>immediata</w:t>
      </w:r>
      <w:r w:rsidR="00EB4AD8">
        <w:rPr>
          <w:spacing w:val="1"/>
        </w:rPr>
        <w:t xml:space="preserve"> </w:t>
      </w:r>
      <w:r w:rsidR="00EB4AD8">
        <w:t>comunicazione al Responsabile dei Servizio/Area. Evita sprechi e diseconomie nel consumo e</w:t>
      </w:r>
      <w:r w:rsidR="00EB4AD8">
        <w:rPr>
          <w:spacing w:val="1"/>
        </w:rPr>
        <w:t xml:space="preserve"> </w:t>
      </w:r>
      <w:r w:rsidR="00EB4AD8">
        <w:t>nell'utilizzo dei beni dell'Amministrazione,</w:t>
      </w:r>
      <w:r w:rsidR="00EB4AD8">
        <w:rPr>
          <w:spacing w:val="-2"/>
        </w:rPr>
        <w:t xml:space="preserve"> </w:t>
      </w:r>
      <w:r w:rsidR="00EB4AD8">
        <w:t>e</w:t>
      </w:r>
      <w:r w:rsidR="00EB4AD8">
        <w:rPr>
          <w:spacing w:val="-1"/>
        </w:rPr>
        <w:t xml:space="preserve"> </w:t>
      </w:r>
      <w:r w:rsidR="00EB4AD8">
        <w:t>persegue</w:t>
      </w:r>
      <w:r w:rsidR="00EB4AD8">
        <w:rPr>
          <w:spacing w:val="2"/>
        </w:rPr>
        <w:t xml:space="preserve"> </w:t>
      </w:r>
      <w:r w:rsidR="00EB4AD8">
        <w:t>il</w:t>
      </w:r>
      <w:r w:rsidR="00EB4AD8">
        <w:rPr>
          <w:spacing w:val="-4"/>
        </w:rPr>
        <w:t xml:space="preserve"> </w:t>
      </w:r>
      <w:r w:rsidR="00EB4AD8">
        <w:t>risparmio</w:t>
      </w:r>
      <w:r w:rsidR="00EB4AD8">
        <w:rPr>
          <w:spacing w:val="-1"/>
        </w:rPr>
        <w:t xml:space="preserve"> </w:t>
      </w:r>
      <w:r w:rsidR="00EB4AD8">
        <w:t>energetico.</w:t>
      </w:r>
    </w:p>
    <w:p w14:paraId="194457FB" w14:textId="77777777" w:rsidR="00B74BDC" w:rsidRDefault="00EB4AD8">
      <w:pPr>
        <w:pStyle w:val="Corpotesto"/>
        <w:spacing w:before="159" w:line="256" w:lineRule="auto"/>
        <w:ind w:right="209"/>
      </w:pPr>
      <w:r>
        <w:t>g) in caso di malattia, dare tempestivo avviso all'ufficio di appartenenza, salvo comprovato</w:t>
      </w:r>
      <w:r>
        <w:rPr>
          <w:spacing w:val="1"/>
        </w:rPr>
        <w:t xml:space="preserve"> </w:t>
      </w:r>
      <w:r>
        <w:t>impedimento.</w:t>
      </w:r>
    </w:p>
    <w:p w14:paraId="6DEFF805" w14:textId="77777777" w:rsidR="00B74BDC" w:rsidRDefault="00EB4AD8">
      <w:pPr>
        <w:pStyle w:val="Paragrafoelenco"/>
        <w:numPr>
          <w:ilvl w:val="0"/>
          <w:numId w:val="14"/>
        </w:numPr>
        <w:tabs>
          <w:tab w:val="left" w:pos="344"/>
        </w:tabs>
        <w:spacing w:before="164" w:line="259" w:lineRule="auto"/>
        <w:ind w:right="202" w:firstLine="0"/>
        <w:jc w:val="both"/>
      </w:pPr>
      <w:r>
        <w:t>Fermo restando il rispetto dei termini del procedimento amministrativo, il dipendente, salvo</w:t>
      </w:r>
      <w:r>
        <w:rPr>
          <w:spacing w:val="1"/>
        </w:rPr>
        <w:t xml:space="preserve"> </w:t>
      </w:r>
      <w:r>
        <w:t>giustificato motivo, non ritarda né adotta comportamenti tali da far ricadere su altri dipendenti il</w:t>
      </w:r>
      <w:r>
        <w:rPr>
          <w:spacing w:val="1"/>
        </w:rPr>
        <w:t xml:space="preserve"> </w:t>
      </w:r>
      <w:r>
        <w:t>compimento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l'adozione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decisioni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spettanza.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Settore/Area rileva e tiene conto delle eventuali deviazioni dovute alla negligenza di alcuni</w:t>
      </w:r>
      <w:r>
        <w:rPr>
          <w:spacing w:val="1"/>
        </w:rPr>
        <w:t xml:space="preserve"> </w:t>
      </w:r>
      <w:r>
        <w:t>dipendenti</w:t>
      </w:r>
      <w:r>
        <w:rPr>
          <w:spacing w:val="-3"/>
        </w:rPr>
        <w:t xml:space="preserve"> </w:t>
      </w:r>
      <w:r>
        <w:t>nell'ambito</w:t>
      </w:r>
      <w:r>
        <w:rPr>
          <w:spacing w:val="-1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misurazione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performance</w:t>
      </w:r>
      <w:r>
        <w:rPr>
          <w:spacing w:val="-5"/>
        </w:rPr>
        <w:t xml:space="preserve"> </w:t>
      </w:r>
      <w:r>
        <w:t>individuale.</w:t>
      </w:r>
    </w:p>
    <w:p w14:paraId="2A0ACEBB" w14:textId="77777777" w:rsidR="00B74BDC" w:rsidRDefault="00EB4AD8">
      <w:pPr>
        <w:pStyle w:val="Paragrafoelenco"/>
        <w:numPr>
          <w:ilvl w:val="0"/>
          <w:numId w:val="14"/>
        </w:numPr>
        <w:tabs>
          <w:tab w:val="left" w:pos="339"/>
        </w:tabs>
        <w:spacing w:before="92" w:line="259" w:lineRule="auto"/>
        <w:ind w:right="197" w:firstLine="0"/>
        <w:jc w:val="both"/>
      </w:pPr>
      <w:r>
        <w:t>Il dipendente utilizza i permessi di astensione dal lavoro, comunque denominati, nel rispetto</w:t>
      </w:r>
      <w:r>
        <w:rPr>
          <w:spacing w:val="1"/>
        </w:rPr>
        <w:t xml:space="preserve"> </w:t>
      </w:r>
      <w:r>
        <w:t>delle condizioni previste dalla legge, dai regolamenti e dai contratti collettivi. I Responsabili del</w:t>
      </w:r>
      <w:r>
        <w:rPr>
          <w:spacing w:val="1"/>
        </w:rPr>
        <w:t xml:space="preserve"> </w:t>
      </w:r>
      <w:r>
        <w:t>Settore/Area hanno l'obbligo di controllare che l'uso dei permessi di astensione dal lavoro,</w:t>
      </w:r>
      <w:r>
        <w:rPr>
          <w:spacing w:val="1"/>
        </w:rPr>
        <w:t xml:space="preserve"> </w:t>
      </w:r>
      <w:r>
        <w:t>comunque denominati, da parte del personale avvenga effettivamente per le ragioni e nei limiti</w:t>
      </w:r>
      <w:r>
        <w:rPr>
          <w:spacing w:val="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legge;</w:t>
      </w:r>
      <w:r>
        <w:rPr>
          <w:spacing w:val="1"/>
        </w:rPr>
        <w:t xml:space="preserve"> </w:t>
      </w:r>
      <w:r>
        <w:t>vigilano,</w:t>
      </w:r>
      <w:r>
        <w:rPr>
          <w:spacing w:val="1"/>
        </w:rPr>
        <w:t xml:space="preserve"> </w:t>
      </w:r>
      <w:r>
        <w:t>inoltre,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corretta</w:t>
      </w:r>
      <w:r>
        <w:rPr>
          <w:spacing w:val="1"/>
        </w:rPr>
        <w:t xml:space="preserve"> </w:t>
      </w:r>
      <w:r>
        <w:t>timbratura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presenze,</w:t>
      </w:r>
      <w:r>
        <w:rPr>
          <w:spacing w:val="1"/>
        </w:rPr>
        <w:t xml:space="preserve"> </w:t>
      </w:r>
      <w:r>
        <w:t>segnalando</w:t>
      </w:r>
      <w:r>
        <w:rPr>
          <w:spacing w:val="1"/>
        </w:rPr>
        <w:t xml:space="preserve"> </w:t>
      </w:r>
      <w:r>
        <w:t>tempestivamente</w:t>
      </w:r>
      <w:r>
        <w:rPr>
          <w:spacing w:val="-2"/>
        </w:rPr>
        <w:t xml:space="preserve"> </w:t>
      </w:r>
      <w:r>
        <w:t>eventuali</w:t>
      </w:r>
      <w:r>
        <w:rPr>
          <w:spacing w:val="-6"/>
        </w:rPr>
        <w:t xml:space="preserve"> </w:t>
      </w:r>
      <w:r>
        <w:t>irregolarità</w:t>
      </w:r>
      <w:r>
        <w:rPr>
          <w:spacing w:val="-3"/>
        </w:rPr>
        <w:t xml:space="preserve"> </w:t>
      </w:r>
      <w:r>
        <w:t>all'ufficio</w:t>
      </w:r>
      <w:r>
        <w:rPr>
          <w:spacing w:val="-2"/>
        </w:rPr>
        <w:t xml:space="preserve"> </w:t>
      </w:r>
      <w:r>
        <w:t>procedimenti disciplinari.</w:t>
      </w:r>
    </w:p>
    <w:p w14:paraId="7BA99999" w14:textId="77777777" w:rsidR="00B74BDC" w:rsidRDefault="00EB4AD8">
      <w:pPr>
        <w:pStyle w:val="Paragrafoelenco"/>
        <w:numPr>
          <w:ilvl w:val="0"/>
          <w:numId w:val="14"/>
        </w:numPr>
        <w:tabs>
          <w:tab w:val="left" w:pos="332"/>
        </w:tabs>
        <w:spacing w:before="158" w:line="259" w:lineRule="auto"/>
        <w:ind w:right="201" w:firstLine="0"/>
        <w:jc w:val="both"/>
      </w:pPr>
      <w:r>
        <w:t>Il personale non attende, durante l'orario di lavoro, a occupazioni estranee al servizio, quali le</w:t>
      </w:r>
      <w:r>
        <w:rPr>
          <w:spacing w:val="1"/>
        </w:rPr>
        <w:t xml:space="preserve"> </w:t>
      </w:r>
      <w:r>
        <w:t>ripetute conversazioni telefoniche private; inoltre, non accede ai social network coni mezzi</w:t>
      </w:r>
      <w:r>
        <w:rPr>
          <w:spacing w:val="1"/>
        </w:rPr>
        <w:t xml:space="preserve"> </w:t>
      </w:r>
      <w:r>
        <w:t>dell'ente,</w:t>
      </w:r>
      <w:r>
        <w:rPr>
          <w:spacing w:val="-11"/>
        </w:rPr>
        <w:t xml:space="preserve"> </w:t>
      </w:r>
      <w:r>
        <w:t>salvo</w:t>
      </w:r>
      <w:r>
        <w:rPr>
          <w:spacing w:val="-9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motivi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servizio,</w:t>
      </w:r>
      <w:r>
        <w:rPr>
          <w:spacing w:val="-11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non</w:t>
      </w:r>
      <w:r>
        <w:rPr>
          <w:spacing w:val="-9"/>
        </w:rPr>
        <w:t xml:space="preserve"> </w:t>
      </w:r>
      <w:r>
        <w:t>sporadicamente</w:t>
      </w:r>
      <w:r>
        <w:rPr>
          <w:spacing w:val="-7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proprio</w:t>
      </w:r>
      <w:r>
        <w:rPr>
          <w:spacing w:val="-8"/>
        </w:rPr>
        <w:t xml:space="preserve"> </w:t>
      </w:r>
      <w:r>
        <w:t>telefono</w:t>
      </w:r>
      <w:r>
        <w:rPr>
          <w:spacing w:val="-8"/>
        </w:rPr>
        <w:t xml:space="preserve"> </w:t>
      </w:r>
      <w:r>
        <w:t>cellulare.</w:t>
      </w:r>
      <w:r>
        <w:rPr>
          <w:spacing w:val="-52"/>
        </w:rPr>
        <w:t xml:space="preserve"> </w:t>
      </w:r>
      <w:r>
        <w:t>L'accesso</w:t>
      </w:r>
      <w:r>
        <w:rPr>
          <w:spacing w:val="-1"/>
        </w:rPr>
        <w:t xml:space="preserve"> </w:t>
      </w:r>
      <w:r>
        <w:t>sporadico</w:t>
      </w:r>
      <w:r>
        <w:rPr>
          <w:spacing w:val="-1"/>
        </w:rPr>
        <w:t xml:space="preserve"> </w:t>
      </w:r>
      <w:r>
        <w:t>non è</w:t>
      </w:r>
      <w:r>
        <w:rPr>
          <w:spacing w:val="-5"/>
        </w:rPr>
        <w:t xml:space="preserve"> </w:t>
      </w:r>
      <w:r>
        <w:t>mai</w:t>
      </w:r>
      <w:r>
        <w:rPr>
          <w:spacing w:val="1"/>
        </w:rPr>
        <w:t xml:space="preserve"> </w:t>
      </w:r>
      <w:r>
        <w:t>consentito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presenza</w:t>
      </w:r>
      <w:r>
        <w:rPr>
          <w:spacing w:val="-4"/>
        </w:rPr>
        <w:t xml:space="preserve"> </w:t>
      </w:r>
      <w:r>
        <w:t>di soggetti</w:t>
      </w:r>
      <w:r>
        <w:rPr>
          <w:spacing w:val="-3"/>
        </w:rPr>
        <w:t xml:space="preserve"> </w:t>
      </w:r>
      <w:r>
        <w:t>terzi rispetto</w:t>
      </w:r>
      <w:r>
        <w:rPr>
          <w:spacing w:val="-3"/>
        </w:rPr>
        <w:t xml:space="preserve"> </w:t>
      </w:r>
      <w:r w:rsidR="00E83550">
        <w:t>all'ente.</w:t>
      </w:r>
    </w:p>
    <w:p w14:paraId="34766F3B" w14:textId="77777777" w:rsidR="00B74BDC" w:rsidRDefault="00166990">
      <w:pPr>
        <w:pStyle w:val="Paragrafoelenco"/>
        <w:numPr>
          <w:ilvl w:val="0"/>
          <w:numId w:val="14"/>
        </w:numPr>
        <w:tabs>
          <w:tab w:val="left" w:pos="325"/>
        </w:tabs>
        <w:spacing w:before="160" w:line="256" w:lineRule="auto"/>
        <w:ind w:right="203" w:firstLine="0"/>
        <w:jc w:val="both"/>
      </w:pPr>
      <w:r>
        <w:t>I</w:t>
      </w:r>
      <w:r w:rsidR="00EB4AD8">
        <w:t>l</w:t>
      </w:r>
      <w:r w:rsidR="00EB4AD8">
        <w:rPr>
          <w:spacing w:val="-4"/>
        </w:rPr>
        <w:t xml:space="preserve"> </w:t>
      </w:r>
      <w:r w:rsidR="00EB4AD8">
        <w:t>dipendente</w:t>
      </w:r>
      <w:r w:rsidR="00EB4AD8">
        <w:rPr>
          <w:spacing w:val="-4"/>
        </w:rPr>
        <w:t xml:space="preserve"> </w:t>
      </w:r>
      <w:r w:rsidR="00EB4AD8">
        <w:t>non</w:t>
      </w:r>
      <w:r w:rsidR="00EB4AD8">
        <w:rPr>
          <w:spacing w:val="-4"/>
        </w:rPr>
        <w:t xml:space="preserve"> </w:t>
      </w:r>
      <w:r w:rsidR="00EB4AD8">
        <w:t>utilizza</w:t>
      </w:r>
      <w:r w:rsidR="00EB4AD8">
        <w:rPr>
          <w:spacing w:val="-6"/>
        </w:rPr>
        <w:t xml:space="preserve"> </w:t>
      </w:r>
      <w:r w:rsidR="00EB4AD8">
        <w:t>la</w:t>
      </w:r>
      <w:r w:rsidR="00EB4AD8">
        <w:rPr>
          <w:spacing w:val="-6"/>
        </w:rPr>
        <w:t xml:space="preserve"> </w:t>
      </w:r>
      <w:r w:rsidR="00EB4AD8">
        <w:t>posta</w:t>
      </w:r>
      <w:r w:rsidR="00EB4AD8">
        <w:rPr>
          <w:spacing w:val="-4"/>
        </w:rPr>
        <w:t xml:space="preserve"> </w:t>
      </w:r>
      <w:r w:rsidR="00EB4AD8">
        <w:t>elettronica</w:t>
      </w:r>
      <w:r w:rsidR="00EB4AD8">
        <w:rPr>
          <w:spacing w:val="-4"/>
        </w:rPr>
        <w:t xml:space="preserve"> </w:t>
      </w:r>
      <w:r w:rsidR="00EB4AD8">
        <w:t>attribuitagli</w:t>
      </w:r>
      <w:r w:rsidR="00EB4AD8">
        <w:rPr>
          <w:spacing w:val="-2"/>
        </w:rPr>
        <w:t xml:space="preserve"> </w:t>
      </w:r>
      <w:r w:rsidR="00EB4AD8">
        <w:t>dall'ente</w:t>
      </w:r>
      <w:r w:rsidR="00EB4AD8">
        <w:rPr>
          <w:spacing w:val="-3"/>
        </w:rPr>
        <w:t xml:space="preserve"> </w:t>
      </w:r>
      <w:r w:rsidR="00EB4AD8">
        <w:t>per</w:t>
      </w:r>
      <w:r w:rsidR="00EB4AD8">
        <w:rPr>
          <w:spacing w:val="-4"/>
        </w:rPr>
        <w:t xml:space="preserve"> </w:t>
      </w:r>
      <w:r w:rsidR="00EB4AD8">
        <w:t>dibattiti</w:t>
      </w:r>
      <w:r w:rsidR="00EB4AD8">
        <w:rPr>
          <w:spacing w:val="-2"/>
        </w:rPr>
        <w:t xml:space="preserve"> </w:t>
      </w:r>
      <w:r w:rsidR="00EB4AD8">
        <w:t>su</w:t>
      </w:r>
      <w:r w:rsidR="00EB4AD8">
        <w:rPr>
          <w:spacing w:val="-7"/>
        </w:rPr>
        <w:t xml:space="preserve"> </w:t>
      </w:r>
      <w:r w:rsidR="00EB4AD8">
        <w:t>temi</w:t>
      </w:r>
      <w:r w:rsidR="00EB4AD8">
        <w:rPr>
          <w:spacing w:val="-2"/>
        </w:rPr>
        <w:t xml:space="preserve"> </w:t>
      </w:r>
      <w:r w:rsidR="00EB4AD8">
        <w:t>estranei</w:t>
      </w:r>
      <w:r w:rsidR="00EB4AD8">
        <w:rPr>
          <w:spacing w:val="-53"/>
        </w:rPr>
        <w:t xml:space="preserve"> </w:t>
      </w:r>
      <w:r w:rsidR="00EB4AD8">
        <w:t>all'attività</w:t>
      </w:r>
      <w:r>
        <w:t xml:space="preserve"> istituzionale, fatte salve le attività di informazione/consultazione delle rappresentanze sindacali dei lavoratori.</w:t>
      </w:r>
    </w:p>
    <w:p w14:paraId="3E95EC98" w14:textId="77777777" w:rsidR="00B74BDC" w:rsidRDefault="00B74BDC">
      <w:pPr>
        <w:pStyle w:val="Corpotesto"/>
        <w:spacing w:before="165" w:line="256" w:lineRule="auto"/>
        <w:ind w:right="35"/>
        <w:jc w:val="left"/>
      </w:pPr>
    </w:p>
    <w:p w14:paraId="18A26BF9" w14:textId="77777777" w:rsidR="00B74BDC" w:rsidRDefault="00EB4AD8">
      <w:pPr>
        <w:pStyle w:val="Paragrafoelenco"/>
        <w:numPr>
          <w:ilvl w:val="0"/>
          <w:numId w:val="14"/>
        </w:numPr>
        <w:tabs>
          <w:tab w:val="left" w:pos="371"/>
        </w:tabs>
        <w:spacing w:before="164" w:line="256" w:lineRule="auto"/>
        <w:ind w:right="206" w:firstLine="0"/>
        <w:jc w:val="both"/>
      </w:pPr>
      <w:r>
        <w:t>Il personale si adopera per contrastare il fenomeno dei mobbing e provvede a segnalare</w:t>
      </w:r>
      <w:r>
        <w:rPr>
          <w:spacing w:val="1"/>
        </w:rPr>
        <w:t xml:space="preserve"> </w:t>
      </w:r>
      <w:r>
        <w:t>tempestivamente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condotte che potrebbero</w:t>
      </w:r>
      <w:r>
        <w:rPr>
          <w:spacing w:val="-4"/>
        </w:rPr>
        <w:t xml:space="preserve"> </w:t>
      </w:r>
      <w:r w:rsidR="00166990">
        <w:t>integrarlo.</w:t>
      </w:r>
    </w:p>
    <w:p w14:paraId="2A14E063" w14:textId="77777777" w:rsidR="00B74BDC" w:rsidRDefault="00EB4AD8">
      <w:pPr>
        <w:pStyle w:val="Paragrafoelenco"/>
        <w:numPr>
          <w:ilvl w:val="0"/>
          <w:numId w:val="14"/>
        </w:numPr>
        <w:tabs>
          <w:tab w:val="left" w:pos="318"/>
        </w:tabs>
        <w:spacing w:before="164" w:line="259" w:lineRule="auto"/>
        <w:ind w:right="194" w:firstLine="0"/>
        <w:jc w:val="both"/>
      </w:pPr>
      <w:r>
        <w:t>Il</w:t>
      </w:r>
      <w:r>
        <w:rPr>
          <w:spacing w:val="-9"/>
        </w:rPr>
        <w:t xml:space="preserve"> </w:t>
      </w:r>
      <w:r>
        <w:t>dipendente</w:t>
      </w:r>
      <w:r>
        <w:rPr>
          <w:spacing w:val="-7"/>
        </w:rPr>
        <w:t xml:space="preserve"> </w:t>
      </w:r>
      <w:r>
        <w:t>utilizza</w:t>
      </w:r>
      <w:r>
        <w:rPr>
          <w:spacing w:val="-10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materiale</w:t>
      </w:r>
      <w:r>
        <w:rPr>
          <w:spacing w:val="-12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attrezzature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cui</w:t>
      </w:r>
      <w:r>
        <w:rPr>
          <w:spacing w:val="-7"/>
        </w:rPr>
        <w:t xml:space="preserve"> </w:t>
      </w:r>
      <w:r>
        <w:t>dispone</w:t>
      </w:r>
      <w:r>
        <w:rPr>
          <w:spacing w:val="-8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ragioni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ufficio</w:t>
      </w:r>
      <w:r>
        <w:rPr>
          <w:spacing w:val="-7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servizi</w:t>
      </w:r>
      <w:r>
        <w:rPr>
          <w:spacing w:val="-53"/>
        </w:rPr>
        <w:t xml:space="preserve"> </w:t>
      </w:r>
      <w:r>
        <w:rPr>
          <w:spacing w:val="-1"/>
        </w:rPr>
        <w:t>telematici</w:t>
      </w:r>
      <w:r>
        <w:rPr>
          <w:spacing w:val="-11"/>
        </w:rPr>
        <w:t xml:space="preserve"> </w:t>
      </w:r>
      <w:r>
        <w:rPr>
          <w:spacing w:val="-1"/>
        </w:rPr>
        <w:t>e</w:t>
      </w:r>
      <w:r>
        <w:rPr>
          <w:spacing w:val="-12"/>
        </w:rPr>
        <w:t xml:space="preserve"> </w:t>
      </w:r>
      <w:r>
        <w:rPr>
          <w:spacing w:val="-1"/>
        </w:rPr>
        <w:t>telefonici</w:t>
      </w:r>
      <w:r>
        <w:rPr>
          <w:spacing w:val="-9"/>
        </w:rPr>
        <w:t xml:space="preserve"> </w:t>
      </w:r>
      <w:r>
        <w:rPr>
          <w:spacing w:val="-1"/>
        </w:rPr>
        <w:t>dell'ufficio</w:t>
      </w:r>
      <w:r>
        <w:rPr>
          <w:spacing w:val="-12"/>
        </w:rPr>
        <w:t xml:space="preserve"> </w:t>
      </w:r>
      <w:r>
        <w:t>nel</w:t>
      </w:r>
      <w:r>
        <w:rPr>
          <w:spacing w:val="-12"/>
        </w:rPr>
        <w:t xml:space="preserve"> </w:t>
      </w:r>
      <w:r>
        <w:t>rispetto</w:t>
      </w:r>
      <w:r>
        <w:rPr>
          <w:spacing w:val="-12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vincoli</w:t>
      </w:r>
      <w:r>
        <w:rPr>
          <w:spacing w:val="-6"/>
        </w:rPr>
        <w:t xml:space="preserve"> </w:t>
      </w:r>
      <w:r>
        <w:t>posti</w:t>
      </w:r>
      <w:r>
        <w:rPr>
          <w:spacing w:val="-9"/>
        </w:rPr>
        <w:t xml:space="preserve"> </w:t>
      </w:r>
      <w:r>
        <w:t>dall'Amministrazione.</w:t>
      </w:r>
      <w:r>
        <w:rPr>
          <w:spacing w:val="-7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dipendente</w:t>
      </w:r>
      <w:r>
        <w:rPr>
          <w:spacing w:val="-53"/>
        </w:rPr>
        <w:t xml:space="preserve"> </w:t>
      </w:r>
      <w:r>
        <w:t>utilizza</w:t>
      </w:r>
      <w:r w:rsidR="00E83550">
        <w:t xml:space="preserve"> </w:t>
      </w:r>
      <w:r>
        <w:t>i mezzi di trasporto dell'Amministrazione a sua disposizione soltanto per lo svolgimento</w:t>
      </w:r>
      <w:r>
        <w:rPr>
          <w:spacing w:val="1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compiti</w:t>
      </w:r>
      <w:r>
        <w:rPr>
          <w:spacing w:val="-7"/>
        </w:rPr>
        <w:t xml:space="preserve"> </w:t>
      </w:r>
      <w:r>
        <w:t>d'ufficio,</w:t>
      </w:r>
      <w:r>
        <w:rPr>
          <w:spacing w:val="-10"/>
        </w:rPr>
        <w:t xml:space="preserve"> </w:t>
      </w:r>
      <w:r>
        <w:t>astenendosi</w:t>
      </w:r>
      <w:r>
        <w:rPr>
          <w:spacing w:val="-7"/>
        </w:rPr>
        <w:t xml:space="preserve"> </w:t>
      </w:r>
      <w:r>
        <w:t>dal</w:t>
      </w:r>
      <w:r>
        <w:rPr>
          <w:spacing w:val="-9"/>
        </w:rPr>
        <w:t xml:space="preserve"> </w:t>
      </w:r>
      <w:r>
        <w:t>trasportare</w:t>
      </w:r>
      <w:r>
        <w:rPr>
          <w:spacing w:val="-8"/>
        </w:rPr>
        <w:t xml:space="preserve"> </w:t>
      </w:r>
      <w:r>
        <w:t>terzi,</w:t>
      </w:r>
      <w:r>
        <w:rPr>
          <w:spacing w:val="-9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non</w:t>
      </w:r>
      <w:r>
        <w:rPr>
          <w:spacing w:val="-9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motivi</w:t>
      </w:r>
      <w:r>
        <w:rPr>
          <w:spacing w:val="-5"/>
        </w:rPr>
        <w:t xml:space="preserve"> </w:t>
      </w:r>
      <w:r>
        <w:t>d'ufficio.</w:t>
      </w:r>
      <w:r>
        <w:rPr>
          <w:spacing w:val="-10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dipendente</w:t>
      </w:r>
      <w:r>
        <w:rPr>
          <w:spacing w:val="-4"/>
        </w:rPr>
        <w:t xml:space="preserve"> </w:t>
      </w:r>
      <w:r>
        <w:t>in</w:t>
      </w:r>
      <w:r>
        <w:rPr>
          <w:spacing w:val="-52"/>
        </w:rPr>
        <w:t xml:space="preserve"> </w:t>
      </w:r>
      <w:r>
        <w:t>generale</w:t>
      </w:r>
      <w:r>
        <w:rPr>
          <w:spacing w:val="-4"/>
        </w:rPr>
        <w:t xml:space="preserve"> </w:t>
      </w:r>
      <w:r>
        <w:t>ha</w:t>
      </w:r>
      <w:r>
        <w:rPr>
          <w:spacing w:val="-4"/>
        </w:rPr>
        <w:t xml:space="preserve"> </w:t>
      </w:r>
      <w:r>
        <w:t>cura</w:t>
      </w:r>
      <w:r>
        <w:rPr>
          <w:spacing w:val="-6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locali,</w:t>
      </w:r>
      <w:r>
        <w:rPr>
          <w:spacing w:val="-7"/>
        </w:rPr>
        <w:t xml:space="preserve"> </w:t>
      </w:r>
      <w:r>
        <w:t>mobili,</w:t>
      </w:r>
      <w:r>
        <w:rPr>
          <w:spacing w:val="-4"/>
        </w:rPr>
        <w:t xml:space="preserve"> </w:t>
      </w:r>
      <w:r>
        <w:t>oggetti,</w:t>
      </w:r>
      <w:r>
        <w:rPr>
          <w:spacing w:val="-5"/>
        </w:rPr>
        <w:t xml:space="preserve"> </w:t>
      </w:r>
      <w:r>
        <w:t>macchinari,</w:t>
      </w:r>
      <w:r>
        <w:rPr>
          <w:spacing w:val="-7"/>
        </w:rPr>
        <w:t xml:space="preserve"> </w:t>
      </w:r>
      <w:r>
        <w:t>attrezzi,</w:t>
      </w:r>
      <w:r>
        <w:rPr>
          <w:spacing w:val="-4"/>
        </w:rPr>
        <w:t xml:space="preserve"> </w:t>
      </w:r>
      <w:r>
        <w:t>strumenti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automezzi,</w:t>
      </w:r>
      <w:r>
        <w:rPr>
          <w:spacing w:val="3"/>
        </w:rPr>
        <w:t xml:space="preserve"> </w:t>
      </w:r>
      <w:r>
        <w:t>comprese</w:t>
      </w:r>
      <w:r>
        <w:rPr>
          <w:spacing w:val="-5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macchine</w:t>
      </w:r>
      <w:r>
        <w:rPr>
          <w:spacing w:val="-4"/>
        </w:rPr>
        <w:t xml:space="preserve"> </w:t>
      </w:r>
      <w:r>
        <w:t>d'ufficio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relativi</w:t>
      </w:r>
      <w:r>
        <w:rPr>
          <w:spacing w:val="-3"/>
        </w:rPr>
        <w:t xml:space="preserve"> </w:t>
      </w:r>
      <w:r>
        <w:t>applicativi</w:t>
      </w:r>
      <w:r>
        <w:rPr>
          <w:spacing w:val="-4"/>
        </w:rPr>
        <w:t xml:space="preserve"> </w:t>
      </w:r>
      <w:r>
        <w:t>informatici,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lui</w:t>
      </w:r>
      <w:r>
        <w:rPr>
          <w:spacing w:val="-4"/>
        </w:rPr>
        <w:t xml:space="preserve"> </w:t>
      </w:r>
      <w:r>
        <w:t>affidati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ne</w:t>
      </w:r>
      <w:r>
        <w:rPr>
          <w:spacing w:val="-4"/>
        </w:rPr>
        <w:t xml:space="preserve"> </w:t>
      </w:r>
      <w:r>
        <w:t>serve</w:t>
      </w:r>
      <w:r>
        <w:rPr>
          <w:spacing w:val="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ragioni</w:t>
      </w:r>
      <w:r>
        <w:rPr>
          <w:spacing w:val="-53"/>
        </w:rPr>
        <w:t xml:space="preserve"> </w:t>
      </w:r>
      <w:r>
        <w:t>che non siano di servizio. Salvo casi d'urgenza, egli non utilizza le linee telefoniche dell'ufficio</w:t>
      </w:r>
      <w:r>
        <w:rPr>
          <w:spacing w:val="1"/>
        </w:rPr>
        <w:t xml:space="preserve"> </w:t>
      </w:r>
      <w:r>
        <w:t>per esigenze personali.</w:t>
      </w:r>
    </w:p>
    <w:p w14:paraId="7DF100E4" w14:textId="77777777" w:rsidR="00B74BDC" w:rsidRDefault="00EB4AD8">
      <w:pPr>
        <w:pStyle w:val="Paragrafoelenco"/>
        <w:numPr>
          <w:ilvl w:val="0"/>
          <w:numId w:val="14"/>
        </w:numPr>
        <w:tabs>
          <w:tab w:val="left" w:pos="332"/>
        </w:tabs>
        <w:spacing w:before="157" w:line="259" w:lineRule="auto"/>
        <w:ind w:right="199" w:firstLine="0"/>
        <w:jc w:val="both"/>
      </w:pPr>
      <w:r>
        <w:t>Il Responsabile di Settore/Area e il dipendente forniscono all'ufficio interno di controllo tutte</w:t>
      </w:r>
      <w:r>
        <w:rPr>
          <w:spacing w:val="1"/>
        </w:rPr>
        <w:t xml:space="preserve"> </w:t>
      </w:r>
      <w:r>
        <w:t>le informazioni necessarie a una piena valutazione dei risultati conseguiti dall'ufficio presso il</w:t>
      </w:r>
      <w:r>
        <w:rPr>
          <w:spacing w:val="1"/>
        </w:rPr>
        <w:t xml:space="preserve"> </w:t>
      </w:r>
      <w:r>
        <w:t>quale</w:t>
      </w:r>
      <w:r>
        <w:rPr>
          <w:spacing w:val="-4"/>
        </w:rPr>
        <w:t xml:space="preserve"> </w:t>
      </w:r>
      <w:r>
        <w:t>prestano</w:t>
      </w:r>
      <w:r>
        <w:rPr>
          <w:spacing w:val="-3"/>
        </w:rPr>
        <w:t xml:space="preserve"> </w:t>
      </w:r>
      <w:r>
        <w:t>servizio.</w:t>
      </w:r>
    </w:p>
    <w:p w14:paraId="21BC1D3F" w14:textId="77777777" w:rsidR="00B74BDC" w:rsidRDefault="00B74BDC">
      <w:pPr>
        <w:pStyle w:val="Corpotesto"/>
        <w:spacing w:before="5"/>
        <w:ind w:left="0"/>
        <w:jc w:val="left"/>
        <w:rPr>
          <w:sz w:val="26"/>
        </w:rPr>
      </w:pPr>
    </w:p>
    <w:p w14:paraId="48BABB73" w14:textId="77777777" w:rsidR="00B74BDC" w:rsidRDefault="00EB4AD8">
      <w:pPr>
        <w:pStyle w:val="Corpotesto"/>
        <w:spacing w:before="92"/>
        <w:jc w:val="left"/>
      </w:pPr>
      <w:r>
        <w:t>L'informazione</w:t>
      </w:r>
      <w:r>
        <w:rPr>
          <w:spacing w:val="-4"/>
        </w:rPr>
        <w:t xml:space="preserve"> </w:t>
      </w:r>
      <w:r>
        <w:t>è</w:t>
      </w:r>
      <w:r>
        <w:rPr>
          <w:spacing w:val="-7"/>
        </w:rPr>
        <w:t xml:space="preserve"> </w:t>
      </w:r>
      <w:r>
        <w:t>resa</w:t>
      </w:r>
      <w:r>
        <w:rPr>
          <w:spacing w:val="-4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particolare</w:t>
      </w:r>
      <w:r>
        <w:rPr>
          <w:spacing w:val="-5"/>
        </w:rPr>
        <w:t xml:space="preserve"> </w:t>
      </w:r>
      <w:r>
        <w:t>riguardo</w:t>
      </w:r>
      <w:r>
        <w:rPr>
          <w:spacing w:val="-7"/>
        </w:rPr>
        <w:t xml:space="preserve"> </w:t>
      </w:r>
      <w:r>
        <w:t>alle</w:t>
      </w:r>
      <w:r>
        <w:rPr>
          <w:spacing w:val="-7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finalità:</w:t>
      </w:r>
    </w:p>
    <w:p w14:paraId="3EB60225" w14:textId="77777777" w:rsidR="00B74BDC" w:rsidRDefault="00EB4AD8">
      <w:pPr>
        <w:pStyle w:val="Paragrafoelenco"/>
        <w:numPr>
          <w:ilvl w:val="0"/>
          <w:numId w:val="17"/>
        </w:numPr>
        <w:tabs>
          <w:tab w:val="left" w:pos="811"/>
          <w:tab w:val="left" w:pos="812"/>
        </w:tabs>
        <w:spacing w:before="181"/>
        <w:ind w:left="811" w:hanging="709"/>
        <w:jc w:val="left"/>
      </w:pPr>
      <w:r>
        <w:t>modalità</w:t>
      </w:r>
      <w:r>
        <w:rPr>
          <w:spacing w:val="-8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svolgimento</w:t>
      </w:r>
      <w:r>
        <w:rPr>
          <w:spacing w:val="-7"/>
        </w:rPr>
        <w:t xml:space="preserve"> </w:t>
      </w:r>
      <w:r>
        <w:t>dell'attività</w:t>
      </w:r>
      <w:r>
        <w:rPr>
          <w:spacing w:val="-6"/>
        </w:rPr>
        <w:t xml:space="preserve"> </w:t>
      </w:r>
      <w:r>
        <w:t>dell'ufficio;</w:t>
      </w:r>
    </w:p>
    <w:p w14:paraId="677D1756" w14:textId="77777777" w:rsidR="00B74BDC" w:rsidRDefault="00EB4AD8">
      <w:pPr>
        <w:pStyle w:val="Paragrafoelenco"/>
        <w:numPr>
          <w:ilvl w:val="0"/>
          <w:numId w:val="17"/>
        </w:numPr>
        <w:tabs>
          <w:tab w:val="left" w:pos="811"/>
          <w:tab w:val="left" w:pos="812"/>
        </w:tabs>
        <w:spacing w:before="179"/>
        <w:ind w:left="811" w:hanging="709"/>
        <w:jc w:val="left"/>
      </w:pPr>
      <w:r>
        <w:t>qualità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servizi</w:t>
      </w:r>
      <w:r>
        <w:rPr>
          <w:spacing w:val="-4"/>
        </w:rPr>
        <w:t xml:space="preserve"> </w:t>
      </w:r>
      <w:r>
        <w:t>prestati;</w:t>
      </w:r>
    </w:p>
    <w:p w14:paraId="44F52C89" w14:textId="77777777" w:rsidR="00B74BDC" w:rsidRDefault="00EB4AD8">
      <w:pPr>
        <w:pStyle w:val="Paragrafoelenco"/>
        <w:numPr>
          <w:ilvl w:val="0"/>
          <w:numId w:val="17"/>
        </w:numPr>
        <w:tabs>
          <w:tab w:val="left" w:pos="811"/>
          <w:tab w:val="left" w:pos="812"/>
        </w:tabs>
        <w:spacing w:before="179"/>
        <w:ind w:left="811" w:hanging="709"/>
        <w:jc w:val="left"/>
      </w:pPr>
      <w:r>
        <w:t>parità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tra</w:t>
      </w:r>
      <w:r>
        <w:rPr>
          <w:spacing w:val="-6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diverse</w:t>
      </w:r>
      <w:r>
        <w:rPr>
          <w:spacing w:val="-5"/>
        </w:rPr>
        <w:t xml:space="preserve"> </w:t>
      </w:r>
      <w:r>
        <w:t>categorie</w:t>
      </w:r>
      <w:r>
        <w:rPr>
          <w:spacing w:val="-4"/>
        </w:rPr>
        <w:t xml:space="preserve"> </w:t>
      </w:r>
      <w:r>
        <w:t>di cittadini</w:t>
      </w:r>
      <w:r>
        <w:rPr>
          <w:spacing w:val="-8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utenti;</w:t>
      </w:r>
    </w:p>
    <w:p w14:paraId="0CBA6C00" w14:textId="77777777" w:rsidR="00B74BDC" w:rsidRDefault="00EB4AD8">
      <w:pPr>
        <w:pStyle w:val="Paragrafoelenco"/>
        <w:numPr>
          <w:ilvl w:val="0"/>
          <w:numId w:val="17"/>
        </w:numPr>
        <w:tabs>
          <w:tab w:val="left" w:pos="811"/>
          <w:tab w:val="left" w:pos="812"/>
        </w:tabs>
        <w:spacing w:before="184" w:line="256" w:lineRule="auto"/>
        <w:ind w:right="238" w:firstLine="0"/>
        <w:jc w:val="left"/>
      </w:pPr>
      <w:r>
        <w:t>agevole</w:t>
      </w:r>
      <w:r>
        <w:rPr>
          <w:spacing w:val="3"/>
        </w:rPr>
        <w:t xml:space="preserve"> </w:t>
      </w:r>
      <w:r>
        <w:t>accesso</w:t>
      </w:r>
      <w:r>
        <w:rPr>
          <w:spacing w:val="2"/>
        </w:rPr>
        <w:t xml:space="preserve"> </w:t>
      </w:r>
      <w:r>
        <w:t>agli</w:t>
      </w:r>
      <w:r>
        <w:rPr>
          <w:spacing w:val="4"/>
        </w:rPr>
        <w:t xml:space="preserve"> </w:t>
      </w:r>
      <w:r>
        <w:t>uffici,</w:t>
      </w:r>
      <w:r>
        <w:rPr>
          <w:spacing w:val="-2"/>
        </w:rPr>
        <w:t xml:space="preserve"> </w:t>
      </w:r>
      <w:r>
        <w:t>specie</w:t>
      </w:r>
      <w:r>
        <w:rPr>
          <w:spacing w:val="3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gli</w:t>
      </w:r>
      <w:r>
        <w:rPr>
          <w:spacing w:val="4"/>
        </w:rPr>
        <w:t xml:space="preserve"> </w:t>
      </w:r>
      <w:r>
        <w:t>utenti</w:t>
      </w:r>
      <w:r>
        <w:rPr>
          <w:spacing w:val="7"/>
        </w:rPr>
        <w:t xml:space="preserve"> </w:t>
      </w:r>
      <w:r>
        <w:t>disabili;</w:t>
      </w:r>
      <w:r>
        <w:rPr>
          <w:spacing w:val="4"/>
        </w:rPr>
        <w:t xml:space="preserve"> </w:t>
      </w:r>
      <w:r>
        <w:t>semplificazione</w:t>
      </w:r>
      <w:r>
        <w:rPr>
          <w:spacing w:val="6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celerità</w:t>
      </w:r>
      <w:r>
        <w:rPr>
          <w:spacing w:val="4"/>
        </w:rPr>
        <w:t xml:space="preserve"> </w:t>
      </w:r>
      <w:r>
        <w:t>delle</w:t>
      </w:r>
      <w:r>
        <w:rPr>
          <w:spacing w:val="-52"/>
        </w:rPr>
        <w:t xml:space="preserve"> </w:t>
      </w:r>
      <w:r>
        <w:t>procedure;</w:t>
      </w:r>
    </w:p>
    <w:p w14:paraId="66CDE283" w14:textId="77777777" w:rsidR="00B74BDC" w:rsidRDefault="00EB4AD8">
      <w:pPr>
        <w:pStyle w:val="Paragrafoelenco"/>
        <w:numPr>
          <w:ilvl w:val="0"/>
          <w:numId w:val="17"/>
        </w:numPr>
        <w:tabs>
          <w:tab w:val="left" w:pos="811"/>
          <w:tab w:val="left" w:pos="812"/>
        </w:tabs>
        <w:spacing w:before="162"/>
        <w:ind w:left="811" w:hanging="709"/>
        <w:jc w:val="left"/>
      </w:pPr>
      <w:r>
        <w:t>osservanza</w:t>
      </w:r>
      <w:r>
        <w:rPr>
          <w:spacing w:val="-4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termini</w:t>
      </w:r>
      <w:r>
        <w:rPr>
          <w:spacing w:val="-2"/>
        </w:rPr>
        <w:t xml:space="preserve"> </w:t>
      </w:r>
      <w:r>
        <w:t>prescritti</w:t>
      </w:r>
      <w:r>
        <w:rPr>
          <w:spacing w:val="-2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conclusione</w:t>
      </w:r>
      <w:r>
        <w:rPr>
          <w:spacing w:val="-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procedure;</w:t>
      </w:r>
    </w:p>
    <w:p w14:paraId="0377A35F" w14:textId="77777777" w:rsidR="00B74BDC" w:rsidRDefault="00EB4AD8">
      <w:pPr>
        <w:pStyle w:val="Paragrafoelenco"/>
        <w:numPr>
          <w:ilvl w:val="0"/>
          <w:numId w:val="17"/>
        </w:numPr>
        <w:tabs>
          <w:tab w:val="left" w:pos="811"/>
          <w:tab w:val="left" w:pos="812"/>
        </w:tabs>
        <w:spacing w:before="179"/>
        <w:ind w:left="811" w:hanging="709"/>
        <w:jc w:val="left"/>
      </w:pPr>
      <w:r>
        <w:t>sollecita</w:t>
      </w:r>
      <w:r>
        <w:rPr>
          <w:spacing w:val="-4"/>
        </w:rPr>
        <w:t xml:space="preserve"> </w:t>
      </w:r>
      <w:r>
        <w:t>risposta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reclami,</w:t>
      </w:r>
      <w:r>
        <w:rPr>
          <w:spacing w:val="-7"/>
        </w:rPr>
        <w:t xml:space="preserve"> </w:t>
      </w:r>
      <w:r>
        <w:t>istanze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segnalazioni.</w:t>
      </w:r>
    </w:p>
    <w:p w14:paraId="1FC31695" w14:textId="77777777" w:rsidR="00B74BDC" w:rsidRDefault="00EB4AD8">
      <w:pPr>
        <w:pStyle w:val="Paragrafoelenco"/>
        <w:numPr>
          <w:ilvl w:val="0"/>
          <w:numId w:val="14"/>
        </w:numPr>
        <w:tabs>
          <w:tab w:val="left" w:pos="327"/>
        </w:tabs>
        <w:spacing w:before="184" w:line="256" w:lineRule="auto"/>
        <w:ind w:right="211" w:firstLine="0"/>
        <w:jc w:val="both"/>
      </w:pPr>
      <w:r>
        <w:lastRenderedPageBreak/>
        <w:t>Il dipendente si presenta in servizio avendo cura della propria persona e con un abbigliamento</w:t>
      </w:r>
      <w:r>
        <w:rPr>
          <w:spacing w:val="-52"/>
        </w:rPr>
        <w:t xml:space="preserve"> </w:t>
      </w:r>
      <w:r>
        <w:t>consono</w:t>
      </w:r>
      <w:r>
        <w:rPr>
          <w:spacing w:val="-8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mansioni</w:t>
      </w:r>
      <w:r>
        <w:rPr>
          <w:spacing w:val="1"/>
        </w:rPr>
        <w:t xml:space="preserve"> </w:t>
      </w:r>
      <w:r>
        <w:t>da svolgere.</w:t>
      </w:r>
    </w:p>
    <w:p w14:paraId="1A4605E8" w14:textId="77777777" w:rsidR="00B74BDC" w:rsidRDefault="00EB4AD8">
      <w:pPr>
        <w:pStyle w:val="Paragrafoelenco"/>
        <w:numPr>
          <w:ilvl w:val="0"/>
          <w:numId w:val="14"/>
        </w:numPr>
        <w:tabs>
          <w:tab w:val="left" w:pos="445"/>
        </w:tabs>
        <w:spacing w:before="164" w:line="256" w:lineRule="auto"/>
        <w:ind w:right="196" w:firstLine="0"/>
        <w:jc w:val="both"/>
      </w:pPr>
      <w:r>
        <w:t>Il personale non espone negli uffici materiale di natura pubblicitaria che possa denotare una</w:t>
      </w:r>
      <w:r>
        <w:rPr>
          <w:spacing w:val="1"/>
        </w:rPr>
        <w:t xml:space="preserve"> </w:t>
      </w:r>
      <w:r>
        <w:t>mancanza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imparzialità,</w:t>
      </w:r>
      <w:r>
        <w:rPr>
          <w:spacing w:val="-1"/>
        </w:rPr>
        <w:t xml:space="preserve"> </w:t>
      </w:r>
      <w:r>
        <w:t>di propaganda politica, o</w:t>
      </w:r>
      <w:r>
        <w:rPr>
          <w:spacing w:val="-5"/>
        </w:rPr>
        <w:t xml:space="preserve"> </w:t>
      </w:r>
      <w:r>
        <w:t>comunque sconveniente.</w:t>
      </w:r>
    </w:p>
    <w:p w14:paraId="0B5D5C77" w14:textId="77777777" w:rsidR="00B74BDC" w:rsidRDefault="00EB4AD8">
      <w:pPr>
        <w:pStyle w:val="Titolo1"/>
        <w:spacing w:before="167"/>
      </w:pPr>
      <w:r>
        <w:t>ART</w:t>
      </w:r>
      <w:r>
        <w:rPr>
          <w:spacing w:val="-5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rPr>
          <w:i/>
        </w:rPr>
        <w:t xml:space="preserve">Bis </w:t>
      </w:r>
      <w:r>
        <w:t>- Standard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comportamento</w:t>
      </w:r>
    </w:p>
    <w:p w14:paraId="17B10A23" w14:textId="77777777" w:rsidR="00B74BDC" w:rsidRDefault="00EB4AD8">
      <w:pPr>
        <w:pStyle w:val="Paragrafoelenco"/>
        <w:numPr>
          <w:ilvl w:val="0"/>
          <w:numId w:val="11"/>
        </w:numPr>
        <w:tabs>
          <w:tab w:val="left" w:pos="332"/>
        </w:tabs>
        <w:spacing w:before="177" w:line="259" w:lineRule="auto"/>
        <w:ind w:right="199" w:firstLine="0"/>
        <w:jc w:val="both"/>
      </w:pPr>
      <w:r>
        <w:t>I dipendenti dell'Ente nonché i collaboratori e consulenti esterni sono tenuti, nell'esercizio dei</w:t>
      </w:r>
      <w:r>
        <w:rPr>
          <w:spacing w:val="1"/>
        </w:rPr>
        <w:t xml:space="preserve"> </w:t>
      </w:r>
      <w:r>
        <w:rPr>
          <w:spacing w:val="-1"/>
        </w:rPr>
        <w:t>rispettivi</w:t>
      </w:r>
      <w:r>
        <w:rPr>
          <w:spacing w:val="-12"/>
        </w:rPr>
        <w:t xml:space="preserve"> </w:t>
      </w:r>
      <w:r>
        <w:rPr>
          <w:spacing w:val="-1"/>
        </w:rPr>
        <w:t>compiti</w:t>
      </w:r>
      <w:r>
        <w:rPr>
          <w:spacing w:val="-10"/>
        </w:rPr>
        <w:t xml:space="preserve"> </w:t>
      </w:r>
      <w:r>
        <w:rPr>
          <w:spacing w:val="-1"/>
        </w:rPr>
        <w:t>e</w:t>
      </w:r>
      <w:r>
        <w:rPr>
          <w:spacing w:val="-12"/>
        </w:rPr>
        <w:t xml:space="preserve"> </w:t>
      </w:r>
      <w:r>
        <w:rPr>
          <w:spacing w:val="-1"/>
        </w:rPr>
        <w:t>poteri</w:t>
      </w:r>
      <w:r>
        <w:rPr>
          <w:spacing w:val="-9"/>
        </w:rPr>
        <w:t xml:space="preserve"> </w:t>
      </w:r>
      <w:r>
        <w:rPr>
          <w:spacing w:val="-1"/>
        </w:rPr>
        <w:t>istituzionali,</w:t>
      </w:r>
      <w:r>
        <w:rPr>
          <w:spacing w:val="-9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conformare</w:t>
      </w:r>
      <w:r>
        <w:rPr>
          <w:spacing w:val="-12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loro</w:t>
      </w:r>
      <w:r>
        <w:rPr>
          <w:spacing w:val="-10"/>
        </w:rPr>
        <w:t xml:space="preserve"> </w:t>
      </w:r>
      <w:r>
        <w:t>attività</w:t>
      </w:r>
      <w:r>
        <w:rPr>
          <w:spacing w:val="-11"/>
        </w:rPr>
        <w:t xml:space="preserve"> </w:t>
      </w:r>
      <w:r>
        <w:t>ai</w:t>
      </w:r>
      <w:r>
        <w:rPr>
          <w:spacing w:val="-12"/>
        </w:rPr>
        <w:t xml:space="preserve"> </w:t>
      </w:r>
      <w:r>
        <w:t>seguenti</w:t>
      </w:r>
      <w:r>
        <w:rPr>
          <w:spacing w:val="-8"/>
        </w:rPr>
        <w:t xml:space="preserve"> </w:t>
      </w:r>
      <w:r>
        <w:t>valori</w:t>
      </w:r>
      <w:r>
        <w:rPr>
          <w:spacing w:val="-9"/>
        </w:rPr>
        <w:t xml:space="preserve"> </w:t>
      </w:r>
      <w:r>
        <w:t>fondamentali</w:t>
      </w:r>
      <w:r>
        <w:rPr>
          <w:spacing w:val="-53"/>
        </w:rPr>
        <w:t xml:space="preserve"> </w:t>
      </w:r>
      <w:r>
        <w:t>che</w:t>
      </w:r>
      <w:r>
        <w:rPr>
          <w:spacing w:val="-9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traducono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azioni</w:t>
      </w:r>
      <w:r>
        <w:rPr>
          <w:spacing w:val="-7"/>
        </w:rPr>
        <w:t xml:space="preserve"> </w:t>
      </w:r>
      <w:r>
        <w:t>concrete</w:t>
      </w:r>
      <w:r>
        <w:rPr>
          <w:spacing w:val="-8"/>
        </w:rPr>
        <w:t xml:space="preserve"> </w:t>
      </w:r>
      <w:r>
        <w:t>ed</w:t>
      </w:r>
      <w:r>
        <w:rPr>
          <w:spacing w:val="-8"/>
        </w:rPr>
        <w:t xml:space="preserve"> </w:t>
      </w:r>
      <w:r>
        <w:t>effettivamente</w:t>
      </w:r>
      <w:r>
        <w:rPr>
          <w:spacing w:val="-10"/>
        </w:rPr>
        <w:t xml:space="preserve"> </w:t>
      </w:r>
      <w:r>
        <w:t>misurabili</w:t>
      </w:r>
      <w:r>
        <w:rPr>
          <w:spacing w:val="-3"/>
        </w:rPr>
        <w:t xml:space="preserve"> </w:t>
      </w:r>
      <w:r>
        <w:t>anche</w:t>
      </w:r>
      <w:r>
        <w:rPr>
          <w:spacing w:val="-5"/>
        </w:rPr>
        <w:t xml:space="preserve"> </w:t>
      </w:r>
      <w:r w:rsidR="00585BF2">
        <w:t xml:space="preserve">attraverso </w:t>
      </w:r>
      <w:r>
        <w:t>la</w:t>
      </w:r>
      <w:r>
        <w:rPr>
          <w:spacing w:val="-10"/>
        </w:rPr>
        <w:t xml:space="preserve"> </w:t>
      </w:r>
      <w:r>
        <w:t>percezione</w:t>
      </w:r>
      <w:r>
        <w:rPr>
          <w:spacing w:val="-8"/>
        </w:rPr>
        <w:t xml:space="preserve"> </w:t>
      </w:r>
      <w:proofErr w:type="gramStart"/>
      <w:r>
        <w:t>che</w:t>
      </w:r>
      <w:r>
        <w:rPr>
          <w:spacing w:val="-52"/>
        </w:rPr>
        <w:t xml:space="preserve"> </w:t>
      </w:r>
      <w:r w:rsidR="00585BF2">
        <w:rPr>
          <w:spacing w:val="-52"/>
        </w:rPr>
        <w:t xml:space="preserve"> </w:t>
      </w:r>
      <w:r>
        <w:t>hanno</w:t>
      </w:r>
      <w:proofErr w:type="gramEnd"/>
      <w:r>
        <w:rPr>
          <w:spacing w:val="-1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utenti</w:t>
      </w:r>
      <w:r>
        <w:rPr>
          <w:spacing w:val="1"/>
        </w:rPr>
        <w:t xml:space="preserve"> </w:t>
      </w:r>
      <w:r>
        <w:t>interni</w:t>
      </w:r>
      <w:r>
        <w:rPr>
          <w:spacing w:val="-1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esterni</w:t>
      </w:r>
      <w:r>
        <w:rPr>
          <w:spacing w:val="-3"/>
        </w:rPr>
        <w:t xml:space="preserve"> </w:t>
      </w:r>
      <w:r>
        <w:t>dell'amministrazione.</w:t>
      </w:r>
    </w:p>
    <w:p w14:paraId="7DDEB06F" w14:textId="77777777" w:rsidR="00B74BDC" w:rsidRDefault="00EB4AD8">
      <w:pPr>
        <w:pStyle w:val="Paragrafoelenco"/>
        <w:numPr>
          <w:ilvl w:val="0"/>
          <w:numId w:val="11"/>
        </w:numPr>
        <w:tabs>
          <w:tab w:val="left" w:pos="361"/>
        </w:tabs>
        <w:spacing w:before="157" w:line="256" w:lineRule="auto"/>
        <w:ind w:right="212" w:firstLine="0"/>
        <w:jc w:val="both"/>
      </w:pPr>
      <w:r>
        <w:t>Tali valori fondamentali costituiranno elementi essenziali ai fini della misurazione e della</w:t>
      </w:r>
      <w:r>
        <w:rPr>
          <w:spacing w:val="1"/>
        </w:rPr>
        <w:t xml:space="preserve"> </w:t>
      </w:r>
      <w:r>
        <w:t>valutazione</w:t>
      </w:r>
      <w:r>
        <w:rPr>
          <w:spacing w:val="-5"/>
        </w:rPr>
        <w:t xml:space="preserve"> </w:t>
      </w:r>
      <w:r>
        <w:t>delta</w:t>
      </w:r>
      <w:r>
        <w:rPr>
          <w:spacing w:val="-2"/>
        </w:rPr>
        <w:t xml:space="preserve"> </w:t>
      </w:r>
      <w:r>
        <w:t>performance organizzativa e</w:t>
      </w:r>
      <w:r>
        <w:rPr>
          <w:spacing w:val="-1"/>
        </w:rPr>
        <w:t xml:space="preserve"> </w:t>
      </w:r>
      <w:r>
        <w:t>individuale.</w:t>
      </w:r>
    </w:p>
    <w:p w14:paraId="63239CB7" w14:textId="77777777" w:rsidR="00B74BDC" w:rsidRDefault="00EB4AD8" w:rsidP="00F64CCB">
      <w:pPr>
        <w:pStyle w:val="Paragrafoelenco"/>
        <w:numPr>
          <w:ilvl w:val="0"/>
          <w:numId w:val="11"/>
        </w:numPr>
        <w:tabs>
          <w:tab w:val="left" w:pos="320"/>
        </w:tabs>
        <w:spacing w:before="165" w:line="256" w:lineRule="auto"/>
        <w:ind w:right="199" w:firstLine="0"/>
        <w:jc w:val="both"/>
      </w:pPr>
      <w:r>
        <w:t>Il</w:t>
      </w:r>
      <w:r w:rsidRPr="00E83550">
        <w:rPr>
          <w:spacing w:val="-7"/>
        </w:rPr>
        <w:t xml:space="preserve"> </w:t>
      </w:r>
      <w:r>
        <w:t>mancato</w:t>
      </w:r>
      <w:r w:rsidRPr="00E83550">
        <w:rPr>
          <w:spacing w:val="-9"/>
        </w:rPr>
        <w:t xml:space="preserve"> </w:t>
      </w:r>
      <w:r>
        <w:t>adempimento</w:t>
      </w:r>
      <w:r w:rsidRPr="00E83550">
        <w:rPr>
          <w:spacing w:val="-8"/>
        </w:rPr>
        <w:t xml:space="preserve"> </w:t>
      </w:r>
      <w:r>
        <w:t>dei</w:t>
      </w:r>
      <w:r w:rsidRPr="00E83550">
        <w:rPr>
          <w:spacing w:val="-6"/>
        </w:rPr>
        <w:t xml:space="preserve"> </w:t>
      </w:r>
      <w:r>
        <w:t>valori</w:t>
      </w:r>
      <w:r w:rsidRPr="00E83550">
        <w:rPr>
          <w:spacing w:val="-3"/>
        </w:rPr>
        <w:t xml:space="preserve"> </w:t>
      </w:r>
      <w:r>
        <w:t>fondamentali</w:t>
      </w:r>
      <w:r w:rsidRPr="00E83550">
        <w:rPr>
          <w:spacing w:val="-8"/>
        </w:rPr>
        <w:t xml:space="preserve"> </w:t>
      </w:r>
      <w:r>
        <w:t>è</w:t>
      </w:r>
      <w:r w:rsidRPr="00E83550">
        <w:rPr>
          <w:spacing w:val="-9"/>
        </w:rPr>
        <w:t xml:space="preserve"> </w:t>
      </w:r>
      <w:r>
        <w:t>fante</w:t>
      </w:r>
      <w:r w:rsidRPr="00E83550">
        <w:rPr>
          <w:spacing w:val="-6"/>
        </w:rPr>
        <w:t xml:space="preserve"> </w:t>
      </w:r>
      <w:r>
        <w:t>di</w:t>
      </w:r>
      <w:r w:rsidRPr="00E83550">
        <w:rPr>
          <w:spacing w:val="-8"/>
        </w:rPr>
        <w:t xml:space="preserve"> </w:t>
      </w:r>
      <w:r>
        <w:t>responsabilità</w:t>
      </w:r>
      <w:r w:rsidRPr="00E83550">
        <w:rPr>
          <w:spacing w:val="-6"/>
        </w:rPr>
        <w:t xml:space="preserve"> </w:t>
      </w:r>
      <w:r>
        <w:t>disciplinare</w:t>
      </w:r>
      <w:r w:rsidRPr="00E83550">
        <w:rPr>
          <w:spacing w:val="-6"/>
        </w:rPr>
        <w:t xml:space="preserve"> </w:t>
      </w:r>
      <w:r>
        <w:t>ed</w:t>
      </w:r>
      <w:r w:rsidRPr="00E83550">
        <w:rPr>
          <w:spacing w:val="-12"/>
        </w:rPr>
        <w:t xml:space="preserve"> </w:t>
      </w:r>
      <w:r>
        <w:t>incide</w:t>
      </w:r>
      <w:r w:rsidRPr="00E83550">
        <w:rPr>
          <w:spacing w:val="-53"/>
        </w:rPr>
        <w:t xml:space="preserve"> </w:t>
      </w:r>
      <w:r>
        <w:t>anche</w:t>
      </w:r>
      <w:r w:rsidRPr="00E83550">
        <w:rPr>
          <w:spacing w:val="-5"/>
        </w:rPr>
        <w:t xml:space="preserve"> </w:t>
      </w:r>
      <w:r>
        <w:t>ai</w:t>
      </w:r>
      <w:r w:rsidRPr="00E83550">
        <w:rPr>
          <w:spacing w:val="-4"/>
        </w:rPr>
        <w:t xml:space="preserve"> </w:t>
      </w:r>
      <w:r>
        <w:t>fini</w:t>
      </w:r>
      <w:r w:rsidRPr="00E83550">
        <w:rPr>
          <w:spacing w:val="1"/>
        </w:rPr>
        <w:t xml:space="preserve"> </w:t>
      </w:r>
      <w:r>
        <w:t>della conferma</w:t>
      </w:r>
      <w:r w:rsidRPr="00E83550">
        <w:rPr>
          <w:spacing w:val="-2"/>
        </w:rPr>
        <w:t xml:space="preserve"> </w:t>
      </w:r>
      <w:r>
        <w:t>o del</w:t>
      </w:r>
      <w:r w:rsidRPr="00E83550">
        <w:rPr>
          <w:spacing w:val="-2"/>
        </w:rPr>
        <w:t xml:space="preserve"> </w:t>
      </w:r>
      <w:r>
        <w:t>conferimento di</w:t>
      </w:r>
      <w:r w:rsidRPr="00E83550">
        <w:rPr>
          <w:spacing w:val="-1"/>
        </w:rPr>
        <w:t xml:space="preserve"> </w:t>
      </w:r>
      <w:r>
        <w:t>incarichi.</w:t>
      </w:r>
    </w:p>
    <w:p w14:paraId="68400533" w14:textId="77777777" w:rsidR="00B74BDC" w:rsidRDefault="00B74BDC" w:rsidP="00E83550">
      <w:pPr>
        <w:pStyle w:val="Corpotesto"/>
        <w:ind w:left="-142" w:firstLine="142"/>
        <w:jc w:val="left"/>
        <w:rPr>
          <w:sz w:val="20"/>
        </w:rPr>
      </w:pPr>
    </w:p>
    <w:p w14:paraId="7B1464DE" w14:textId="77777777" w:rsidR="00B74BDC" w:rsidRDefault="00B74BDC">
      <w:pPr>
        <w:pStyle w:val="Corpotesto"/>
        <w:spacing w:before="11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1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6645"/>
      </w:tblGrid>
      <w:tr w:rsidR="00B74BDC" w14:paraId="209F0281" w14:textId="77777777">
        <w:trPr>
          <w:trHeight w:val="590"/>
        </w:trPr>
        <w:tc>
          <w:tcPr>
            <w:tcW w:w="1925" w:type="dxa"/>
            <w:tcBorders>
              <w:left w:val="single" w:sz="8" w:space="0" w:color="000000"/>
              <w:right w:val="single" w:sz="8" w:space="0" w:color="000000"/>
            </w:tcBorders>
          </w:tcPr>
          <w:p w14:paraId="586E95B4" w14:textId="77777777" w:rsidR="00B74BDC" w:rsidRDefault="00EB4AD8" w:rsidP="00E83550">
            <w:pPr>
              <w:pStyle w:val="TableParagraph"/>
              <w:spacing w:before="34"/>
              <w:ind w:left="-5" w:right="935"/>
              <w:rPr>
                <w:i/>
              </w:rPr>
            </w:pPr>
            <w:r>
              <w:rPr>
                <w:i/>
                <w:spacing w:val="-4"/>
              </w:rPr>
              <w:t>PRINC</w:t>
            </w:r>
            <w:r>
              <w:rPr>
                <w:i/>
                <w:spacing w:val="-52"/>
              </w:rPr>
              <w:t xml:space="preserve"> </w:t>
            </w:r>
            <w:r w:rsidR="00E83550">
              <w:rPr>
                <w:i/>
                <w:spacing w:val="-52"/>
              </w:rPr>
              <w:t>I           P             I                 O</w:t>
            </w:r>
          </w:p>
        </w:tc>
        <w:tc>
          <w:tcPr>
            <w:tcW w:w="6645" w:type="dxa"/>
            <w:tcBorders>
              <w:left w:val="single" w:sz="8" w:space="0" w:color="000000"/>
              <w:right w:val="single" w:sz="8" w:space="0" w:color="000000"/>
            </w:tcBorders>
          </w:tcPr>
          <w:p w14:paraId="2571FA60" w14:textId="77777777" w:rsidR="00B74BDC" w:rsidRDefault="00EB4AD8">
            <w:pPr>
              <w:pStyle w:val="TableParagraph"/>
              <w:spacing w:before="159"/>
              <w:ind w:left="16"/>
              <w:rPr>
                <w:i/>
              </w:rPr>
            </w:pPr>
            <w:r>
              <w:rPr>
                <w:i/>
                <w:spacing w:val="-1"/>
              </w:rPr>
              <w:t>AZIONI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  <w:spacing w:val="-1"/>
              </w:rPr>
              <w:t>CONCRETE</w:t>
            </w:r>
          </w:p>
        </w:tc>
      </w:tr>
      <w:tr w:rsidR="00B74BDC" w14:paraId="7C0BC0F3" w14:textId="77777777">
        <w:trPr>
          <w:trHeight w:val="746"/>
        </w:trPr>
        <w:tc>
          <w:tcPr>
            <w:tcW w:w="192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0F2FC93C" w14:textId="77777777" w:rsidR="00B74BDC" w:rsidRDefault="00B74BDC">
            <w:pPr>
              <w:pStyle w:val="TableParagraph"/>
              <w:rPr>
                <w:sz w:val="24"/>
              </w:rPr>
            </w:pPr>
          </w:p>
          <w:p w14:paraId="3747C961" w14:textId="77777777" w:rsidR="00B74BDC" w:rsidRDefault="00B74BDC">
            <w:pPr>
              <w:pStyle w:val="TableParagraph"/>
              <w:rPr>
                <w:sz w:val="24"/>
              </w:rPr>
            </w:pPr>
          </w:p>
          <w:p w14:paraId="58056C1F" w14:textId="77777777" w:rsidR="00B74BDC" w:rsidRDefault="00B74BDC">
            <w:pPr>
              <w:pStyle w:val="TableParagraph"/>
              <w:rPr>
                <w:sz w:val="24"/>
              </w:rPr>
            </w:pPr>
          </w:p>
          <w:p w14:paraId="6311D1F4" w14:textId="77777777" w:rsidR="00B74BDC" w:rsidRDefault="00B74BDC">
            <w:pPr>
              <w:pStyle w:val="TableParagraph"/>
              <w:spacing w:before="3"/>
              <w:rPr>
                <w:sz w:val="24"/>
              </w:rPr>
            </w:pPr>
          </w:p>
          <w:p w14:paraId="3DB05EAC" w14:textId="77777777" w:rsidR="00B74BDC" w:rsidRDefault="00EB4AD8" w:rsidP="00E83550">
            <w:pPr>
              <w:pStyle w:val="TableParagraph"/>
              <w:ind w:left="16" w:right="84"/>
              <w:rPr>
                <w:i/>
              </w:rPr>
            </w:pPr>
            <w:r>
              <w:rPr>
                <w:i/>
                <w:spacing w:val="-4"/>
              </w:rPr>
              <w:t>ASCOL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TO</w:t>
            </w:r>
          </w:p>
        </w:tc>
        <w:tc>
          <w:tcPr>
            <w:tcW w:w="6645" w:type="dxa"/>
            <w:tcBorders>
              <w:left w:val="single" w:sz="8" w:space="0" w:color="000000"/>
              <w:right w:val="single" w:sz="8" w:space="0" w:color="000000"/>
            </w:tcBorders>
          </w:tcPr>
          <w:p w14:paraId="322CCEF1" w14:textId="77777777" w:rsidR="00B74BDC" w:rsidRDefault="00EB4AD8">
            <w:pPr>
              <w:pStyle w:val="TableParagraph"/>
              <w:spacing w:line="290" w:lineRule="auto"/>
              <w:ind w:left="124" w:right="114"/>
              <w:rPr>
                <w:i/>
              </w:rPr>
            </w:pPr>
            <w:r>
              <w:rPr>
                <w:i/>
                <w:spacing w:val="-7"/>
              </w:rPr>
              <w:t xml:space="preserve">Facilitare la costituzione di un ambiente lavorativo orientato </w:t>
            </w:r>
            <w:r>
              <w:rPr>
                <w:i/>
                <w:spacing w:val="-6"/>
              </w:rPr>
              <w:t>all'ascolto e alla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comunicazione</w:t>
            </w:r>
            <w:r w:rsidR="00E83550">
              <w:rPr>
                <w:i/>
              </w:rPr>
              <w:t xml:space="preserve"> </w:t>
            </w:r>
            <w:r>
              <w:rPr>
                <w:i/>
              </w:rPr>
              <w:t>tra</w:t>
            </w:r>
            <w:r>
              <w:rPr>
                <w:i/>
                <w:spacing w:val="-26"/>
              </w:rPr>
              <w:t xml:space="preserve"> </w:t>
            </w:r>
            <w:r>
              <w:t>e</w:t>
            </w:r>
            <w:r>
              <w:rPr>
                <w:spacing w:val="-20"/>
              </w:rPr>
              <w:t xml:space="preserve"> </w:t>
            </w:r>
            <w:r>
              <w:rPr>
                <w:i/>
              </w:rPr>
              <w:t>con</w:t>
            </w:r>
            <w:r w:rsidR="00E83550">
              <w:rPr>
                <w:i/>
              </w:rPr>
              <w:t xml:space="preserve"> </w:t>
            </w:r>
            <w:r>
              <w:rPr>
                <w:i/>
              </w:rPr>
              <w:t>le</w:t>
            </w:r>
            <w:r>
              <w:rPr>
                <w:i/>
                <w:spacing w:val="-21"/>
              </w:rPr>
              <w:t xml:space="preserve"> </w:t>
            </w:r>
            <w:r>
              <w:rPr>
                <w:i/>
              </w:rPr>
              <w:t>persone</w:t>
            </w:r>
          </w:p>
        </w:tc>
      </w:tr>
      <w:tr w:rsidR="00B74BDC" w14:paraId="50CE5CE5" w14:textId="77777777">
        <w:trPr>
          <w:trHeight w:val="753"/>
        </w:trPr>
        <w:tc>
          <w:tcPr>
            <w:tcW w:w="192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9F61C77" w14:textId="77777777" w:rsidR="00B74BDC" w:rsidRDefault="00B74BDC">
            <w:pPr>
              <w:rPr>
                <w:sz w:val="2"/>
                <w:szCs w:val="2"/>
              </w:rPr>
            </w:pPr>
          </w:p>
        </w:tc>
        <w:tc>
          <w:tcPr>
            <w:tcW w:w="6645" w:type="dxa"/>
            <w:tcBorders>
              <w:left w:val="single" w:sz="8" w:space="0" w:color="000000"/>
              <w:right w:val="single" w:sz="8" w:space="0" w:color="000000"/>
            </w:tcBorders>
          </w:tcPr>
          <w:p w14:paraId="21AEFA8B" w14:textId="72F4267D" w:rsidR="00B74BDC" w:rsidRDefault="00EB4AD8">
            <w:pPr>
              <w:pStyle w:val="TableParagraph"/>
              <w:ind w:left="112" w:right="-29"/>
              <w:rPr>
                <w:i/>
              </w:rPr>
            </w:pPr>
            <w:r>
              <w:rPr>
                <w:i/>
                <w:spacing w:val="-6"/>
              </w:rPr>
              <w:t>Ascoltare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  <w:spacing w:val="-5"/>
              </w:rPr>
              <w:t>con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  <w:spacing w:val="-5"/>
              </w:rPr>
              <w:t>atteggiamento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  <w:spacing w:val="-5"/>
              </w:rPr>
              <w:t>positiva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  <w:spacing w:val="-5"/>
              </w:rPr>
              <w:t>e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  <w:spacing w:val="-5"/>
              </w:rPr>
              <w:t>saper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  <w:spacing w:val="-5"/>
              </w:rPr>
              <w:t>comprendere</w:t>
            </w:r>
            <w:r>
              <w:rPr>
                <w:i/>
                <w:spacing w:val="-8"/>
              </w:rPr>
              <w:t xml:space="preserve"> </w:t>
            </w:r>
            <w:proofErr w:type="spellStart"/>
            <w:r w:rsidR="00FF4EE0">
              <w:rPr>
                <w:i/>
                <w:spacing w:val="-5"/>
              </w:rPr>
              <w:t>i</w:t>
            </w:r>
            <w:r>
              <w:rPr>
                <w:i/>
                <w:spacing w:val="-5"/>
              </w:rPr>
              <w:t>I</w:t>
            </w:r>
            <w:proofErr w:type="spellEnd"/>
            <w:r>
              <w:rPr>
                <w:i/>
                <w:spacing w:val="-9"/>
              </w:rPr>
              <w:t xml:space="preserve"> </w:t>
            </w:r>
            <w:r>
              <w:rPr>
                <w:i/>
                <w:spacing w:val="-5"/>
              </w:rPr>
              <w:t>punto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  <w:spacing w:val="-5"/>
              </w:rPr>
              <w:t>di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  <w:spacing w:val="-5"/>
              </w:rPr>
              <w:t>vista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  <w:spacing w:val="-5"/>
              </w:rPr>
              <w:t>del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proprio</w:t>
            </w:r>
            <w:r>
              <w:rPr>
                <w:i/>
                <w:spacing w:val="-22"/>
              </w:rPr>
              <w:t xml:space="preserve"> </w:t>
            </w:r>
            <w:r>
              <w:rPr>
                <w:i/>
              </w:rPr>
              <w:t>interlocutore</w:t>
            </w:r>
          </w:p>
        </w:tc>
      </w:tr>
      <w:tr w:rsidR="00B74BDC" w14:paraId="351FC173" w14:textId="77777777">
        <w:trPr>
          <w:trHeight w:val="979"/>
        </w:trPr>
        <w:tc>
          <w:tcPr>
            <w:tcW w:w="192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7CE9217" w14:textId="77777777" w:rsidR="00B74BDC" w:rsidRDefault="00B74BDC">
            <w:pPr>
              <w:rPr>
                <w:sz w:val="2"/>
                <w:szCs w:val="2"/>
              </w:rPr>
            </w:pPr>
          </w:p>
        </w:tc>
        <w:tc>
          <w:tcPr>
            <w:tcW w:w="6645" w:type="dxa"/>
            <w:tcBorders>
              <w:left w:val="single" w:sz="8" w:space="0" w:color="000000"/>
              <w:right w:val="single" w:sz="8" w:space="0" w:color="000000"/>
            </w:tcBorders>
          </w:tcPr>
          <w:p w14:paraId="6AC7281C" w14:textId="1B75771C" w:rsidR="00B74BDC" w:rsidRDefault="00EB4AD8">
            <w:pPr>
              <w:pStyle w:val="TableParagraph"/>
              <w:spacing w:line="297" w:lineRule="auto"/>
              <w:ind w:left="88"/>
              <w:rPr>
                <w:i/>
              </w:rPr>
            </w:pPr>
            <w:r>
              <w:rPr>
                <w:i/>
                <w:spacing w:val="-8"/>
              </w:rPr>
              <w:t>Assistere</w:t>
            </w:r>
            <w:r>
              <w:rPr>
                <w:i/>
                <w:spacing w:val="-23"/>
              </w:rPr>
              <w:t xml:space="preserve"> </w:t>
            </w:r>
            <w:r>
              <w:rPr>
                <w:i/>
                <w:spacing w:val="-7"/>
              </w:rPr>
              <w:t>e</w:t>
            </w:r>
            <w:r>
              <w:rPr>
                <w:i/>
                <w:spacing w:val="-20"/>
              </w:rPr>
              <w:t xml:space="preserve"> </w:t>
            </w:r>
            <w:r>
              <w:rPr>
                <w:i/>
                <w:spacing w:val="-7"/>
              </w:rPr>
              <w:t>consigliare</w:t>
            </w:r>
            <w:r>
              <w:rPr>
                <w:i/>
                <w:spacing w:val="-21"/>
              </w:rPr>
              <w:t xml:space="preserve"> </w:t>
            </w:r>
            <w:r>
              <w:rPr>
                <w:i/>
                <w:spacing w:val="-7"/>
              </w:rPr>
              <w:t>gli</w:t>
            </w:r>
            <w:r>
              <w:rPr>
                <w:i/>
                <w:spacing w:val="-21"/>
              </w:rPr>
              <w:t xml:space="preserve"> </w:t>
            </w:r>
            <w:r>
              <w:rPr>
                <w:i/>
                <w:spacing w:val="-7"/>
              </w:rPr>
              <w:t>utenti</w:t>
            </w:r>
            <w:r>
              <w:rPr>
                <w:i/>
                <w:spacing w:val="-22"/>
              </w:rPr>
              <w:t xml:space="preserve"> </w:t>
            </w:r>
            <w:r>
              <w:rPr>
                <w:i/>
                <w:spacing w:val="-7"/>
              </w:rPr>
              <w:t>in</w:t>
            </w:r>
            <w:r>
              <w:rPr>
                <w:i/>
                <w:spacing w:val="-24"/>
              </w:rPr>
              <w:t xml:space="preserve"> </w:t>
            </w:r>
            <w:r>
              <w:rPr>
                <w:i/>
                <w:spacing w:val="-7"/>
              </w:rPr>
              <w:t>relazione</w:t>
            </w:r>
            <w:r>
              <w:rPr>
                <w:i/>
                <w:spacing w:val="-21"/>
              </w:rPr>
              <w:t xml:space="preserve"> </w:t>
            </w:r>
            <w:r>
              <w:rPr>
                <w:i/>
                <w:spacing w:val="-7"/>
              </w:rPr>
              <w:t>all’</w:t>
            </w:r>
            <w:r>
              <w:rPr>
                <w:i/>
                <w:spacing w:val="-20"/>
              </w:rPr>
              <w:t xml:space="preserve"> </w:t>
            </w:r>
            <w:r>
              <w:rPr>
                <w:i/>
                <w:spacing w:val="-7"/>
              </w:rPr>
              <w:t>erogazione</w:t>
            </w:r>
            <w:r>
              <w:rPr>
                <w:i/>
                <w:spacing w:val="-21"/>
              </w:rPr>
              <w:t xml:space="preserve"> </w:t>
            </w:r>
            <w:r>
              <w:rPr>
                <w:i/>
                <w:spacing w:val="-7"/>
              </w:rPr>
              <w:t>dei</w:t>
            </w:r>
            <w:r>
              <w:rPr>
                <w:i/>
                <w:spacing w:val="-21"/>
              </w:rPr>
              <w:t xml:space="preserve"> </w:t>
            </w:r>
            <w:r>
              <w:rPr>
                <w:i/>
                <w:spacing w:val="-7"/>
              </w:rPr>
              <w:t>servizi</w:t>
            </w:r>
            <w:r>
              <w:rPr>
                <w:i/>
                <w:spacing w:val="-19"/>
              </w:rPr>
              <w:t xml:space="preserve"> </w:t>
            </w:r>
            <w:proofErr w:type="gramStart"/>
            <w:r>
              <w:rPr>
                <w:i/>
                <w:spacing w:val="-7"/>
              </w:rPr>
              <w:t>offerti</w:t>
            </w:r>
            <w:r w:rsidR="00FF4EE0">
              <w:rPr>
                <w:i/>
                <w:spacing w:val="-7"/>
              </w:rPr>
              <w:t xml:space="preserve"> 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  <w:spacing w:val="-6"/>
              </w:rPr>
              <w:t>con</w:t>
            </w:r>
            <w:proofErr w:type="gramEnd"/>
            <w:r w:rsidR="00E83550">
              <w:rPr>
                <w:i/>
                <w:spacing w:val="-6"/>
              </w:rPr>
              <w:t xml:space="preserve"> </w:t>
            </w:r>
            <w:r>
              <w:rPr>
                <w:i/>
                <w:spacing w:val="-6"/>
              </w:rPr>
              <w:t>particolare</w:t>
            </w:r>
            <w:r>
              <w:rPr>
                <w:i/>
                <w:spacing w:val="-26"/>
              </w:rPr>
              <w:t xml:space="preserve"> </w:t>
            </w:r>
            <w:r>
              <w:rPr>
                <w:i/>
                <w:spacing w:val="-6"/>
              </w:rPr>
              <w:t>attenzione</w:t>
            </w:r>
            <w:r>
              <w:rPr>
                <w:i/>
                <w:spacing w:val="-26"/>
              </w:rPr>
              <w:t xml:space="preserve"> </w:t>
            </w:r>
            <w:r>
              <w:rPr>
                <w:i/>
                <w:spacing w:val="-6"/>
              </w:rPr>
              <w:t>alle</w:t>
            </w:r>
            <w:r>
              <w:rPr>
                <w:i/>
                <w:spacing w:val="-26"/>
              </w:rPr>
              <w:t xml:space="preserve"> </w:t>
            </w:r>
            <w:r>
              <w:rPr>
                <w:i/>
                <w:spacing w:val="-6"/>
              </w:rPr>
              <w:t>persone</w:t>
            </w:r>
            <w:r>
              <w:rPr>
                <w:i/>
                <w:spacing w:val="-21"/>
              </w:rPr>
              <w:t xml:space="preserve"> </w:t>
            </w:r>
            <w:r>
              <w:rPr>
                <w:i/>
                <w:spacing w:val="-5"/>
              </w:rPr>
              <w:t>con</w:t>
            </w:r>
            <w:r>
              <w:rPr>
                <w:i/>
                <w:spacing w:val="-22"/>
              </w:rPr>
              <w:t xml:space="preserve"> </w:t>
            </w:r>
            <w:r>
              <w:rPr>
                <w:i/>
                <w:spacing w:val="-5"/>
              </w:rPr>
              <w:t>disabilità</w:t>
            </w:r>
            <w:r>
              <w:rPr>
                <w:i/>
                <w:spacing w:val="-24"/>
              </w:rPr>
              <w:t xml:space="preserve"> </w:t>
            </w:r>
            <w:r>
              <w:rPr>
                <w:i/>
                <w:spacing w:val="-5"/>
              </w:rPr>
              <w:t>e</w:t>
            </w:r>
            <w:r>
              <w:rPr>
                <w:i/>
                <w:spacing w:val="-21"/>
              </w:rPr>
              <w:t xml:space="preserve"> </w:t>
            </w:r>
            <w:r>
              <w:rPr>
                <w:i/>
                <w:spacing w:val="-5"/>
              </w:rPr>
              <w:t>che</w:t>
            </w:r>
          </w:p>
          <w:p w14:paraId="755ABD5E" w14:textId="77777777" w:rsidR="00B74BDC" w:rsidRDefault="00E83550">
            <w:pPr>
              <w:pStyle w:val="TableParagraph"/>
              <w:spacing w:before="82" w:line="250" w:lineRule="exact"/>
              <w:ind w:left="88"/>
              <w:rPr>
                <w:i/>
              </w:rPr>
            </w:pPr>
            <w:r>
              <w:rPr>
                <w:i/>
                <w:spacing w:val="-6"/>
              </w:rPr>
              <w:t>h</w:t>
            </w:r>
            <w:r w:rsidR="00EB4AD8">
              <w:rPr>
                <w:i/>
                <w:spacing w:val="-6"/>
              </w:rPr>
              <w:t>anno</w:t>
            </w:r>
            <w:r>
              <w:rPr>
                <w:i/>
                <w:spacing w:val="-6"/>
              </w:rPr>
              <w:t xml:space="preserve"> </w:t>
            </w:r>
            <w:r w:rsidR="00EB4AD8">
              <w:rPr>
                <w:i/>
                <w:spacing w:val="-6"/>
              </w:rPr>
              <w:t>difficoltà</w:t>
            </w:r>
            <w:r w:rsidR="00EB4AD8">
              <w:rPr>
                <w:i/>
                <w:spacing w:val="-24"/>
              </w:rPr>
              <w:t xml:space="preserve"> </w:t>
            </w:r>
            <w:r w:rsidR="00EB4AD8">
              <w:rPr>
                <w:i/>
                <w:spacing w:val="-6"/>
              </w:rPr>
              <w:t>ad</w:t>
            </w:r>
            <w:r w:rsidR="00EB4AD8">
              <w:rPr>
                <w:i/>
                <w:spacing w:val="-27"/>
              </w:rPr>
              <w:t xml:space="preserve"> </w:t>
            </w:r>
            <w:r w:rsidR="00EB4AD8">
              <w:rPr>
                <w:i/>
                <w:spacing w:val="-6"/>
              </w:rPr>
              <w:t>esprimersi</w:t>
            </w:r>
            <w:r w:rsidR="00EB4AD8">
              <w:rPr>
                <w:i/>
                <w:spacing w:val="-26"/>
              </w:rPr>
              <w:t xml:space="preserve"> </w:t>
            </w:r>
            <w:r w:rsidR="00EB4AD8">
              <w:rPr>
                <w:i/>
                <w:spacing w:val="-5"/>
              </w:rPr>
              <w:t>in</w:t>
            </w:r>
            <w:r w:rsidR="00EB4AD8">
              <w:rPr>
                <w:i/>
                <w:spacing w:val="-23"/>
              </w:rPr>
              <w:t xml:space="preserve"> </w:t>
            </w:r>
            <w:r w:rsidR="00EB4AD8">
              <w:rPr>
                <w:i/>
                <w:spacing w:val="-5"/>
              </w:rPr>
              <w:t>lingua</w:t>
            </w:r>
            <w:r w:rsidR="00EB4AD8">
              <w:rPr>
                <w:i/>
                <w:spacing w:val="-26"/>
              </w:rPr>
              <w:t xml:space="preserve"> </w:t>
            </w:r>
            <w:r w:rsidR="00EB4AD8">
              <w:rPr>
                <w:i/>
                <w:spacing w:val="-5"/>
              </w:rPr>
              <w:t>italiana</w:t>
            </w:r>
          </w:p>
        </w:tc>
      </w:tr>
      <w:tr w:rsidR="00B74BDC" w14:paraId="671777ED" w14:textId="77777777">
        <w:trPr>
          <w:trHeight w:val="751"/>
        </w:trPr>
        <w:tc>
          <w:tcPr>
            <w:tcW w:w="192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E4D2DD3" w14:textId="77777777" w:rsidR="00B74BDC" w:rsidRDefault="00B74BDC">
            <w:pPr>
              <w:rPr>
                <w:sz w:val="2"/>
                <w:szCs w:val="2"/>
              </w:rPr>
            </w:pPr>
          </w:p>
        </w:tc>
        <w:tc>
          <w:tcPr>
            <w:tcW w:w="6645" w:type="dxa"/>
            <w:tcBorders>
              <w:left w:val="single" w:sz="8" w:space="0" w:color="000000"/>
              <w:right w:val="single" w:sz="8" w:space="0" w:color="000000"/>
            </w:tcBorders>
          </w:tcPr>
          <w:p w14:paraId="11E3B15A" w14:textId="04671DA8" w:rsidR="00B74BDC" w:rsidRDefault="00EB4AD8">
            <w:pPr>
              <w:pStyle w:val="TableParagraph"/>
              <w:spacing w:line="297" w:lineRule="auto"/>
              <w:ind w:left="88"/>
              <w:rPr>
                <w:i/>
              </w:rPr>
            </w:pPr>
            <w:r>
              <w:rPr>
                <w:i/>
                <w:spacing w:val="-3"/>
              </w:rPr>
              <w:t>Tener</w:t>
            </w:r>
            <w:r w:rsidR="00E83550">
              <w:rPr>
                <w:i/>
                <w:spacing w:val="-3"/>
              </w:rPr>
              <w:t xml:space="preserve"> </w:t>
            </w:r>
            <w:r>
              <w:rPr>
                <w:i/>
                <w:spacing w:val="-3"/>
              </w:rPr>
              <w:t>conto</w:t>
            </w:r>
            <w:r w:rsidR="00E83550">
              <w:rPr>
                <w:i/>
                <w:spacing w:val="-3"/>
              </w:rPr>
              <w:t xml:space="preserve"> </w:t>
            </w:r>
            <w:proofErr w:type="gramStart"/>
            <w:r>
              <w:rPr>
                <w:i/>
                <w:spacing w:val="-3"/>
              </w:rPr>
              <w:t>dei</w:t>
            </w:r>
            <w:r w:rsidR="00E83550">
              <w:rPr>
                <w:i/>
                <w:spacing w:val="-3"/>
              </w:rPr>
              <w:t xml:space="preserve">  </w:t>
            </w:r>
            <w:r>
              <w:rPr>
                <w:i/>
                <w:spacing w:val="-3"/>
              </w:rPr>
              <w:t>reclami</w:t>
            </w:r>
            <w:proofErr w:type="gramEnd"/>
            <w:r w:rsidR="00E83550">
              <w:rPr>
                <w:i/>
                <w:spacing w:val="-3"/>
              </w:rPr>
              <w:t xml:space="preserve"> </w:t>
            </w:r>
            <w:r>
              <w:rPr>
                <w:i/>
                <w:spacing w:val="-3"/>
              </w:rPr>
              <w:t>e</w:t>
            </w:r>
            <w:r w:rsidR="00E83550">
              <w:rPr>
                <w:i/>
                <w:spacing w:val="-3"/>
              </w:rPr>
              <w:t xml:space="preserve"> </w:t>
            </w:r>
            <w:r>
              <w:rPr>
                <w:i/>
                <w:spacing w:val="-3"/>
              </w:rPr>
              <w:t>dei</w:t>
            </w:r>
            <w:r w:rsidR="00E83550">
              <w:rPr>
                <w:i/>
                <w:spacing w:val="-3"/>
              </w:rPr>
              <w:t xml:space="preserve">  </w:t>
            </w:r>
            <w:r>
              <w:rPr>
                <w:i/>
                <w:spacing w:val="-3"/>
              </w:rPr>
              <w:t>problemi</w:t>
            </w:r>
            <w:r w:rsidR="00E83550">
              <w:rPr>
                <w:i/>
                <w:spacing w:val="-3"/>
              </w:rPr>
              <w:t xml:space="preserve"> </w:t>
            </w:r>
            <w:r>
              <w:rPr>
                <w:i/>
                <w:spacing w:val="-3"/>
              </w:rPr>
              <w:t>sollevati</w:t>
            </w:r>
            <w:r>
              <w:rPr>
                <w:i/>
                <w:spacing w:val="-28"/>
              </w:rPr>
              <w:t xml:space="preserve"> </w:t>
            </w:r>
            <w:r>
              <w:rPr>
                <w:i/>
                <w:spacing w:val="-3"/>
              </w:rPr>
              <w:t>dai</w:t>
            </w:r>
            <w:r>
              <w:rPr>
                <w:i/>
                <w:spacing w:val="-26"/>
              </w:rPr>
              <w:t xml:space="preserve"> </w:t>
            </w:r>
            <w:r>
              <w:rPr>
                <w:i/>
                <w:spacing w:val="-3"/>
              </w:rPr>
              <w:t>cittadini</w:t>
            </w:r>
            <w:r>
              <w:rPr>
                <w:i/>
                <w:spacing w:val="-30"/>
              </w:rPr>
              <w:t xml:space="preserve"> </w:t>
            </w:r>
            <w:r>
              <w:rPr>
                <w:i/>
                <w:spacing w:val="-3"/>
              </w:rPr>
              <w:t>e</w:t>
            </w:r>
            <w:r w:rsidR="00E83550">
              <w:rPr>
                <w:i/>
                <w:spacing w:val="-3"/>
              </w:rPr>
              <w:t xml:space="preserve"> </w:t>
            </w:r>
            <w:r>
              <w:rPr>
                <w:i/>
                <w:spacing w:val="-3"/>
              </w:rPr>
              <w:t>verificare</w:t>
            </w:r>
            <w:r>
              <w:rPr>
                <w:i/>
                <w:spacing w:val="-26"/>
              </w:rPr>
              <w:t xml:space="preserve"> </w:t>
            </w:r>
            <w:r>
              <w:rPr>
                <w:i/>
                <w:spacing w:val="-2"/>
              </w:rPr>
              <w:t>di</w:t>
            </w:r>
            <w:r>
              <w:rPr>
                <w:i/>
                <w:spacing w:val="-26"/>
              </w:rPr>
              <w:t xml:space="preserve"> </w:t>
            </w:r>
            <w:r>
              <w:rPr>
                <w:i/>
                <w:spacing w:val="-2"/>
              </w:rPr>
              <w:t>aver</w:t>
            </w:r>
            <w:r>
              <w:rPr>
                <w:i/>
                <w:spacing w:val="-52"/>
              </w:rPr>
              <w:t xml:space="preserve"> </w:t>
            </w:r>
            <w:r w:rsidR="00FF4EE0">
              <w:rPr>
                <w:i/>
                <w:spacing w:val="-52"/>
              </w:rPr>
              <w:t xml:space="preserve"> </w:t>
            </w:r>
            <w:r>
              <w:rPr>
                <w:i/>
                <w:spacing w:val="-5"/>
              </w:rPr>
              <w:t>compresa</w:t>
            </w:r>
            <w:r w:rsidR="00E83550">
              <w:rPr>
                <w:i/>
                <w:spacing w:val="-5"/>
              </w:rPr>
              <w:t xml:space="preserve"> </w:t>
            </w:r>
            <w:r>
              <w:rPr>
                <w:i/>
                <w:spacing w:val="-5"/>
              </w:rPr>
              <w:t>con</w:t>
            </w:r>
            <w:r w:rsidR="00E83550">
              <w:rPr>
                <w:i/>
                <w:spacing w:val="-5"/>
              </w:rPr>
              <w:t xml:space="preserve"> </w:t>
            </w:r>
            <w:r>
              <w:rPr>
                <w:i/>
                <w:spacing w:val="-5"/>
              </w:rPr>
              <w:t>chiarezza</w:t>
            </w:r>
            <w:r>
              <w:rPr>
                <w:i/>
                <w:spacing w:val="-27"/>
              </w:rPr>
              <w:t xml:space="preserve"> </w:t>
            </w:r>
            <w:r>
              <w:rPr>
                <w:i/>
                <w:spacing w:val="-4"/>
              </w:rPr>
              <w:t>le</w:t>
            </w:r>
            <w:r>
              <w:rPr>
                <w:i/>
                <w:spacing w:val="-26"/>
              </w:rPr>
              <w:t xml:space="preserve"> </w:t>
            </w:r>
            <w:r>
              <w:rPr>
                <w:i/>
                <w:spacing w:val="-4"/>
              </w:rPr>
              <w:t>richieste</w:t>
            </w:r>
            <w:r>
              <w:rPr>
                <w:i/>
                <w:spacing w:val="-23"/>
              </w:rPr>
              <w:t xml:space="preserve"> </w:t>
            </w:r>
            <w:r w:rsidR="00E83550">
              <w:rPr>
                <w:i/>
                <w:spacing w:val="-4"/>
              </w:rPr>
              <w:t xml:space="preserve">o </w:t>
            </w:r>
            <w:r>
              <w:rPr>
                <w:i/>
                <w:spacing w:val="-4"/>
              </w:rPr>
              <w:t>segnalazioni</w:t>
            </w:r>
            <w:r>
              <w:rPr>
                <w:i/>
                <w:spacing w:val="-22"/>
              </w:rPr>
              <w:t xml:space="preserve"> </w:t>
            </w:r>
            <w:r>
              <w:rPr>
                <w:i/>
                <w:spacing w:val="-4"/>
              </w:rPr>
              <w:t>ricevute</w:t>
            </w:r>
          </w:p>
        </w:tc>
      </w:tr>
    </w:tbl>
    <w:p w14:paraId="0A609BB6" w14:textId="77777777" w:rsidR="00B74BDC" w:rsidRDefault="00B74BDC">
      <w:pPr>
        <w:pStyle w:val="Corpotesto"/>
        <w:ind w:left="0"/>
        <w:jc w:val="left"/>
        <w:rPr>
          <w:sz w:val="20"/>
        </w:rPr>
      </w:pPr>
    </w:p>
    <w:p w14:paraId="37425C13" w14:textId="77777777" w:rsidR="00B74BDC" w:rsidRDefault="00B74BDC">
      <w:pPr>
        <w:pStyle w:val="Corpotesto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8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5776"/>
      </w:tblGrid>
      <w:tr w:rsidR="00B74BDC" w14:paraId="01F8DB4B" w14:textId="77777777">
        <w:trPr>
          <w:trHeight w:val="520"/>
        </w:trPr>
        <w:tc>
          <w:tcPr>
            <w:tcW w:w="2624" w:type="dxa"/>
          </w:tcPr>
          <w:p w14:paraId="07D31F45" w14:textId="77777777" w:rsidR="00B74BDC" w:rsidRDefault="00EB4AD8">
            <w:pPr>
              <w:pStyle w:val="TableParagraph"/>
              <w:spacing w:before="123"/>
              <w:ind w:left="57"/>
              <w:rPr>
                <w:i/>
              </w:rPr>
            </w:pPr>
            <w:r>
              <w:rPr>
                <w:i/>
              </w:rPr>
              <w:t>PRINCIPIO</w:t>
            </w:r>
          </w:p>
        </w:tc>
        <w:tc>
          <w:tcPr>
            <w:tcW w:w="5776" w:type="dxa"/>
          </w:tcPr>
          <w:p w14:paraId="49634FCA" w14:textId="77777777" w:rsidR="00B74BDC" w:rsidRDefault="00EB4AD8">
            <w:pPr>
              <w:pStyle w:val="TableParagraph"/>
              <w:spacing w:line="252" w:lineRule="exact"/>
              <w:ind w:left="138" w:right="4535" w:firstLine="405"/>
              <w:rPr>
                <w:i/>
              </w:rPr>
            </w:pPr>
            <w:r>
              <w:rPr>
                <w:i/>
                <w:spacing w:val="-6"/>
              </w:rPr>
              <w:t>AZIONI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  <w:spacing w:val="-6"/>
              </w:rPr>
              <w:t>CONCRETE</w:t>
            </w:r>
          </w:p>
        </w:tc>
      </w:tr>
      <w:tr w:rsidR="00B74BDC" w14:paraId="7704050E" w14:textId="77777777">
        <w:trPr>
          <w:trHeight w:val="940"/>
        </w:trPr>
        <w:tc>
          <w:tcPr>
            <w:tcW w:w="2624" w:type="dxa"/>
            <w:vMerge w:val="restart"/>
          </w:tcPr>
          <w:p w14:paraId="430176BB" w14:textId="77777777" w:rsidR="00B74BDC" w:rsidRDefault="00B74BDC">
            <w:pPr>
              <w:pStyle w:val="TableParagraph"/>
              <w:rPr>
                <w:sz w:val="24"/>
              </w:rPr>
            </w:pPr>
          </w:p>
          <w:p w14:paraId="2A34BD67" w14:textId="77777777" w:rsidR="00B74BDC" w:rsidRDefault="00B74BDC">
            <w:pPr>
              <w:pStyle w:val="TableParagraph"/>
              <w:rPr>
                <w:sz w:val="24"/>
              </w:rPr>
            </w:pPr>
          </w:p>
          <w:p w14:paraId="4452DE40" w14:textId="77777777" w:rsidR="00B74BDC" w:rsidRDefault="00B74BDC">
            <w:pPr>
              <w:pStyle w:val="TableParagraph"/>
              <w:rPr>
                <w:sz w:val="24"/>
              </w:rPr>
            </w:pPr>
          </w:p>
          <w:p w14:paraId="3A25222E" w14:textId="77777777" w:rsidR="00B74BDC" w:rsidRDefault="00B74BDC">
            <w:pPr>
              <w:pStyle w:val="TableParagraph"/>
              <w:spacing w:before="1"/>
              <w:rPr>
                <w:sz w:val="21"/>
              </w:rPr>
            </w:pPr>
          </w:p>
          <w:p w14:paraId="3D9D0BE3" w14:textId="77777777" w:rsidR="00B74BDC" w:rsidRDefault="00EB4AD8">
            <w:pPr>
              <w:pStyle w:val="TableParagraph"/>
              <w:spacing w:before="1"/>
              <w:ind w:left="57"/>
              <w:rPr>
                <w:i/>
              </w:rPr>
            </w:pPr>
            <w:r>
              <w:rPr>
                <w:i/>
              </w:rPr>
              <w:t>TRASPARENZA</w:t>
            </w:r>
          </w:p>
        </w:tc>
        <w:tc>
          <w:tcPr>
            <w:tcW w:w="5776" w:type="dxa"/>
          </w:tcPr>
          <w:p w14:paraId="4CDDE0C0" w14:textId="77777777" w:rsidR="00B74BDC" w:rsidRDefault="00EB4AD8">
            <w:pPr>
              <w:pStyle w:val="TableParagraph"/>
              <w:spacing w:line="271" w:lineRule="auto"/>
              <w:ind w:left="2" w:right="528" w:firstLine="108"/>
              <w:rPr>
                <w:i/>
              </w:rPr>
            </w:pPr>
            <w:r>
              <w:rPr>
                <w:i/>
                <w:spacing w:val="-6"/>
              </w:rPr>
              <w:t xml:space="preserve">Agire sempre con onestà ed evitare </w:t>
            </w:r>
            <w:r>
              <w:rPr>
                <w:i/>
                <w:spacing w:val="-5"/>
              </w:rPr>
              <w:t>comportamenti che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5"/>
              </w:rPr>
              <w:t>possano</w:t>
            </w:r>
            <w:r>
              <w:rPr>
                <w:i/>
                <w:spacing w:val="-22"/>
              </w:rPr>
              <w:t xml:space="preserve"> </w:t>
            </w:r>
            <w:r>
              <w:rPr>
                <w:i/>
                <w:spacing w:val="-5"/>
              </w:rPr>
              <w:t>ledere</w:t>
            </w:r>
            <w:r>
              <w:rPr>
                <w:i/>
                <w:spacing w:val="-23"/>
              </w:rPr>
              <w:t xml:space="preserve"> </w:t>
            </w:r>
            <w:r>
              <w:rPr>
                <w:i/>
                <w:spacing w:val="-5"/>
              </w:rPr>
              <w:t>l'immagine</w:t>
            </w:r>
            <w:r>
              <w:rPr>
                <w:i/>
                <w:spacing w:val="-19"/>
              </w:rPr>
              <w:t xml:space="preserve"> </w:t>
            </w:r>
            <w:r>
              <w:rPr>
                <w:i/>
                <w:spacing w:val="-4"/>
              </w:rPr>
              <w:t>del</w:t>
            </w:r>
            <w:r>
              <w:rPr>
                <w:i/>
                <w:spacing w:val="-17"/>
              </w:rPr>
              <w:t xml:space="preserve"> </w:t>
            </w:r>
            <w:r>
              <w:rPr>
                <w:i/>
                <w:spacing w:val="-4"/>
              </w:rPr>
              <w:t>comune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  <w:spacing w:val="-4"/>
              </w:rPr>
              <w:t>o</w:t>
            </w:r>
            <w:r>
              <w:rPr>
                <w:i/>
                <w:spacing w:val="-16"/>
              </w:rPr>
              <w:t xml:space="preserve"> </w:t>
            </w:r>
            <w:r>
              <w:rPr>
                <w:i/>
                <w:spacing w:val="-4"/>
              </w:rPr>
              <w:t>essere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  <w:spacing w:val="-4"/>
              </w:rPr>
              <w:t>in</w:t>
            </w:r>
            <w:r>
              <w:rPr>
                <w:i/>
                <w:spacing w:val="-15"/>
              </w:rPr>
              <w:t xml:space="preserve"> </w:t>
            </w:r>
            <w:r>
              <w:rPr>
                <w:i/>
                <w:spacing w:val="-4"/>
              </w:rPr>
              <w:t>contrasto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con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li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proprio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ruolo</w:t>
            </w:r>
          </w:p>
        </w:tc>
      </w:tr>
      <w:tr w:rsidR="00B74BDC" w14:paraId="7729F04B" w14:textId="77777777">
        <w:trPr>
          <w:trHeight w:val="936"/>
        </w:trPr>
        <w:tc>
          <w:tcPr>
            <w:tcW w:w="2624" w:type="dxa"/>
            <w:vMerge/>
            <w:tcBorders>
              <w:top w:val="nil"/>
            </w:tcBorders>
          </w:tcPr>
          <w:p w14:paraId="7042EC15" w14:textId="77777777" w:rsidR="00B74BDC" w:rsidRDefault="00B74BDC">
            <w:pPr>
              <w:rPr>
                <w:sz w:val="2"/>
                <w:szCs w:val="2"/>
              </w:rPr>
            </w:pPr>
          </w:p>
        </w:tc>
        <w:tc>
          <w:tcPr>
            <w:tcW w:w="5776" w:type="dxa"/>
          </w:tcPr>
          <w:p w14:paraId="5267E786" w14:textId="77777777" w:rsidR="00B74BDC" w:rsidRDefault="00EB4AD8">
            <w:pPr>
              <w:pStyle w:val="TableParagraph"/>
              <w:ind w:left="2"/>
              <w:rPr>
                <w:i/>
              </w:rPr>
            </w:pPr>
            <w:r>
              <w:rPr>
                <w:i/>
                <w:spacing w:val="-4"/>
              </w:rPr>
              <w:t>Garantire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  <w:spacing w:val="-4"/>
              </w:rPr>
              <w:t>che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  <w:spacing w:val="-4"/>
              </w:rPr>
              <w:t>il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  <w:spacing w:val="-4"/>
              </w:rPr>
              <w:t>processo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  <w:spacing w:val="-3"/>
              </w:rPr>
              <w:t>decisionale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  <w:spacing w:val="-3"/>
              </w:rPr>
              <w:t>e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  <w:spacing w:val="-3"/>
              </w:rPr>
              <w:t>le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  <w:spacing w:val="-3"/>
              </w:rPr>
              <w:t>relative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  <w:spacing w:val="-3"/>
              </w:rPr>
              <w:t>decisioni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  <w:spacing w:val="-3"/>
              </w:rPr>
              <w:t>assunte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 xml:space="preserve">siano oggettive, Imparziali </w:t>
            </w:r>
            <w:r>
              <w:t xml:space="preserve">e </w:t>
            </w:r>
            <w:r>
              <w:rPr>
                <w:i/>
              </w:rPr>
              <w:t>nel rispetto dei più elevati valori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etici</w:t>
            </w:r>
          </w:p>
        </w:tc>
      </w:tr>
      <w:tr w:rsidR="00B74BDC" w14:paraId="4B326094" w14:textId="77777777">
        <w:trPr>
          <w:trHeight w:val="693"/>
        </w:trPr>
        <w:tc>
          <w:tcPr>
            <w:tcW w:w="2624" w:type="dxa"/>
            <w:vMerge/>
            <w:tcBorders>
              <w:top w:val="nil"/>
            </w:tcBorders>
          </w:tcPr>
          <w:p w14:paraId="1EF46DAD" w14:textId="77777777" w:rsidR="00B74BDC" w:rsidRDefault="00B74BDC">
            <w:pPr>
              <w:rPr>
                <w:sz w:val="2"/>
                <w:szCs w:val="2"/>
              </w:rPr>
            </w:pPr>
          </w:p>
        </w:tc>
        <w:tc>
          <w:tcPr>
            <w:tcW w:w="5776" w:type="dxa"/>
          </w:tcPr>
          <w:p w14:paraId="22204637" w14:textId="5160124B" w:rsidR="00B74BDC" w:rsidRDefault="00EB4AD8">
            <w:pPr>
              <w:pStyle w:val="TableParagraph"/>
              <w:ind w:left="2" w:firstLine="72"/>
              <w:rPr>
                <w:i/>
              </w:rPr>
            </w:pPr>
            <w:r>
              <w:rPr>
                <w:i/>
                <w:spacing w:val="-2"/>
              </w:rPr>
              <w:t>co</w:t>
            </w:r>
            <w:r w:rsidR="00FF4EE0">
              <w:rPr>
                <w:i/>
                <w:spacing w:val="-2"/>
              </w:rPr>
              <w:t>ntrastare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  <w:spacing w:val="-2"/>
              </w:rPr>
              <w:t>ogni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  <w:spacing w:val="-2"/>
              </w:rPr>
              <w:t>comportamento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  <w:spacing w:val="-2"/>
              </w:rPr>
              <w:t>illecito</w:t>
            </w:r>
            <w:r>
              <w:rPr>
                <w:i/>
                <w:spacing w:val="-15"/>
              </w:rPr>
              <w:t xml:space="preserve"> </w:t>
            </w:r>
            <w:r>
              <w:rPr>
                <w:i/>
                <w:spacing w:val="-1"/>
              </w:rPr>
              <w:t>ivi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  <w:spacing w:val="-1"/>
              </w:rPr>
              <w:t>compresi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  <w:spacing w:val="-1"/>
              </w:rPr>
              <w:t>quelli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  <w:spacing w:val="-1"/>
              </w:rPr>
              <w:t>non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coerenti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con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il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presente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Codice</w:t>
            </w:r>
          </w:p>
        </w:tc>
      </w:tr>
      <w:tr w:rsidR="00B74BDC" w14:paraId="03A433EE" w14:textId="77777777">
        <w:trPr>
          <w:trHeight w:val="484"/>
        </w:trPr>
        <w:tc>
          <w:tcPr>
            <w:tcW w:w="2624" w:type="dxa"/>
            <w:vMerge/>
            <w:tcBorders>
              <w:top w:val="nil"/>
            </w:tcBorders>
          </w:tcPr>
          <w:p w14:paraId="66AFFB3C" w14:textId="77777777" w:rsidR="00B74BDC" w:rsidRDefault="00B74BDC">
            <w:pPr>
              <w:rPr>
                <w:sz w:val="2"/>
                <w:szCs w:val="2"/>
              </w:rPr>
            </w:pPr>
          </w:p>
        </w:tc>
        <w:tc>
          <w:tcPr>
            <w:tcW w:w="5776" w:type="dxa"/>
          </w:tcPr>
          <w:p w14:paraId="0846151A" w14:textId="77777777" w:rsidR="00B74BDC" w:rsidRDefault="00EB4AD8">
            <w:pPr>
              <w:pStyle w:val="TableParagraph"/>
              <w:spacing w:before="4" w:line="230" w:lineRule="exact"/>
              <w:ind w:left="2" w:right="528"/>
              <w:rPr>
                <w:i/>
              </w:rPr>
            </w:pPr>
            <w:r>
              <w:rPr>
                <w:i/>
                <w:spacing w:val="-3"/>
              </w:rPr>
              <w:t>Comunicare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  <w:spacing w:val="-3"/>
              </w:rPr>
              <w:t>preventivamente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  <w:spacing w:val="-2"/>
              </w:rPr>
              <w:t>ogni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  <w:spacing w:val="-2"/>
              </w:rPr>
              <w:t>situazione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2"/>
              </w:rPr>
              <w:t>di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  <w:spacing w:val="-2"/>
              </w:rPr>
              <w:t>conflitto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d'Interesse</w:t>
            </w:r>
          </w:p>
        </w:tc>
      </w:tr>
    </w:tbl>
    <w:p w14:paraId="4D68EEC0" w14:textId="77777777" w:rsidR="00B74BDC" w:rsidRDefault="00B74BDC">
      <w:pPr>
        <w:spacing w:line="230" w:lineRule="exact"/>
        <w:sectPr w:rsidR="00B74BDC">
          <w:pgSz w:w="11930" w:h="16860"/>
          <w:pgMar w:top="1600" w:right="1460" w:bottom="280" w:left="1620" w:header="720" w:footer="720" w:gutter="0"/>
          <w:cols w:space="720"/>
        </w:sectPr>
      </w:pPr>
    </w:p>
    <w:p w14:paraId="4D9C2BEB" w14:textId="77777777" w:rsidR="00B74BDC" w:rsidRDefault="00B74BDC">
      <w:pPr>
        <w:pStyle w:val="Corpotesto"/>
        <w:ind w:left="0"/>
        <w:jc w:val="left"/>
        <w:rPr>
          <w:sz w:val="20"/>
        </w:rPr>
      </w:pPr>
    </w:p>
    <w:p w14:paraId="7B4DACFC" w14:textId="77777777" w:rsidR="00B74BDC" w:rsidRDefault="00B74BDC">
      <w:pPr>
        <w:pStyle w:val="Corpotesto"/>
        <w:spacing w:before="11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5777"/>
      </w:tblGrid>
      <w:tr w:rsidR="00B74BDC" w14:paraId="270F43E2" w14:textId="77777777">
        <w:trPr>
          <w:trHeight w:val="338"/>
        </w:trPr>
        <w:tc>
          <w:tcPr>
            <w:tcW w:w="2621" w:type="dxa"/>
          </w:tcPr>
          <w:p w14:paraId="6DF23ED9" w14:textId="77777777" w:rsidR="00B74BDC" w:rsidRDefault="00EB4AD8">
            <w:pPr>
              <w:pStyle w:val="TableParagraph"/>
              <w:spacing w:before="37"/>
              <w:ind w:left="62"/>
              <w:rPr>
                <w:i/>
              </w:rPr>
            </w:pPr>
            <w:r>
              <w:rPr>
                <w:i/>
              </w:rPr>
              <w:t>PRINCIPIO</w:t>
            </w:r>
          </w:p>
        </w:tc>
        <w:tc>
          <w:tcPr>
            <w:tcW w:w="5777" w:type="dxa"/>
          </w:tcPr>
          <w:p w14:paraId="0161FC0E" w14:textId="77777777" w:rsidR="00B74BDC" w:rsidRDefault="00EB4AD8">
            <w:pPr>
              <w:pStyle w:val="TableParagraph"/>
              <w:spacing w:before="37"/>
              <w:ind w:left="1440"/>
              <w:rPr>
                <w:i/>
              </w:rPr>
            </w:pPr>
            <w:r>
              <w:rPr>
                <w:i/>
                <w:spacing w:val="-4"/>
              </w:rPr>
              <w:t>AZIONI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  <w:spacing w:val="-4"/>
              </w:rPr>
              <w:t>CONCRETE</w:t>
            </w:r>
          </w:p>
        </w:tc>
      </w:tr>
      <w:tr w:rsidR="00B74BDC" w14:paraId="30F402D0" w14:textId="77777777">
        <w:trPr>
          <w:trHeight w:val="736"/>
        </w:trPr>
        <w:tc>
          <w:tcPr>
            <w:tcW w:w="2621" w:type="dxa"/>
            <w:vMerge w:val="restart"/>
          </w:tcPr>
          <w:p w14:paraId="0FAC01AF" w14:textId="77777777" w:rsidR="00B74BDC" w:rsidRDefault="00B74BDC">
            <w:pPr>
              <w:pStyle w:val="TableParagraph"/>
              <w:rPr>
                <w:sz w:val="24"/>
              </w:rPr>
            </w:pPr>
          </w:p>
          <w:p w14:paraId="54C9479D" w14:textId="77777777" w:rsidR="00B74BDC" w:rsidRDefault="00B74BDC">
            <w:pPr>
              <w:pStyle w:val="TableParagraph"/>
              <w:rPr>
                <w:sz w:val="24"/>
              </w:rPr>
            </w:pPr>
          </w:p>
          <w:p w14:paraId="48CD3A99" w14:textId="77777777" w:rsidR="00B74BDC" w:rsidRDefault="00B74BDC">
            <w:pPr>
              <w:pStyle w:val="TableParagraph"/>
              <w:rPr>
                <w:sz w:val="24"/>
              </w:rPr>
            </w:pPr>
          </w:p>
          <w:p w14:paraId="044DD89A" w14:textId="77777777" w:rsidR="00B74BDC" w:rsidRDefault="00B74BDC">
            <w:pPr>
              <w:pStyle w:val="TableParagraph"/>
              <w:rPr>
                <w:sz w:val="24"/>
              </w:rPr>
            </w:pPr>
          </w:p>
          <w:p w14:paraId="397B3754" w14:textId="77777777" w:rsidR="00B74BDC" w:rsidRDefault="00B74BDC">
            <w:pPr>
              <w:pStyle w:val="TableParagraph"/>
              <w:spacing w:before="9"/>
              <w:rPr>
                <w:sz w:val="31"/>
              </w:rPr>
            </w:pPr>
          </w:p>
          <w:p w14:paraId="470671E0" w14:textId="77777777" w:rsidR="00B74BDC" w:rsidRDefault="00EB4AD8">
            <w:pPr>
              <w:pStyle w:val="TableParagraph"/>
              <w:ind w:left="62" w:right="1191"/>
              <w:rPr>
                <w:i/>
              </w:rPr>
            </w:pPr>
            <w:r>
              <w:rPr>
                <w:i/>
                <w:spacing w:val="-10"/>
              </w:rPr>
              <w:t xml:space="preserve">EFFICACIA </w:t>
            </w:r>
            <w:r>
              <w:rPr>
                <w:i/>
                <w:spacing w:val="-9"/>
              </w:rPr>
              <w:t>ED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EFFICIENZA</w:t>
            </w:r>
          </w:p>
        </w:tc>
        <w:tc>
          <w:tcPr>
            <w:tcW w:w="5777" w:type="dxa"/>
          </w:tcPr>
          <w:p w14:paraId="5D4B687A" w14:textId="77777777" w:rsidR="00B74BDC" w:rsidRDefault="00EB4AD8">
            <w:pPr>
              <w:pStyle w:val="TableParagraph"/>
              <w:spacing w:line="314" w:lineRule="auto"/>
              <w:ind w:left="113"/>
              <w:rPr>
                <w:i/>
              </w:rPr>
            </w:pPr>
            <w:r>
              <w:rPr>
                <w:i/>
                <w:spacing w:val="-6"/>
              </w:rPr>
              <w:t>Lavorare</w:t>
            </w:r>
            <w:r w:rsidR="000872A8">
              <w:rPr>
                <w:i/>
                <w:spacing w:val="-6"/>
              </w:rPr>
              <w:t xml:space="preserve"> </w:t>
            </w:r>
            <w:r>
              <w:rPr>
                <w:i/>
                <w:spacing w:val="-6"/>
              </w:rPr>
              <w:t>allo</w:t>
            </w:r>
            <w:r>
              <w:rPr>
                <w:i/>
                <w:spacing w:val="-24"/>
              </w:rPr>
              <w:t xml:space="preserve"> </w:t>
            </w:r>
            <w:r>
              <w:rPr>
                <w:i/>
                <w:spacing w:val="-6"/>
              </w:rPr>
              <w:t>scopo</w:t>
            </w:r>
            <w:r>
              <w:rPr>
                <w:i/>
                <w:spacing w:val="-24"/>
              </w:rPr>
              <w:t xml:space="preserve"> </w:t>
            </w:r>
            <w:r>
              <w:rPr>
                <w:i/>
                <w:spacing w:val="-6"/>
              </w:rPr>
              <w:t>di</w:t>
            </w:r>
            <w:r>
              <w:rPr>
                <w:i/>
                <w:spacing w:val="-21"/>
              </w:rPr>
              <w:t xml:space="preserve"> </w:t>
            </w:r>
            <w:r>
              <w:rPr>
                <w:i/>
                <w:spacing w:val="-6"/>
              </w:rPr>
              <w:t>perseguire</w:t>
            </w:r>
            <w:r>
              <w:rPr>
                <w:i/>
                <w:spacing w:val="-26"/>
              </w:rPr>
              <w:t xml:space="preserve"> </w:t>
            </w:r>
            <w:r>
              <w:rPr>
                <w:i/>
                <w:spacing w:val="-6"/>
              </w:rPr>
              <w:t>i</w:t>
            </w:r>
            <w:r>
              <w:rPr>
                <w:i/>
                <w:spacing w:val="-23"/>
              </w:rPr>
              <w:t xml:space="preserve"> </w:t>
            </w:r>
            <w:r>
              <w:rPr>
                <w:i/>
                <w:spacing w:val="-6"/>
              </w:rPr>
              <w:t>risultati</w:t>
            </w:r>
            <w:r>
              <w:rPr>
                <w:i/>
                <w:spacing w:val="-24"/>
              </w:rPr>
              <w:t xml:space="preserve"> </w:t>
            </w:r>
            <w:r>
              <w:rPr>
                <w:i/>
                <w:spacing w:val="-6"/>
              </w:rPr>
              <w:t>prestabiliti</w:t>
            </w:r>
            <w:r>
              <w:rPr>
                <w:i/>
                <w:spacing w:val="-22"/>
              </w:rPr>
              <w:t xml:space="preserve"> </w:t>
            </w:r>
            <w:r>
              <w:rPr>
                <w:i/>
                <w:spacing w:val="-6"/>
              </w:rPr>
              <w:t>nella</w:t>
            </w:r>
            <w:r>
              <w:rPr>
                <w:i/>
                <w:spacing w:val="-23"/>
              </w:rPr>
              <w:t xml:space="preserve"> </w:t>
            </w:r>
            <w:r>
              <w:rPr>
                <w:i/>
                <w:spacing w:val="-6"/>
              </w:rPr>
              <w:t>fase</w:t>
            </w:r>
            <w:r>
              <w:rPr>
                <w:i/>
                <w:spacing w:val="-21"/>
              </w:rPr>
              <w:t xml:space="preserve"> </w:t>
            </w:r>
            <w:r>
              <w:rPr>
                <w:i/>
                <w:spacing w:val="-5"/>
              </w:rPr>
              <w:t>di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  <w:spacing w:val="-5"/>
              </w:rPr>
              <w:t>pianificazione</w:t>
            </w:r>
            <w:r>
              <w:rPr>
                <w:i/>
                <w:spacing w:val="-21"/>
              </w:rPr>
              <w:t xml:space="preserve"> </w:t>
            </w:r>
            <w:r>
              <w:rPr>
                <w:i/>
                <w:spacing w:val="-5"/>
              </w:rPr>
              <w:t>e</w:t>
            </w:r>
            <w:r>
              <w:rPr>
                <w:i/>
                <w:spacing w:val="-21"/>
              </w:rPr>
              <w:t xml:space="preserve"> </w:t>
            </w:r>
            <w:r>
              <w:rPr>
                <w:i/>
                <w:spacing w:val="-5"/>
              </w:rPr>
              <w:t>programmazione</w:t>
            </w:r>
          </w:p>
        </w:tc>
      </w:tr>
      <w:tr w:rsidR="00B74BDC" w14:paraId="7101C191" w14:textId="77777777">
        <w:trPr>
          <w:trHeight w:val="626"/>
        </w:trPr>
        <w:tc>
          <w:tcPr>
            <w:tcW w:w="2621" w:type="dxa"/>
            <w:vMerge/>
            <w:tcBorders>
              <w:top w:val="nil"/>
            </w:tcBorders>
          </w:tcPr>
          <w:p w14:paraId="1C1CAE05" w14:textId="77777777" w:rsidR="00B74BDC" w:rsidRDefault="00B74BDC">
            <w:pPr>
              <w:rPr>
                <w:sz w:val="2"/>
                <w:szCs w:val="2"/>
              </w:rPr>
            </w:pPr>
          </w:p>
        </w:tc>
        <w:tc>
          <w:tcPr>
            <w:tcW w:w="5777" w:type="dxa"/>
          </w:tcPr>
          <w:p w14:paraId="134CC219" w14:textId="77777777" w:rsidR="00B74BDC" w:rsidRDefault="00EB4AD8">
            <w:pPr>
              <w:pStyle w:val="TableParagraph"/>
              <w:spacing w:line="246" w:lineRule="exact"/>
              <w:ind w:left="91"/>
            </w:pPr>
            <w:r>
              <w:rPr>
                <w:i/>
                <w:spacing w:val="-1"/>
              </w:rPr>
              <w:t>Organizzare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  <w:spacing w:val="-1"/>
              </w:rPr>
              <w:t>il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lavoro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modo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tale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da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gestire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le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priorità</w:t>
            </w:r>
            <w:r>
              <w:rPr>
                <w:i/>
                <w:spacing w:val="-14"/>
              </w:rPr>
              <w:t xml:space="preserve"> </w:t>
            </w:r>
            <w:r>
              <w:t>e</w:t>
            </w:r>
          </w:p>
          <w:p w14:paraId="02BEE91D" w14:textId="77777777" w:rsidR="00B74BDC" w:rsidRDefault="00EB4AD8">
            <w:pPr>
              <w:pStyle w:val="TableParagraph"/>
              <w:spacing w:line="252" w:lineRule="exact"/>
              <w:ind w:left="91"/>
              <w:rPr>
                <w:i/>
              </w:rPr>
            </w:pPr>
            <w:r>
              <w:rPr>
                <w:i/>
                <w:spacing w:val="-1"/>
              </w:rPr>
              <w:t>rispettare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  <w:spacing w:val="-1"/>
              </w:rPr>
              <w:t>le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  <w:spacing w:val="-1"/>
              </w:rPr>
              <w:t>scadenze</w:t>
            </w:r>
          </w:p>
        </w:tc>
      </w:tr>
      <w:tr w:rsidR="00B74BDC" w14:paraId="434CBDD8" w14:textId="77777777">
        <w:trPr>
          <w:trHeight w:val="736"/>
        </w:trPr>
        <w:tc>
          <w:tcPr>
            <w:tcW w:w="2621" w:type="dxa"/>
            <w:vMerge/>
            <w:tcBorders>
              <w:top w:val="nil"/>
            </w:tcBorders>
          </w:tcPr>
          <w:p w14:paraId="6B6BD52E" w14:textId="77777777" w:rsidR="00B74BDC" w:rsidRDefault="00B74BDC">
            <w:pPr>
              <w:rPr>
                <w:sz w:val="2"/>
                <w:szCs w:val="2"/>
              </w:rPr>
            </w:pPr>
          </w:p>
        </w:tc>
        <w:tc>
          <w:tcPr>
            <w:tcW w:w="5777" w:type="dxa"/>
          </w:tcPr>
          <w:p w14:paraId="22DE4012" w14:textId="77777777" w:rsidR="00B74BDC" w:rsidRDefault="00EB4AD8">
            <w:pPr>
              <w:pStyle w:val="TableParagraph"/>
              <w:spacing w:line="321" w:lineRule="auto"/>
              <w:ind w:left="113" w:right="256"/>
              <w:rPr>
                <w:i/>
              </w:rPr>
            </w:pPr>
            <w:r>
              <w:rPr>
                <w:i/>
                <w:spacing w:val="-7"/>
              </w:rPr>
              <w:t>Utilizzare</w:t>
            </w:r>
            <w:r>
              <w:rPr>
                <w:i/>
                <w:spacing w:val="-26"/>
              </w:rPr>
              <w:t xml:space="preserve"> </w:t>
            </w:r>
            <w:r>
              <w:rPr>
                <w:i/>
                <w:spacing w:val="-7"/>
              </w:rPr>
              <w:t>le</w:t>
            </w:r>
            <w:r>
              <w:rPr>
                <w:i/>
                <w:spacing w:val="-25"/>
              </w:rPr>
              <w:t xml:space="preserve"> </w:t>
            </w:r>
            <w:r>
              <w:rPr>
                <w:i/>
                <w:spacing w:val="-7"/>
              </w:rPr>
              <w:t>risorse</w:t>
            </w:r>
            <w:r>
              <w:rPr>
                <w:i/>
                <w:spacing w:val="-23"/>
              </w:rPr>
              <w:t xml:space="preserve"> </w:t>
            </w:r>
            <w:r>
              <w:rPr>
                <w:i/>
                <w:spacing w:val="-7"/>
              </w:rPr>
              <w:t>disponibili</w:t>
            </w:r>
            <w:r>
              <w:rPr>
                <w:i/>
                <w:spacing w:val="-22"/>
              </w:rPr>
              <w:t xml:space="preserve"> </w:t>
            </w:r>
            <w:r>
              <w:rPr>
                <w:i/>
                <w:spacing w:val="-7"/>
              </w:rPr>
              <w:t>per</w:t>
            </w:r>
            <w:r>
              <w:rPr>
                <w:i/>
                <w:spacing w:val="-23"/>
              </w:rPr>
              <w:t xml:space="preserve"> </w:t>
            </w:r>
            <w:r>
              <w:rPr>
                <w:i/>
                <w:spacing w:val="-7"/>
              </w:rPr>
              <w:t>il</w:t>
            </w:r>
            <w:r>
              <w:rPr>
                <w:i/>
                <w:spacing w:val="28"/>
              </w:rPr>
              <w:t xml:space="preserve"> </w:t>
            </w:r>
            <w:r>
              <w:rPr>
                <w:i/>
                <w:spacing w:val="-7"/>
              </w:rPr>
              <w:t>raggiungimento</w:t>
            </w:r>
            <w:r>
              <w:rPr>
                <w:i/>
                <w:spacing w:val="-23"/>
              </w:rPr>
              <w:t xml:space="preserve"> </w:t>
            </w:r>
            <w:r>
              <w:rPr>
                <w:i/>
                <w:spacing w:val="-6"/>
              </w:rPr>
              <w:t>degli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  <w:spacing w:val="-4"/>
              </w:rPr>
              <w:t>obiettivi</w:t>
            </w:r>
            <w:r>
              <w:rPr>
                <w:i/>
                <w:spacing w:val="-23"/>
              </w:rPr>
              <w:t xml:space="preserve"> </w:t>
            </w:r>
            <w:r>
              <w:rPr>
                <w:i/>
                <w:spacing w:val="-4"/>
              </w:rPr>
              <w:t>in</w:t>
            </w:r>
            <w:r>
              <w:rPr>
                <w:i/>
                <w:spacing w:val="-22"/>
              </w:rPr>
              <w:t xml:space="preserve"> </w:t>
            </w:r>
            <w:r>
              <w:rPr>
                <w:i/>
                <w:spacing w:val="-4"/>
              </w:rPr>
              <w:t>modo</w:t>
            </w:r>
            <w:r>
              <w:rPr>
                <w:i/>
                <w:spacing w:val="-22"/>
              </w:rPr>
              <w:t xml:space="preserve"> </w:t>
            </w:r>
            <w:r>
              <w:rPr>
                <w:i/>
                <w:spacing w:val="-4"/>
              </w:rPr>
              <w:t>economicamente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  <w:spacing w:val="-4"/>
              </w:rPr>
              <w:t>più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  <w:spacing w:val="-4"/>
              </w:rPr>
              <w:t>vantaggioso</w:t>
            </w:r>
          </w:p>
        </w:tc>
      </w:tr>
      <w:tr w:rsidR="00B74BDC" w14:paraId="26773A3C" w14:textId="77777777">
        <w:trPr>
          <w:trHeight w:val="732"/>
        </w:trPr>
        <w:tc>
          <w:tcPr>
            <w:tcW w:w="2621" w:type="dxa"/>
            <w:vMerge/>
            <w:tcBorders>
              <w:top w:val="nil"/>
            </w:tcBorders>
          </w:tcPr>
          <w:p w14:paraId="721BCFFF" w14:textId="77777777" w:rsidR="00B74BDC" w:rsidRDefault="00B74BDC">
            <w:pPr>
              <w:rPr>
                <w:sz w:val="2"/>
                <w:szCs w:val="2"/>
              </w:rPr>
            </w:pPr>
          </w:p>
        </w:tc>
        <w:tc>
          <w:tcPr>
            <w:tcW w:w="5777" w:type="dxa"/>
          </w:tcPr>
          <w:p w14:paraId="3007633F" w14:textId="77777777" w:rsidR="00B74BDC" w:rsidRDefault="00EB4AD8">
            <w:pPr>
              <w:pStyle w:val="TableParagraph"/>
              <w:spacing w:line="321" w:lineRule="auto"/>
              <w:ind w:left="113"/>
              <w:rPr>
                <w:i/>
              </w:rPr>
            </w:pPr>
            <w:r>
              <w:rPr>
                <w:i/>
                <w:spacing w:val="-5"/>
              </w:rPr>
              <w:t>Promuovere</w:t>
            </w:r>
            <w:r>
              <w:rPr>
                <w:i/>
                <w:spacing w:val="-17"/>
              </w:rPr>
              <w:t xml:space="preserve"> </w:t>
            </w:r>
            <w:r>
              <w:rPr>
                <w:i/>
                <w:spacing w:val="-4"/>
              </w:rPr>
              <w:t>la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  <w:spacing w:val="-4"/>
              </w:rPr>
              <w:t>cultura</w:t>
            </w:r>
            <w:r>
              <w:rPr>
                <w:i/>
                <w:spacing w:val="-15"/>
              </w:rPr>
              <w:t xml:space="preserve"> </w:t>
            </w:r>
            <w:r>
              <w:rPr>
                <w:i/>
                <w:spacing w:val="-4"/>
              </w:rPr>
              <w:t>del</w:t>
            </w:r>
            <w:r>
              <w:rPr>
                <w:i/>
                <w:spacing w:val="-15"/>
              </w:rPr>
              <w:t xml:space="preserve"> </w:t>
            </w:r>
            <w:r>
              <w:rPr>
                <w:i/>
                <w:spacing w:val="-4"/>
              </w:rPr>
              <w:t>risparmio</w:t>
            </w:r>
            <w:r>
              <w:rPr>
                <w:i/>
                <w:spacing w:val="-17"/>
              </w:rPr>
              <w:t xml:space="preserve"> </w:t>
            </w:r>
            <w:r>
              <w:rPr>
                <w:i/>
                <w:spacing w:val="-4"/>
              </w:rPr>
              <w:t>e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  <w:spacing w:val="-4"/>
              </w:rPr>
              <w:t>della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  <w:spacing w:val="-4"/>
              </w:rPr>
              <w:t>sostenibilità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  <w:spacing w:val="-5"/>
              </w:rPr>
              <w:t>valorizzando</w:t>
            </w:r>
            <w:r>
              <w:rPr>
                <w:i/>
                <w:spacing w:val="-19"/>
              </w:rPr>
              <w:t xml:space="preserve"> </w:t>
            </w:r>
            <w:r>
              <w:rPr>
                <w:i/>
                <w:spacing w:val="-4"/>
              </w:rPr>
              <w:t>i</w:t>
            </w:r>
            <w:r>
              <w:rPr>
                <w:i/>
                <w:spacing w:val="-16"/>
              </w:rPr>
              <w:t xml:space="preserve"> </w:t>
            </w:r>
            <w:r>
              <w:rPr>
                <w:i/>
                <w:spacing w:val="-4"/>
              </w:rPr>
              <w:t>comportamenti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  <w:spacing w:val="-4"/>
              </w:rPr>
              <w:t>virtuosi</w:t>
            </w:r>
          </w:p>
        </w:tc>
      </w:tr>
      <w:tr w:rsidR="00B74BDC" w14:paraId="5C597FF4" w14:textId="77777777">
        <w:trPr>
          <w:trHeight w:val="734"/>
        </w:trPr>
        <w:tc>
          <w:tcPr>
            <w:tcW w:w="2621" w:type="dxa"/>
            <w:vMerge/>
            <w:tcBorders>
              <w:top w:val="nil"/>
            </w:tcBorders>
          </w:tcPr>
          <w:p w14:paraId="4701DB2D" w14:textId="77777777" w:rsidR="00B74BDC" w:rsidRDefault="00B74BDC">
            <w:pPr>
              <w:rPr>
                <w:sz w:val="2"/>
                <w:szCs w:val="2"/>
              </w:rPr>
            </w:pPr>
          </w:p>
        </w:tc>
        <w:tc>
          <w:tcPr>
            <w:tcW w:w="5777" w:type="dxa"/>
          </w:tcPr>
          <w:p w14:paraId="2D421CD9" w14:textId="77777777" w:rsidR="00B74BDC" w:rsidRDefault="00EB4AD8">
            <w:pPr>
              <w:pStyle w:val="TableParagraph"/>
              <w:spacing w:line="312" w:lineRule="auto"/>
              <w:ind w:left="77" w:right="256"/>
              <w:rPr>
                <w:i/>
              </w:rPr>
            </w:pPr>
            <w:r>
              <w:rPr>
                <w:i/>
                <w:spacing w:val="-5"/>
              </w:rPr>
              <w:t>Semplificare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  <w:spacing w:val="-4"/>
              </w:rPr>
              <w:t>e</w:t>
            </w:r>
            <w:r>
              <w:rPr>
                <w:i/>
                <w:spacing w:val="-19"/>
              </w:rPr>
              <w:t xml:space="preserve"> </w:t>
            </w:r>
            <w:r>
              <w:rPr>
                <w:i/>
                <w:spacing w:val="-4"/>
              </w:rPr>
              <w:t>dematerializzare</w:t>
            </w:r>
            <w:r>
              <w:rPr>
                <w:i/>
                <w:spacing w:val="-16"/>
              </w:rPr>
              <w:t xml:space="preserve"> </w:t>
            </w:r>
            <w:r>
              <w:rPr>
                <w:i/>
                <w:spacing w:val="-4"/>
              </w:rPr>
              <w:t>le</w:t>
            </w:r>
            <w:r>
              <w:rPr>
                <w:i/>
                <w:spacing w:val="-16"/>
              </w:rPr>
              <w:t xml:space="preserve"> </w:t>
            </w:r>
            <w:r>
              <w:rPr>
                <w:i/>
                <w:spacing w:val="-4"/>
              </w:rPr>
              <w:t>attività</w:t>
            </w:r>
            <w:r>
              <w:rPr>
                <w:i/>
                <w:spacing w:val="-17"/>
              </w:rPr>
              <w:t xml:space="preserve"> </w:t>
            </w:r>
            <w:r>
              <w:rPr>
                <w:i/>
                <w:spacing w:val="-4"/>
              </w:rPr>
              <w:t>lavorative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  <w:spacing w:val="-4"/>
              </w:rPr>
              <w:t>e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  <w:spacing w:val="-4"/>
              </w:rPr>
              <w:t>incoraggiare</w:t>
            </w:r>
            <w:r>
              <w:rPr>
                <w:i/>
                <w:spacing w:val="-17"/>
              </w:rPr>
              <w:t xml:space="preserve"> </w:t>
            </w:r>
            <w:r>
              <w:rPr>
                <w:i/>
                <w:spacing w:val="-3"/>
              </w:rPr>
              <w:t>lo</w:t>
            </w:r>
            <w:r>
              <w:rPr>
                <w:i/>
                <w:spacing w:val="-17"/>
              </w:rPr>
              <w:t xml:space="preserve"> </w:t>
            </w:r>
            <w:r>
              <w:rPr>
                <w:i/>
                <w:spacing w:val="-3"/>
              </w:rPr>
              <w:t>scambio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  <w:spacing w:val="-3"/>
              </w:rPr>
              <w:t>di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  <w:spacing w:val="-3"/>
              </w:rPr>
              <w:t>buone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  <w:spacing w:val="-3"/>
              </w:rPr>
              <w:t>prassi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-3"/>
              </w:rPr>
              <w:t>tra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  <w:spacing w:val="-3"/>
              </w:rPr>
              <w:t>settori</w:t>
            </w:r>
          </w:p>
        </w:tc>
      </w:tr>
      <w:tr w:rsidR="00B74BDC" w14:paraId="1C66841E" w14:textId="77777777">
        <w:trPr>
          <w:trHeight w:val="527"/>
        </w:trPr>
        <w:tc>
          <w:tcPr>
            <w:tcW w:w="2621" w:type="dxa"/>
            <w:vMerge/>
            <w:tcBorders>
              <w:top w:val="nil"/>
            </w:tcBorders>
          </w:tcPr>
          <w:p w14:paraId="708EACA6" w14:textId="77777777" w:rsidR="00B74BDC" w:rsidRDefault="00B74BDC">
            <w:pPr>
              <w:rPr>
                <w:sz w:val="2"/>
                <w:szCs w:val="2"/>
              </w:rPr>
            </w:pPr>
          </w:p>
        </w:tc>
        <w:tc>
          <w:tcPr>
            <w:tcW w:w="5777" w:type="dxa"/>
          </w:tcPr>
          <w:p w14:paraId="2C82438F" w14:textId="10D5BB34" w:rsidR="00B74BDC" w:rsidRDefault="00EB4AD8">
            <w:pPr>
              <w:pStyle w:val="TableParagraph"/>
              <w:spacing w:before="29"/>
              <w:ind w:left="77"/>
              <w:rPr>
                <w:i/>
              </w:rPr>
            </w:pPr>
            <w:r>
              <w:rPr>
                <w:i/>
                <w:spacing w:val="-5"/>
              </w:rPr>
              <w:t>Garantire</w:t>
            </w:r>
            <w:r>
              <w:rPr>
                <w:i/>
                <w:spacing w:val="-21"/>
              </w:rPr>
              <w:t xml:space="preserve"> </w:t>
            </w:r>
            <w:r>
              <w:rPr>
                <w:i/>
                <w:spacing w:val="-5"/>
              </w:rPr>
              <w:t>un</w:t>
            </w:r>
            <w:r>
              <w:rPr>
                <w:i/>
                <w:spacing w:val="-19"/>
              </w:rPr>
              <w:t xml:space="preserve"> </w:t>
            </w:r>
            <w:r>
              <w:rPr>
                <w:i/>
                <w:spacing w:val="-5"/>
              </w:rPr>
              <w:t>uso</w:t>
            </w:r>
            <w:r>
              <w:rPr>
                <w:i/>
                <w:spacing w:val="-20"/>
              </w:rPr>
              <w:t xml:space="preserve"> </w:t>
            </w:r>
            <w:r>
              <w:rPr>
                <w:i/>
                <w:spacing w:val="-5"/>
              </w:rPr>
              <w:t>appropriato</w:t>
            </w:r>
            <w:r>
              <w:rPr>
                <w:i/>
                <w:spacing w:val="-20"/>
              </w:rPr>
              <w:t xml:space="preserve"> </w:t>
            </w:r>
            <w:r>
              <w:rPr>
                <w:i/>
                <w:spacing w:val="-5"/>
              </w:rPr>
              <w:t>delle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  <w:spacing w:val="-4"/>
              </w:rPr>
              <w:t>risorse</w:t>
            </w:r>
            <w:r>
              <w:rPr>
                <w:i/>
                <w:spacing w:val="-19"/>
              </w:rPr>
              <w:t xml:space="preserve"> </w:t>
            </w:r>
            <w:r>
              <w:rPr>
                <w:i/>
                <w:spacing w:val="-4"/>
              </w:rPr>
              <w:t>e</w:t>
            </w:r>
            <w:r>
              <w:rPr>
                <w:i/>
                <w:spacing w:val="-19"/>
              </w:rPr>
              <w:t xml:space="preserve"> </w:t>
            </w:r>
            <w:r>
              <w:rPr>
                <w:i/>
                <w:spacing w:val="-4"/>
              </w:rPr>
              <w:t>de</w:t>
            </w:r>
            <w:r w:rsidR="007454A1">
              <w:rPr>
                <w:i/>
                <w:spacing w:val="-4"/>
              </w:rPr>
              <w:t>i</w:t>
            </w:r>
            <w:r>
              <w:rPr>
                <w:i/>
                <w:spacing w:val="-17"/>
              </w:rPr>
              <w:t xml:space="preserve"> </w:t>
            </w:r>
            <w:r>
              <w:rPr>
                <w:i/>
                <w:spacing w:val="-4"/>
              </w:rPr>
              <w:t>mezzi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  <w:spacing w:val="-4"/>
              </w:rPr>
              <w:t>a</w:t>
            </w:r>
            <w:r>
              <w:rPr>
                <w:i/>
                <w:spacing w:val="-17"/>
              </w:rPr>
              <w:t xml:space="preserve"> </w:t>
            </w:r>
            <w:r>
              <w:rPr>
                <w:i/>
                <w:spacing w:val="-4"/>
              </w:rPr>
              <w:t>propria</w:t>
            </w:r>
          </w:p>
        </w:tc>
      </w:tr>
    </w:tbl>
    <w:p w14:paraId="23E72B19" w14:textId="77777777" w:rsidR="00B74BDC" w:rsidRDefault="00B74BDC">
      <w:pPr>
        <w:sectPr w:rsidR="00B74BDC">
          <w:pgSz w:w="11930" w:h="16860"/>
          <w:pgMar w:top="1600" w:right="1460" w:bottom="280" w:left="1620" w:header="720" w:footer="720" w:gutter="0"/>
          <w:cols w:space="720"/>
        </w:sectPr>
      </w:pPr>
    </w:p>
    <w:tbl>
      <w:tblPr>
        <w:tblStyle w:val="TableNormal"/>
        <w:tblW w:w="0" w:type="auto"/>
        <w:tblInd w:w="1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7"/>
        <w:gridCol w:w="5807"/>
      </w:tblGrid>
      <w:tr w:rsidR="00B74BDC" w14:paraId="1093B841" w14:textId="77777777">
        <w:trPr>
          <w:trHeight w:val="302"/>
        </w:trPr>
        <w:tc>
          <w:tcPr>
            <w:tcW w:w="2737" w:type="dxa"/>
          </w:tcPr>
          <w:p w14:paraId="766D1A65" w14:textId="77777777" w:rsidR="00B74BDC" w:rsidRDefault="00EB4AD8">
            <w:pPr>
              <w:pStyle w:val="TableParagraph"/>
              <w:spacing w:before="79"/>
              <w:ind w:left="57"/>
              <w:rPr>
                <w:rFonts w:ascii="Verdana"/>
                <w:i/>
                <w:sz w:val="12"/>
              </w:rPr>
            </w:pPr>
            <w:r>
              <w:rPr>
                <w:rFonts w:ascii="Verdana"/>
                <w:i/>
                <w:sz w:val="12"/>
              </w:rPr>
              <w:lastRenderedPageBreak/>
              <w:t>PRINCIPIO</w:t>
            </w:r>
          </w:p>
        </w:tc>
        <w:tc>
          <w:tcPr>
            <w:tcW w:w="5807" w:type="dxa"/>
          </w:tcPr>
          <w:p w14:paraId="529A9D5C" w14:textId="77777777" w:rsidR="00B74BDC" w:rsidRDefault="00EB4AD8">
            <w:pPr>
              <w:pStyle w:val="TableParagraph"/>
              <w:spacing w:before="79"/>
              <w:ind w:left="1511"/>
              <w:rPr>
                <w:rFonts w:ascii="Verdana"/>
                <w:i/>
                <w:sz w:val="12"/>
              </w:rPr>
            </w:pPr>
            <w:r>
              <w:rPr>
                <w:rFonts w:ascii="Verdana"/>
                <w:i/>
                <w:sz w:val="12"/>
              </w:rPr>
              <w:t>AZIONI</w:t>
            </w:r>
            <w:r>
              <w:rPr>
                <w:rFonts w:ascii="Verdana"/>
                <w:i/>
                <w:spacing w:val="-7"/>
                <w:sz w:val="12"/>
              </w:rPr>
              <w:t xml:space="preserve"> </w:t>
            </w:r>
            <w:r>
              <w:rPr>
                <w:rFonts w:ascii="Verdana"/>
                <w:i/>
                <w:sz w:val="12"/>
              </w:rPr>
              <w:t>CONCRETE</w:t>
            </w:r>
          </w:p>
        </w:tc>
      </w:tr>
      <w:tr w:rsidR="00B74BDC" w14:paraId="15FC6381" w14:textId="77777777">
        <w:trPr>
          <w:trHeight w:val="580"/>
        </w:trPr>
        <w:tc>
          <w:tcPr>
            <w:tcW w:w="2737" w:type="dxa"/>
            <w:vMerge w:val="restart"/>
          </w:tcPr>
          <w:p w14:paraId="0E104353" w14:textId="77777777" w:rsidR="00B74BDC" w:rsidRDefault="00B74BDC">
            <w:pPr>
              <w:pStyle w:val="TableParagraph"/>
              <w:rPr>
                <w:sz w:val="20"/>
              </w:rPr>
            </w:pPr>
          </w:p>
          <w:p w14:paraId="20F372FD" w14:textId="77777777" w:rsidR="00B74BDC" w:rsidRDefault="00B74BDC">
            <w:pPr>
              <w:pStyle w:val="TableParagraph"/>
              <w:rPr>
                <w:sz w:val="20"/>
              </w:rPr>
            </w:pPr>
          </w:p>
          <w:p w14:paraId="368F115A" w14:textId="77777777" w:rsidR="00B74BDC" w:rsidRDefault="00B74BDC">
            <w:pPr>
              <w:pStyle w:val="TableParagraph"/>
              <w:spacing w:before="6"/>
            </w:pPr>
          </w:p>
          <w:p w14:paraId="29998170" w14:textId="77777777" w:rsidR="00B74BDC" w:rsidRDefault="00EB4AD8">
            <w:pPr>
              <w:pStyle w:val="TableParagraph"/>
              <w:spacing w:before="1"/>
              <w:ind w:left="57"/>
              <w:rPr>
                <w:rFonts w:ascii="Verdana"/>
                <w:i/>
                <w:sz w:val="16"/>
              </w:rPr>
            </w:pPr>
            <w:r>
              <w:rPr>
                <w:rFonts w:ascii="Verdana"/>
                <w:i/>
                <w:sz w:val="16"/>
              </w:rPr>
              <w:t>RESPONSABILITA'</w:t>
            </w:r>
          </w:p>
        </w:tc>
        <w:tc>
          <w:tcPr>
            <w:tcW w:w="5807" w:type="dxa"/>
          </w:tcPr>
          <w:p w14:paraId="01077411" w14:textId="77777777" w:rsidR="00B74BDC" w:rsidRDefault="00EB4AD8">
            <w:pPr>
              <w:pStyle w:val="TableParagraph"/>
              <w:tabs>
                <w:tab w:val="left" w:pos="940"/>
                <w:tab w:val="left" w:pos="1722"/>
                <w:tab w:val="left" w:pos="2209"/>
                <w:tab w:val="left" w:pos="3002"/>
                <w:tab w:val="left" w:pos="3813"/>
              </w:tabs>
              <w:spacing w:line="290" w:lineRule="atLeast"/>
              <w:ind w:left="88" w:right="436"/>
              <w:rPr>
                <w:rFonts w:ascii="Verdana"/>
                <w:i/>
                <w:sz w:val="16"/>
              </w:rPr>
            </w:pPr>
            <w:r>
              <w:rPr>
                <w:rFonts w:ascii="Verdana"/>
                <w:i/>
                <w:sz w:val="16"/>
              </w:rPr>
              <w:t>Essere</w:t>
            </w:r>
            <w:r>
              <w:rPr>
                <w:rFonts w:ascii="Verdana"/>
                <w:i/>
                <w:sz w:val="16"/>
              </w:rPr>
              <w:tab/>
              <w:t>consci</w:t>
            </w:r>
            <w:r>
              <w:rPr>
                <w:rFonts w:ascii="Verdana"/>
                <w:i/>
                <w:sz w:val="16"/>
              </w:rPr>
              <w:tab/>
              <w:t>dei</w:t>
            </w:r>
            <w:r>
              <w:rPr>
                <w:rFonts w:ascii="Verdana"/>
                <w:i/>
                <w:sz w:val="16"/>
              </w:rPr>
              <w:tab/>
              <w:t>propri</w:t>
            </w:r>
            <w:r>
              <w:rPr>
                <w:rFonts w:ascii="Verdana"/>
                <w:i/>
                <w:sz w:val="16"/>
              </w:rPr>
              <w:tab/>
              <w:t>doveri</w:t>
            </w:r>
            <w:r>
              <w:rPr>
                <w:rFonts w:ascii="Verdana"/>
                <w:i/>
                <w:sz w:val="16"/>
              </w:rPr>
              <w:tab/>
            </w:r>
            <w:r>
              <w:rPr>
                <w:rFonts w:ascii="Verdana"/>
                <w:i/>
                <w:spacing w:val="-4"/>
                <w:sz w:val="16"/>
              </w:rPr>
              <w:t>e delle conseguenze</w:t>
            </w:r>
            <w:r>
              <w:rPr>
                <w:rFonts w:ascii="Verdana"/>
                <w:i/>
                <w:spacing w:val="-54"/>
                <w:sz w:val="16"/>
              </w:rPr>
              <w:t xml:space="preserve"> </w:t>
            </w:r>
            <w:r>
              <w:rPr>
                <w:rFonts w:ascii="Verdana"/>
                <w:i/>
                <w:spacing w:val="-1"/>
                <w:sz w:val="16"/>
              </w:rPr>
              <w:t>dei</w:t>
            </w:r>
            <w:r>
              <w:rPr>
                <w:rFonts w:ascii="Verdana"/>
                <w:i/>
                <w:spacing w:val="-7"/>
                <w:sz w:val="16"/>
              </w:rPr>
              <w:t xml:space="preserve"> </w:t>
            </w:r>
            <w:r>
              <w:rPr>
                <w:rFonts w:ascii="Verdana"/>
                <w:i/>
                <w:spacing w:val="-1"/>
                <w:sz w:val="16"/>
              </w:rPr>
              <w:t>comportamenti</w:t>
            </w:r>
            <w:r>
              <w:rPr>
                <w:rFonts w:ascii="Verdana"/>
                <w:i/>
                <w:spacing w:val="-14"/>
                <w:sz w:val="16"/>
              </w:rPr>
              <w:t xml:space="preserve"> </w:t>
            </w:r>
            <w:r>
              <w:rPr>
                <w:rFonts w:ascii="Verdana"/>
                <w:i/>
                <w:sz w:val="16"/>
              </w:rPr>
              <w:t>posti</w:t>
            </w:r>
            <w:r>
              <w:rPr>
                <w:rFonts w:ascii="Verdana"/>
                <w:i/>
                <w:spacing w:val="-12"/>
                <w:sz w:val="16"/>
              </w:rPr>
              <w:t xml:space="preserve"> </w:t>
            </w:r>
            <w:r>
              <w:rPr>
                <w:rFonts w:ascii="Verdana"/>
                <w:i/>
                <w:sz w:val="16"/>
              </w:rPr>
              <w:t>in</w:t>
            </w:r>
            <w:r>
              <w:rPr>
                <w:rFonts w:ascii="Verdana"/>
                <w:i/>
                <w:spacing w:val="-14"/>
                <w:sz w:val="16"/>
              </w:rPr>
              <w:t xml:space="preserve"> </w:t>
            </w:r>
            <w:r>
              <w:rPr>
                <w:rFonts w:ascii="Verdana"/>
                <w:i/>
                <w:sz w:val="16"/>
              </w:rPr>
              <w:t>essere</w:t>
            </w:r>
          </w:p>
        </w:tc>
      </w:tr>
      <w:tr w:rsidR="00B74BDC" w14:paraId="21D0AA85" w14:textId="77777777">
        <w:trPr>
          <w:trHeight w:val="554"/>
        </w:trPr>
        <w:tc>
          <w:tcPr>
            <w:tcW w:w="2737" w:type="dxa"/>
            <w:vMerge/>
            <w:tcBorders>
              <w:top w:val="nil"/>
            </w:tcBorders>
          </w:tcPr>
          <w:p w14:paraId="0E820F9A" w14:textId="77777777" w:rsidR="00B74BDC" w:rsidRDefault="00B74BDC">
            <w:pPr>
              <w:rPr>
                <w:sz w:val="2"/>
                <w:szCs w:val="2"/>
              </w:rPr>
            </w:pPr>
          </w:p>
        </w:tc>
        <w:tc>
          <w:tcPr>
            <w:tcW w:w="5807" w:type="dxa"/>
          </w:tcPr>
          <w:p w14:paraId="2E9D4DB7" w14:textId="77777777" w:rsidR="00B74BDC" w:rsidRDefault="00EB4AD8">
            <w:pPr>
              <w:pStyle w:val="TableParagraph"/>
              <w:spacing w:line="180" w:lineRule="exact"/>
              <w:ind w:left="112"/>
              <w:rPr>
                <w:rFonts w:ascii="Verdana"/>
                <w:i/>
                <w:sz w:val="16"/>
              </w:rPr>
            </w:pPr>
            <w:r>
              <w:rPr>
                <w:rFonts w:ascii="Verdana"/>
                <w:i/>
                <w:spacing w:val="-1"/>
                <w:sz w:val="16"/>
              </w:rPr>
              <w:t>Adempiere</w:t>
            </w:r>
            <w:r>
              <w:rPr>
                <w:rFonts w:ascii="Verdana"/>
                <w:i/>
                <w:spacing w:val="-15"/>
                <w:sz w:val="16"/>
              </w:rPr>
              <w:t xml:space="preserve"> </w:t>
            </w:r>
            <w:r>
              <w:rPr>
                <w:rFonts w:ascii="Verdana"/>
                <w:i/>
                <w:spacing w:val="-1"/>
                <w:sz w:val="16"/>
              </w:rPr>
              <w:t>ai</w:t>
            </w:r>
            <w:r>
              <w:rPr>
                <w:rFonts w:ascii="Verdana"/>
                <w:i/>
                <w:spacing w:val="-14"/>
                <w:sz w:val="16"/>
              </w:rPr>
              <w:t xml:space="preserve"> </w:t>
            </w:r>
            <w:r>
              <w:rPr>
                <w:rFonts w:ascii="Verdana"/>
                <w:i/>
                <w:spacing w:val="-1"/>
                <w:sz w:val="16"/>
              </w:rPr>
              <w:t>propri</w:t>
            </w:r>
            <w:r>
              <w:rPr>
                <w:rFonts w:ascii="Verdana"/>
                <w:i/>
                <w:spacing w:val="-14"/>
                <w:sz w:val="16"/>
              </w:rPr>
              <w:t xml:space="preserve"> </w:t>
            </w:r>
            <w:r>
              <w:rPr>
                <w:rFonts w:ascii="Verdana"/>
                <w:i/>
                <w:spacing w:val="-1"/>
                <w:sz w:val="16"/>
              </w:rPr>
              <w:t>doveri</w:t>
            </w:r>
            <w:r>
              <w:rPr>
                <w:rFonts w:ascii="Verdana"/>
                <w:i/>
                <w:spacing w:val="-12"/>
                <w:sz w:val="16"/>
              </w:rPr>
              <w:t xml:space="preserve"> </w:t>
            </w:r>
            <w:r>
              <w:rPr>
                <w:rFonts w:ascii="Verdana"/>
                <w:i/>
                <w:spacing w:val="-1"/>
                <w:sz w:val="16"/>
              </w:rPr>
              <w:t>nel</w:t>
            </w:r>
            <w:r>
              <w:rPr>
                <w:rFonts w:ascii="Verdana"/>
                <w:i/>
                <w:spacing w:val="-16"/>
                <w:sz w:val="16"/>
              </w:rPr>
              <w:t xml:space="preserve"> </w:t>
            </w:r>
            <w:r>
              <w:rPr>
                <w:rFonts w:ascii="Verdana"/>
                <w:i/>
                <w:spacing w:val="-1"/>
                <w:sz w:val="16"/>
              </w:rPr>
              <w:t>rispetto</w:t>
            </w:r>
            <w:r>
              <w:rPr>
                <w:rFonts w:ascii="Verdana"/>
                <w:i/>
                <w:spacing w:val="-7"/>
                <w:sz w:val="16"/>
              </w:rPr>
              <w:t xml:space="preserve"> </w:t>
            </w:r>
            <w:r>
              <w:rPr>
                <w:rFonts w:ascii="Verdana"/>
                <w:i/>
                <w:spacing w:val="-1"/>
                <w:sz w:val="16"/>
              </w:rPr>
              <w:t>delle</w:t>
            </w:r>
            <w:r>
              <w:rPr>
                <w:rFonts w:ascii="Verdana"/>
                <w:i/>
                <w:spacing w:val="-11"/>
                <w:sz w:val="16"/>
              </w:rPr>
              <w:t xml:space="preserve"> </w:t>
            </w:r>
            <w:r>
              <w:rPr>
                <w:rFonts w:ascii="Verdana"/>
                <w:i/>
                <w:spacing w:val="-1"/>
                <w:sz w:val="16"/>
              </w:rPr>
              <w:t>norme</w:t>
            </w:r>
            <w:r>
              <w:rPr>
                <w:rFonts w:ascii="Verdana"/>
                <w:i/>
                <w:spacing w:val="-11"/>
                <w:sz w:val="16"/>
              </w:rPr>
              <w:t xml:space="preserve"> </w:t>
            </w:r>
            <w:r>
              <w:rPr>
                <w:rFonts w:ascii="Verdana"/>
                <w:i/>
                <w:sz w:val="16"/>
              </w:rPr>
              <w:t>e</w:t>
            </w:r>
            <w:r>
              <w:rPr>
                <w:rFonts w:ascii="Verdana"/>
                <w:i/>
                <w:spacing w:val="-13"/>
                <w:sz w:val="16"/>
              </w:rPr>
              <w:t xml:space="preserve"> </w:t>
            </w:r>
            <w:r>
              <w:rPr>
                <w:rFonts w:ascii="Verdana"/>
                <w:i/>
                <w:sz w:val="16"/>
              </w:rPr>
              <w:t>nella</w:t>
            </w:r>
          </w:p>
          <w:p w14:paraId="63BB419A" w14:textId="77777777" w:rsidR="00B74BDC" w:rsidRDefault="00EB4AD8">
            <w:pPr>
              <w:pStyle w:val="TableParagraph"/>
              <w:spacing w:before="139"/>
              <w:ind w:left="112"/>
              <w:rPr>
                <w:rFonts w:ascii="Verdana"/>
                <w:i/>
                <w:sz w:val="16"/>
              </w:rPr>
            </w:pPr>
            <w:r>
              <w:rPr>
                <w:rFonts w:ascii="Verdana"/>
                <w:i/>
                <w:spacing w:val="-1"/>
                <w:sz w:val="16"/>
              </w:rPr>
              <w:t>consapevolezza</w:t>
            </w:r>
            <w:r>
              <w:rPr>
                <w:rFonts w:ascii="Verdana"/>
                <w:i/>
                <w:spacing w:val="-16"/>
                <w:sz w:val="16"/>
              </w:rPr>
              <w:t xml:space="preserve"> </w:t>
            </w:r>
            <w:r>
              <w:rPr>
                <w:rFonts w:ascii="Verdana"/>
                <w:i/>
                <w:spacing w:val="-1"/>
                <w:sz w:val="16"/>
              </w:rPr>
              <w:t>del</w:t>
            </w:r>
            <w:r>
              <w:rPr>
                <w:rFonts w:ascii="Verdana"/>
                <w:i/>
                <w:spacing w:val="-16"/>
                <w:sz w:val="16"/>
              </w:rPr>
              <w:t xml:space="preserve"> </w:t>
            </w:r>
            <w:r>
              <w:rPr>
                <w:rFonts w:ascii="Verdana"/>
                <w:i/>
                <w:spacing w:val="-1"/>
                <w:sz w:val="16"/>
              </w:rPr>
              <w:t>proprio</w:t>
            </w:r>
            <w:r>
              <w:rPr>
                <w:rFonts w:ascii="Verdana"/>
                <w:i/>
                <w:spacing w:val="-15"/>
                <w:sz w:val="16"/>
              </w:rPr>
              <w:t xml:space="preserve"> </w:t>
            </w:r>
            <w:r>
              <w:rPr>
                <w:rFonts w:ascii="Verdana"/>
                <w:i/>
                <w:spacing w:val="-1"/>
                <w:sz w:val="16"/>
              </w:rPr>
              <w:t>ruolo</w:t>
            </w:r>
          </w:p>
        </w:tc>
      </w:tr>
      <w:tr w:rsidR="00B74BDC" w14:paraId="2739DC58" w14:textId="77777777">
        <w:trPr>
          <w:trHeight w:val="455"/>
        </w:trPr>
        <w:tc>
          <w:tcPr>
            <w:tcW w:w="2737" w:type="dxa"/>
            <w:vMerge/>
            <w:tcBorders>
              <w:top w:val="nil"/>
            </w:tcBorders>
          </w:tcPr>
          <w:p w14:paraId="5D2A6BF5" w14:textId="77777777" w:rsidR="00B74BDC" w:rsidRDefault="00B74BDC">
            <w:pPr>
              <w:rPr>
                <w:sz w:val="2"/>
                <w:szCs w:val="2"/>
              </w:rPr>
            </w:pPr>
          </w:p>
        </w:tc>
        <w:tc>
          <w:tcPr>
            <w:tcW w:w="5807" w:type="dxa"/>
          </w:tcPr>
          <w:p w14:paraId="3F7C8652" w14:textId="77777777" w:rsidR="00B74BDC" w:rsidRDefault="00EB4AD8">
            <w:pPr>
              <w:pStyle w:val="TableParagraph"/>
              <w:spacing w:before="2"/>
              <w:ind w:left="88"/>
              <w:rPr>
                <w:rFonts w:ascii="Verdana"/>
                <w:i/>
                <w:sz w:val="16"/>
              </w:rPr>
            </w:pPr>
            <w:r>
              <w:rPr>
                <w:rFonts w:ascii="Verdana"/>
                <w:i/>
                <w:spacing w:val="-1"/>
                <w:sz w:val="16"/>
              </w:rPr>
              <w:t>Esercitare</w:t>
            </w:r>
            <w:r>
              <w:rPr>
                <w:rFonts w:ascii="Verdana"/>
                <w:i/>
                <w:spacing w:val="-11"/>
                <w:sz w:val="16"/>
              </w:rPr>
              <w:t xml:space="preserve"> </w:t>
            </w:r>
            <w:r>
              <w:rPr>
                <w:rFonts w:ascii="Verdana"/>
                <w:i/>
                <w:spacing w:val="-1"/>
                <w:sz w:val="16"/>
              </w:rPr>
              <w:t>i</w:t>
            </w:r>
            <w:r>
              <w:rPr>
                <w:rFonts w:ascii="Verdana"/>
                <w:i/>
                <w:spacing w:val="-13"/>
                <w:sz w:val="16"/>
              </w:rPr>
              <w:t xml:space="preserve"> </w:t>
            </w:r>
            <w:r>
              <w:rPr>
                <w:rFonts w:ascii="Verdana"/>
                <w:i/>
                <w:spacing w:val="-1"/>
                <w:sz w:val="16"/>
              </w:rPr>
              <w:t>propri</w:t>
            </w:r>
            <w:r>
              <w:rPr>
                <w:rFonts w:ascii="Verdana"/>
                <w:i/>
                <w:spacing w:val="-13"/>
                <w:sz w:val="16"/>
              </w:rPr>
              <w:t xml:space="preserve"> </w:t>
            </w:r>
            <w:r>
              <w:rPr>
                <w:rFonts w:ascii="Verdana"/>
                <w:i/>
                <w:spacing w:val="-1"/>
                <w:sz w:val="16"/>
              </w:rPr>
              <w:t>compiti</w:t>
            </w:r>
            <w:r>
              <w:rPr>
                <w:rFonts w:ascii="Verdana"/>
                <w:i/>
                <w:spacing w:val="-11"/>
                <w:sz w:val="16"/>
              </w:rPr>
              <w:t xml:space="preserve"> </w:t>
            </w:r>
            <w:r>
              <w:rPr>
                <w:rFonts w:ascii="Verdana"/>
                <w:i/>
                <w:spacing w:val="-1"/>
                <w:sz w:val="16"/>
              </w:rPr>
              <w:t>esclusivamente</w:t>
            </w:r>
            <w:r>
              <w:rPr>
                <w:rFonts w:ascii="Verdana"/>
                <w:i/>
                <w:spacing w:val="-12"/>
                <w:sz w:val="16"/>
              </w:rPr>
              <w:t xml:space="preserve"> </w:t>
            </w:r>
            <w:r>
              <w:rPr>
                <w:rFonts w:ascii="Verdana"/>
                <w:i/>
                <w:sz w:val="16"/>
              </w:rPr>
              <w:t>per</w:t>
            </w:r>
            <w:r>
              <w:rPr>
                <w:rFonts w:ascii="Verdana"/>
                <w:i/>
                <w:spacing w:val="-9"/>
                <w:sz w:val="16"/>
              </w:rPr>
              <w:t xml:space="preserve"> </w:t>
            </w:r>
            <w:r>
              <w:rPr>
                <w:rFonts w:ascii="Verdana"/>
                <w:i/>
                <w:sz w:val="16"/>
              </w:rPr>
              <w:t>perseguire</w:t>
            </w:r>
            <w:r>
              <w:rPr>
                <w:rFonts w:ascii="Verdana"/>
                <w:i/>
                <w:spacing w:val="-11"/>
                <w:sz w:val="16"/>
              </w:rPr>
              <w:t xml:space="preserve"> </w:t>
            </w:r>
            <w:r>
              <w:rPr>
                <w:rFonts w:ascii="Verdana"/>
                <w:i/>
                <w:sz w:val="16"/>
              </w:rPr>
              <w:t>l'interesse</w:t>
            </w:r>
            <w:r>
              <w:rPr>
                <w:rFonts w:ascii="Verdana"/>
                <w:i/>
                <w:spacing w:val="-53"/>
                <w:sz w:val="16"/>
              </w:rPr>
              <w:t xml:space="preserve"> </w:t>
            </w:r>
            <w:r>
              <w:rPr>
                <w:rFonts w:ascii="Verdana"/>
                <w:i/>
                <w:sz w:val="16"/>
              </w:rPr>
              <w:t>pubblico</w:t>
            </w:r>
          </w:p>
        </w:tc>
      </w:tr>
      <w:tr w:rsidR="00B74BDC" w14:paraId="7167E8BD" w14:textId="77777777">
        <w:trPr>
          <w:trHeight w:val="1115"/>
        </w:trPr>
        <w:tc>
          <w:tcPr>
            <w:tcW w:w="2737" w:type="dxa"/>
            <w:vMerge/>
            <w:tcBorders>
              <w:top w:val="nil"/>
            </w:tcBorders>
          </w:tcPr>
          <w:p w14:paraId="71C6ECAA" w14:textId="77777777" w:rsidR="00B74BDC" w:rsidRDefault="00B74BDC">
            <w:pPr>
              <w:rPr>
                <w:sz w:val="2"/>
                <w:szCs w:val="2"/>
              </w:rPr>
            </w:pPr>
          </w:p>
        </w:tc>
        <w:tc>
          <w:tcPr>
            <w:tcW w:w="5807" w:type="dxa"/>
          </w:tcPr>
          <w:p w14:paraId="777227A5" w14:textId="77777777" w:rsidR="00B74BDC" w:rsidRDefault="00EB4AD8">
            <w:pPr>
              <w:pStyle w:val="TableParagraph"/>
              <w:spacing w:before="2" w:line="324" w:lineRule="auto"/>
              <w:ind w:left="112" w:right="343"/>
              <w:jc w:val="both"/>
              <w:rPr>
                <w:rFonts w:ascii="Verdana" w:hAnsi="Verdana"/>
                <w:i/>
                <w:sz w:val="16"/>
              </w:rPr>
            </w:pPr>
            <w:r>
              <w:rPr>
                <w:rFonts w:ascii="Verdana" w:hAnsi="Verdana"/>
                <w:i/>
                <w:spacing w:val="-1"/>
                <w:sz w:val="16"/>
              </w:rPr>
              <w:t>Rispettare</w:t>
            </w:r>
            <w:r>
              <w:rPr>
                <w:rFonts w:ascii="Verdana" w:hAnsi="Verdana"/>
                <w:i/>
                <w:spacing w:val="-6"/>
                <w:sz w:val="16"/>
              </w:rPr>
              <w:t xml:space="preserve"> </w:t>
            </w:r>
            <w:r>
              <w:rPr>
                <w:rFonts w:ascii="Verdana" w:hAnsi="Verdana"/>
                <w:i/>
                <w:spacing w:val="-1"/>
                <w:sz w:val="16"/>
              </w:rPr>
              <w:t>la</w:t>
            </w:r>
            <w:r>
              <w:rPr>
                <w:rFonts w:ascii="Verdana" w:hAnsi="Verdana"/>
                <w:i/>
                <w:spacing w:val="-11"/>
                <w:sz w:val="16"/>
              </w:rPr>
              <w:t xml:space="preserve"> </w:t>
            </w:r>
            <w:r>
              <w:rPr>
                <w:rFonts w:ascii="Verdana" w:hAnsi="Verdana"/>
                <w:i/>
                <w:spacing w:val="-1"/>
                <w:sz w:val="16"/>
              </w:rPr>
              <w:t>puntualità</w:t>
            </w:r>
            <w:r>
              <w:rPr>
                <w:rFonts w:ascii="Verdana" w:hAnsi="Verdana"/>
                <w:i/>
                <w:spacing w:val="-5"/>
                <w:sz w:val="16"/>
              </w:rPr>
              <w:t xml:space="preserve"> </w:t>
            </w:r>
            <w:r>
              <w:rPr>
                <w:rFonts w:ascii="Verdana" w:hAnsi="Verdana"/>
                <w:i/>
                <w:spacing w:val="-1"/>
                <w:sz w:val="16"/>
              </w:rPr>
              <w:t>nell'assolvimento</w:t>
            </w:r>
            <w:r>
              <w:rPr>
                <w:rFonts w:ascii="Verdana" w:hAnsi="Verdana"/>
                <w:i/>
                <w:spacing w:val="-7"/>
                <w:sz w:val="16"/>
              </w:rPr>
              <w:t xml:space="preserve"> </w:t>
            </w:r>
            <w:r>
              <w:rPr>
                <w:rFonts w:ascii="Verdana" w:hAnsi="Verdana"/>
                <w:i/>
                <w:sz w:val="16"/>
              </w:rPr>
              <w:t>degli</w:t>
            </w:r>
            <w:r>
              <w:rPr>
                <w:rFonts w:ascii="Verdana" w:hAnsi="Verdana"/>
                <w:i/>
                <w:spacing w:val="-8"/>
                <w:sz w:val="16"/>
              </w:rPr>
              <w:t xml:space="preserve"> </w:t>
            </w:r>
            <w:r>
              <w:rPr>
                <w:rFonts w:ascii="Verdana" w:hAnsi="Verdana"/>
                <w:i/>
                <w:sz w:val="16"/>
              </w:rPr>
              <w:t>impegni</w:t>
            </w:r>
            <w:r>
              <w:rPr>
                <w:rFonts w:ascii="Verdana" w:hAnsi="Verdana"/>
                <w:i/>
                <w:spacing w:val="-4"/>
                <w:sz w:val="16"/>
              </w:rPr>
              <w:t xml:space="preserve"> </w:t>
            </w:r>
            <w:r>
              <w:rPr>
                <w:rFonts w:ascii="Verdana" w:hAnsi="Verdana"/>
                <w:i/>
                <w:sz w:val="16"/>
              </w:rPr>
              <w:t>lavorativi</w:t>
            </w:r>
            <w:r>
              <w:rPr>
                <w:rFonts w:ascii="Verdana" w:hAnsi="Verdana"/>
                <w:i/>
                <w:spacing w:val="-7"/>
                <w:sz w:val="16"/>
              </w:rPr>
              <w:t xml:space="preserve"> </w:t>
            </w:r>
            <w:r>
              <w:rPr>
                <w:rFonts w:ascii="Verdana" w:hAnsi="Verdana"/>
                <w:i/>
                <w:sz w:val="16"/>
              </w:rPr>
              <w:t>e</w:t>
            </w:r>
            <w:r>
              <w:rPr>
                <w:rFonts w:ascii="Verdana" w:hAnsi="Verdana"/>
                <w:i/>
                <w:spacing w:val="-54"/>
                <w:sz w:val="16"/>
              </w:rPr>
              <w:t xml:space="preserve"> </w:t>
            </w:r>
            <w:r>
              <w:rPr>
                <w:rFonts w:ascii="Verdana" w:hAnsi="Verdana"/>
                <w:i/>
                <w:spacing w:val="-4"/>
                <w:sz w:val="16"/>
              </w:rPr>
              <w:t>prestare</w:t>
            </w:r>
            <w:r>
              <w:rPr>
                <w:rFonts w:ascii="Verdana" w:hAnsi="Verdana"/>
                <w:i/>
                <w:spacing w:val="-13"/>
                <w:sz w:val="16"/>
              </w:rPr>
              <w:t xml:space="preserve"> </w:t>
            </w:r>
            <w:r>
              <w:rPr>
                <w:rFonts w:ascii="Verdana" w:hAnsi="Verdana"/>
                <w:i/>
                <w:spacing w:val="-4"/>
                <w:sz w:val="16"/>
              </w:rPr>
              <w:t>attenzione</w:t>
            </w:r>
            <w:r>
              <w:rPr>
                <w:rFonts w:ascii="Verdana" w:hAnsi="Verdana"/>
                <w:i/>
                <w:spacing w:val="-11"/>
                <w:sz w:val="16"/>
              </w:rPr>
              <w:t xml:space="preserve"> </w:t>
            </w:r>
            <w:r>
              <w:rPr>
                <w:rFonts w:ascii="Verdana" w:hAnsi="Verdana"/>
                <w:i/>
                <w:spacing w:val="-4"/>
                <w:sz w:val="16"/>
              </w:rPr>
              <w:t>alla</w:t>
            </w:r>
            <w:r>
              <w:rPr>
                <w:rFonts w:ascii="Verdana" w:hAnsi="Verdana"/>
                <w:i/>
                <w:spacing w:val="-14"/>
                <w:sz w:val="16"/>
              </w:rPr>
              <w:t xml:space="preserve"> </w:t>
            </w:r>
            <w:r>
              <w:rPr>
                <w:rFonts w:ascii="Verdana" w:hAnsi="Verdana"/>
                <w:i/>
                <w:spacing w:val="-4"/>
                <w:sz w:val="16"/>
              </w:rPr>
              <w:t>propria</w:t>
            </w:r>
            <w:r>
              <w:rPr>
                <w:rFonts w:ascii="Verdana" w:hAnsi="Verdana"/>
                <w:i/>
                <w:spacing w:val="-16"/>
                <w:sz w:val="16"/>
              </w:rPr>
              <w:t xml:space="preserve"> </w:t>
            </w:r>
            <w:r>
              <w:rPr>
                <w:rFonts w:ascii="Verdana" w:hAnsi="Verdana"/>
                <w:i/>
                <w:spacing w:val="-4"/>
                <w:sz w:val="16"/>
              </w:rPr>
              <w:t>sicurezza</w:t>
            </w:r>
            <w:r>
              <w:rPr>
                <w:rFonts w:ascii="Verdana" w:hAnsi="Verdana"/>
                <w:i/>
                <w:spacing w:val="-17"/>
                <w:sz w:val="16"/>
              </w:rPr>
              <w:t xml:space="preserve"> </w:t>
            </w:r>
            <w:r>
              <w:rPr>
                <w:rFonts w:ascii="Verdana" w:hAnsi="Verdana"/>
                <w:i/>
                <w:spacing w:val="-4"/>
                <w:sz w:val="16"/>
              </w:rPr>
              <w:t>e</w:t>
            </w:r>
            <w:r>
              <w:rPr>
                <w:rFonts w:ascii="Verdana" w:hAnsi="Verdana"/>
                <w:i/>
                <w:spacing w:val="-13"/>
                <w:sz w:val="16"/>
              </w:rPr>
              <w:t xml:space="preserve"> </w:t>
            </w:r>
            <w:r>
              <w:rPr>
                <w:rFonts w:ascii="Verdana" w:hAnsi="Verdana"/>
                <w:i/>
                <w:spacing w:val="-4"/>
                <w:sz w:val="16"/>
              </w:rPr>
              <w:t>a</w:t>
            </w:r>
            <w:r>
              <w:rPr>
                <w:rFonts w:ascii="Verdana" w:hAnsi="Verdana"/>
                <w:i/>
                <w:spacing w:val="-19"/>
                <w:sz w:val="16"/>
              </w:rPr>
              <w:t xml:space="preserve"> </w:t>
            </w:r>
            <w:r>
              <w:rPr>
                <w:rFonts w:ascii="Verdana" w:hAnsi="Verdana"/>
                <w:i/>
                <w:spacing w:val="-4"/>
                <w:sz w:val="16"/>
              </w:rPr>
              <w:t>quella</w:t>
            </w:r>
            <w:r>
              <w:rPr>
                <w:rFonts w:ascii="Verdana" w:hAnsi="Verdana"/>
                <w:i/>
                <w:spacing w:val="-13"/>
                <w:sz w:val="16"/>
              </w:rPr>
              <w:t xml:space="preserve"> </w:t>
            </w:r>
            <w:r>
              <w:rPr>
                <w:rFonts w:ascii="Verdana" w:hAnsi="Verdana"/>
                <w:i/>
                <w:spacing w:val="-4"/>
                <w:sz w:val="16"/>
              </w:rPr>
              <w:t>dei</w:t>
            </w:r>
            <w:r>
              <w:rPr>
                <w:rFonts w:ascii="Verdana" w:hAnsi="Verdana"/>
                <w:i/>
                <w:spacing w:val="-14"/>
                <w:sz w:val="16"/>
              </w:rPr>
              <w:t xml:space="preserve"> </w:t>
            </w:r>
            <w:r>
              <w:rPr>
                <w:rFonts w:ascii="Verdana" w:hAnsi="Verdana"/>
                <w:i/>
                <w:spacing w:val="-3"/>
                <w:sz w:val="16"/>
              </w:rPr>
              <w:t>colleghi</w:t>
            </w:r>
            <w:r>
              <w:rPr>
                <w:rFonts w:ascii="Verdana" w:hAnsi="Verdana"/>
                <w:i/>
                <w:spacing w:val="-19"/>
                <w:sz w:val="16"/>
              </w:rPr>
              <w:t xml:space="preserve"> </w:t>
            </w:r>
            <w:r>
              <w:rPr>
                <w:rFonts w:ascii="Verdana" w:hAnsi="Verdana"/>
                <w:i/>
                <w:spacing w:val="-3"/>
                <w:sz w:val="16"/>
              </w:rPr>
              <w:t>e</w:t>
            </w:r>
            <w:r>
              <w:rPr>
                <w:rFonts w:ascii="Verdana" w:hAnsi="Verdana"/>
                <w:i/>
                <w:spacing w:val="-13"/>
                <w:sz w:val="16"/>
              </w:rPr>
              <w:t xml:space="preserve"> </w:t>
            </w:r>
            <w:r>
              <w:rPr>
                <w:rFonts w:ascii="Verdana" w:hAnsi="Verdana"/>
                <w:i/>
                <w:spacing w:val="-3"/>
                <w:sz w:val="16"/>
              </w:rPr>
              <w:t>degli</w:t>
            </w:r>
            <w:r>
              <w:rPr>
                <w:rFonts w:ascii="Verdana" w:hAnsi="Verdana"/>
                <w:i/>
                <w:spacing w:val="-54"/>
                <w:sz w:val="16"/>
              </w:rPr>
              <w:t xml:space="preserve"> </w:t>
            </w:r>
            <w:r>
              <w:rPr>
                <w:rFonts w:ascii="Verdana" w:hAnsi="Verdana"/>
                <w:i/>
                <w:spacing w:val="-5"/>
                <w:sz w:val="16"/>
              </w:rPr>
              <w:t>utenti</w:t>
            </w:r>
            <w:r>
              <w:rPr>
                <w:rFonts w:ascii="Verdana" w:hAnsi="Verdana"/>
                <w:i/>
                <w:spacing w:val="-14"/>
                <w:sz w:val="16"/>
              </w:rPr>
              <w:t xml:space="preserve"> </w:t>
            </w:r>
            <w:r>
              <w:rPr>
                <w:rFonts w:ascii="Verdana" w:hAnsi="Verdana"/>
                <w:i/>
                <w:spacing w:val="-5"/>
                <w:sz w:val="16"/>
              </w:rPr>
              <w:t>nell'organizzazione</w:t>
            </w:r>
            <w:r>
              <w:rPr>
                <w:rFonts w:ascii="Verdana" w:hAnsi="Verdana"/>
                <w:i/>
                <w:spacing w:val="-16"/>
                <w:sz w:val="16"/>
              </w:rPr>
              <w:t xml:space="preserve"> </w:t>
            </w:r>
            <w:r>
              <w:rPr>
                <w:rFonts w:ascii="Verdana" w:hAnsi="Verdana"/>
                <w:i/>
                <w:spacing w:val="-4"/>
                <w:sz w:val="16"/>
              </w:rPr>
              <w:t>di</w:t>
            </w:r>
            <w:r>
              <w:rPr>
                <w:rFonts w:ascii="Verdana" w:hAnsi="Verdana"/>
                <w:i/>
                <w:spacing w:val="-17"/>
                <w:sz w:val="16"/>
              </w:rPr>
              <w:t xml:space="preserve"> </w:t>
            </w:r>
            <w:r>
              <w:rPr>
                <w:rFonts w:ascii="Verdana" w:hAnsi="Verdana"/>
                <w:i/>
                <w:spacing w:val="-4"/>
                <w:sz w:val="16"/>
              </w:rPr>
              <w:t>spazi</w:t>
            </w:r>
            <w:r>
              <w:rPr>
                <w:rFonts w:ascii="Verdana" w:hAnsi="Verdana"/>
                <w:i/>
                <w:spacing w:val="-14"/>
                <w:sz w:val="16"/>
              </w:rPr>
              <w:t xml:space="preserve"> </w:t>
            </w:r>
            <w:r>
              <w:rPr>
                <w:rFonts w:ascii="Verdana" w:hAnsi="Verdana"/>
                <w:i/>
                <w:spacing w:val="-4"/>
                <w:sz w:val="16"/>
              </w:rPr>
              <w:t>e</w:t>
            </w:r>
            <w:r>
              <w:rPr>
                <w:rFonts w:ascii="Verdana" w:hAnsi="Verdana"/>
                <w:i/>
                <w:spacing w:val="-11"/>
                <w:sz w:val="16"/>
              </w:rPr>
              <w:t xml:space="preserve"> </w:t>
            </w:r>
            <w:r>
              <w:rPr>
                <w:rFonts w:ascii="Verdana" w:hAnsi="Verdana"/>
                <w:i/>
                <w:spacing w:val="-4"/>
                <w:sz w:val="16"/>
              </w:rPr>
              <w:t>attività</w:t>
            </w:r>
            <w:r>
              <w:rPr>
                <w:rFonts w:ascii="Verdana" w:hAnsi="Verdana"/>
                <w:i/>
                <w:spacing w:val="-11"/>
                <w:sz w:val="16"/>
              </w:rPr>
              <w:t xml:space="preserve"> </w:t>
            </w:r>
            <w:r>
              <w:rPr>
                <w:rFonts w:ascii="Verdana" w:hAnsi="Verdana"/>
                <w:i/>
                <w:spacing w:val="-4"/>
                <w:sz w:val="16"/>
              </w:rPr>
              <w:t>lavorative.</w:t>
            </w:r>
          </w:p>
        </w:tc>
      </w:tr>
      <w:tr w:rsidR="00B74BDC" w14:paraId="5E50F0D1" w14:textId="77777777">
        <w:trPr>
          <w:trHeight w:val="526"/>
        </w:trPr>
        <w:tc>
          <w:tcPr>
            <w:tcW w:w="2737" w:type="dxa"/>
            <w:vMerge/>
            <w:tcBorders>
              <w:top w:val="nil"/>
            </w:tcBorders>
          </w:tcPr>
          <w:p w14:paraId="3A5887FB" w14:textId="77777777" w:rsidR="00B74BDC" w:rsidRDefault="00B74BDC">
            <w:pPr>
              <w:rPr>
                <w:sz w:val="2"/>
                <w:szCs w:val="2"/>
              </w:rPr>
            </w:pPr>
          </w:p>
        </w:tc>
        <w:tc>
          <w:tcPr>
            <w:tcW w:w="5807" w:type="dxa"/>
          </w:tcPr>
          <w:p w14:paraId="7165829F" w14:textId="77777777" w:rsidR="00B74BDC" w:rsidRDefault="00EB4AD8">
            <w:pPr>
              <w:pStyle w:val="TableParagraph"/>
              <w:spacing w:before="36"/>
              <w:ind w:left="76"/>
              <w:rPr>
                <w:rFonts w:ascii="Verdana"/>
                <w:i/>
                <w:sz w:val="16"/>
              </w:rPr>
            </w:pPr>
            <w:r>
              <w:rPr>
                <w:rFonts w:ascii="Verdana"/>
                <w:i/>
                <w:spacing w:val="-5"/>
                <w:sz w:val="16"/>
              </w:rPr>
              <w:t>Rispettare</w:t>
            </w:r>
            <w:r>
              <w:rPr>
                <w:rFonts w:ascii="Verdana"/>
                <w:i/>
                <w:spacing w:val="-18"/>
                <w:sz w:val="16"/>
              </w:rPr>
              <w:t xml:space="preserve"> </w:t>
            </w:r>
            <w:r>
              <w:rPr>
                <w:rFonts w:ascii="Verdana"/>
                <w:i/>
                <w:spacing w:val="-5"/>
                <w:sz w:val="16"/>
              </w:rPr>
              <w:t>l'ambiente</w:t>
            </w:r>
            <w:r>
              <w:rPr>
                <w:rFonts w:ascii="Verdana"/>
                <w:i/>
                <w:spacing w:val="-18"/>
                <w:sz w:val="16"/>
              </w:rPr>
              <w:t xml:space="preserve"> </w:t>
            </w:r>
            <w:r>
              <w:rPr>
                <w:rFonts w:ascii="Verdana"/>
                <w:i/>
                <w:spacing w:val="-4"/>
                <w:sz w:val="16"/>
              </w:rPr>
              <w:t>e</w:t>
            </w:r>
            <w:r>
              <w:rPr>
                <w:rFonts w:ascii="Verdana"/>
                <w:i/>
                <w:spacing w:val="-21"/>
                <w:sz w:val="16"/>
              </w:rPr>
              <w:t xml:space="preserve"> </w:t>
            </w:r>
            <w:r>
              <w:rPr>
                <w:rFonts w:ascii="Verdana"/>
                <w:i/>
                <w:spacing w:val="-4"/>
                <w:sz w:val="16"/>
              </w:rPr>
              <w:t>valutare</w:t>
            </w:r>
            <w:r>
              <w:rPr>
                <w:rFonts w:ascii="Verdana"/>
                <w:i/>
                <w:spacing w:val="-17"/>
                <w:sz w:val="16"/>
              </w:rPr>
              <w:t xml:space="preserve"> </w:t>
            </w:r>
            <w:r>
              <w:rPr>
                <w:rFonts w:ascii="Verdana"/>
                <w:i/>
                <w:spacing w:val="-4"/>
                <w:sz w:val="16"/>
              </w:rPr>
              <w:t>'Impatto</w:t>
            </w:r>
            <w:r>
              <w:rPr>
                <w:rFonts w:ascii="Verdana"/>
                <w:i/>
                <w:spacing w:val="-20"/>
                <w:sz w:val="16"/>
              </w:rPr>
              <w:t xml:space="preserve"> </w:t>
            </w:r>
            <w:r>
              <w:rPr>
                <w:rFonts w:ascii="Verdana"/>
                <w:i/>
                <w:spacing w:val="-4"/>
                <w:sz w:val="16"/>
              </w:rPr>
              <w:t>delle</w:t>
            </w:r>
            <w:r>
              <w:rPr>
                <w:rFonts w:ascii="Verdana"/>
                <w:i/>
                <w:spacing w:val="-18"/>
                <w:sz w:val="16"/>
              </w:rPr>
              <w:t xml:space="preserve"> </w:t>
            </w:r>
            <w:r>
              <w:rPr>
                <w:rFonts w:ascii="Verdana"/>
                <w:i/>
                <w:spacing w:val="-4"/>
                <w:sz w:val="16"/>
              </w:rPr>
              <w:t>proprie</w:t>
            </w:r>
            <w:r>
              <w:rPr>
                <w:rFonts w:ascii="Verdana"/>
                <w:i/>
                <w:spacing w:val="-16"/>
                <w:sz w:val="16"/>
              </w:rPr>
              <w:t xml:space="preserve"> </w:t>
            </w:r>
            <w:r>
              <w:rPr>
                <w:rFonts w:ascii="Verdana"/>
                <w:i/>
                <w:spacing w:val="-4"/>
                <w:sz w:val="16"/>
              </w:rPr>
              <w:t>azioni</w:t>
            </w:r>
            <w:r>
              <w:rPr>
                <w:rFonts w:ascii="Verdana"/>
                <w:i/>
                <w:spacing w:val="-14"/>
                <w:sz w:val="16"/>
              </w:rPr>
              <w:t xml:space="preserve"> </w:t>
            </w:r>
            <w:r>
              <w:rPr>
                <w:rFonts w:ascii="Verdana"/>
                <w:i/>
                <w:spacing w:val="-4"/>
                <w:sz w:val="16"/>
              </w:rPr>
              <w:t>su</w:t>
            </w:r>
            <w:r>
              <w:rPr>
                <w:rFonts w:ascii="Verdana"/>
                <w:i/>
                <w:spacing w:val="-16"/>
                <w:sz w:val="16"/>
              </w:rPr>
              <w:t xml:space="preserve"> </w:t>
            </w:r>
            <w:r>
              <w:rPr>
                <w:rFonts w:ascii="Verdana"/>
                <w:i/>
                <w:spacing w:val="-4"/>
                <w:sz w:val="16"/>
              </w:rPr>
              <w:t>di</w:t>
            </w:r>
            <w:r>
              <w:rPr>
                <w:rFonts w:ascii="Verdana"/>
                <w:i/>
                <w:spacing w:val="-14"/>
                <w:sz w:val="16"/>
              </w:rPr>
              <w:t xml:space="preserve"> </w:t>
            </w:r>
            <w:r>
              <w:rPr>
                <w:rFonts w:ascii="Verdana"/>
                <w:i/>
                <w:spacing w:val="-4"/>
                <w:sz w:val="16"/>
              </w:rPr>
              <w:t>esso</w:t>
            </w:r>
          </w:p>
        </w:tc>
      </w:tr>
    </w:tbl>
    <w:p w14:paraId="623360DC" w14:textId="77777777" w:rsidR="00B74BDC" w:rsidRDefault="00B74BDC">
      <w:pPr>
        <w:pStyle w:val="Corpotesto"/>
        <w:ind w:left="0"/>
        <w:jc w:val="left"/>
        <w:rPr>
          <w:sz w:val="20"/>
        </w:rPr>
      </w:pPr>
    </w:p>
    <w:p w14:paraId="6817B714" w14:textId="77777777" w:rsidR="00B74BDC" w:rsidRDefault="00B74BDC">
      <w:pPr>
        <w:pStyle w:val="Corpotesto"/>
        <w:spacing w:before="3" w:after="1"/>
        <w:ind w:left="0"/>
        <w:jc w:val="left"/>
        <w:rPr>
          <w:sz w:val="10"/>
        </w:rPr>
      </w:pPr>
    </w:p>
    <w:tbl>
      <w:tblPr>
        <w:tblStyle w:val="TableNormal"/>
        <w:tblW w:w="0" w:type="auto"/>
        <w:tblInd w:w="1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0"/>
        <w:gridCol w:w="5797"/>
      </w:tblGrid>
      <w:tr w:rsidR="00B74BDC" w14:paraId="73674ACD" w14:textId="77777777">
        <w:trPr>
          <w:trHeight w:val="304"/>
        </w:trPr>
        <w:tc>
          <w:tcPr>
            <w:tcW w:w="2730" w:type="dxa"/>
          </w:tcPr>
          <w:p w14:paraId="70D76E54" w14:textId="77777777" w:rsidR="00B74BDC" w:rsidRDefault="00EB4AD8">
            <w:pPr>
              <w:pStyle w:val="TableParagraph"/>
              <w:spacing w:before="55"/>
              <w:ind w:left="48"/>
              <w:rPr>
                <w:rFonts w:ascii="Verdana"/>
                <w:i/>
                <w:sz w:val="16"/>
              </w:rPr>
            </w:pPr>
            <w:r>
              <w:rPr>
                <w:rFonts w:ascii="Verdana"/>
                <w:i/>
                <w:sz w:val="16"/>
              </w:rPr>
              <w:t>PRINCIPIO</w:t>
            </w:r>
          </w:p>
        </w:tc>
        <w:tc>
          <w:tcPr>
            <w:tcW w:w="5797" w:type="dxa"/>
          </w:tcPr>
          <w:p w14:paraId="13B07438" w14:textId="77777777" w:rsidR="00B74BDC" w:rsidRDefault="00EB4AD8">
            <w:pPr>
              <w:pStyle w:val="TableParagraph"/>
              <w:spacing w:before="55"/>
              <w:ind w:left="1293"/>
              <w:rPr>
                <w:rFonts w:ascii="Verdana"/>
                <w:i/>
                <w:sz w:val="16"/>
              </w:rPr>
            </w:pPr>
            <w:r>
              <w:rPr>
                <w:rFonts w:ascii="Verdana"/>
                <w:i/>
                <w:spacing w:val="-5"/>
                <w:sz w:val="16"/>
              </w:rPr>
              <w:t>AZIONI</w:t>
            </w:r>
            <w:r>
              <w:rPr>
                <w:rFonts w:ascii="Verdana"/>
                <w:i/>
                <w:spacing w:val="-20"/>
                <w:sz w:val="16"/>
              </w:rPr>
              <w:t xml:space="preserve"> </w:t>
            </w:r>
            <w:r>
              <w:rPr>
                <w:rFonts w:ascii="Verdana"/>
                <w:i/>
                <w:spacing w:val="-5"/>
                <w:sz w:val="16"/>
              </w:rPr>
              <w:t>CONCRETE</w:t>
            </w:r>
          </w:p>
        </w:tc>
      </w:tr>
      <w:tr w:rsidR="00B74BDC" w14:paraId="46C25576" w14:textId="77777777">
        <w:trPr>
          <w:trHeight w:val="551"/>
        </w:trPr>
        <w:tc>
          <w:tcPr>
            <w:tcW w:w="2730" w:type="dxa"/>
            <w:vMerge w:val="restart"/>
          </w:tcPr>
          <w:p w14:paraId="5CAD9F18" w14:textId="77777777" w:rsidR="00B74BDC" w:rsidRDefault="00B74BDC">
            <w:pPr>
              <w:pStyle w:val="TableParagraph"/>
              <w:rPr>
                <w:sz w:val="20"/>
              </w:rPr>
            </w:pPr>
          </w:p>
          <w:p w14:paraId="0BBD490B" w14:textId="77777777" w:rsidR="00B74BDC" w:rsidRDefault="00B74BDC">
            <w:pPr>
              <w:pStyle w:val="TableParagraph"/>
              <w:rPr>
                <w:sz w:val="20"/>
              </w:rPr>
            </w:pPr>
          </w:p>
          <w:p w14:paraId="77A7DEFE" w14:textId="77777777" w:rsidR="00B74BDC" w:rsidRDefault="00B74BDC">
            <w:pPr>
              <w:pStyle w:val="TableParagraph"/>
              <w:rPr>
                <w:sz w:val="20"/>
              </w:rPr>
            </w:pPr>
          </w:p>
          <w:p w14:paraId="7E22B8B8" w14:textId="77777777" w:rsidR="00B74BDC" w:rsidRDefault="00B74BDC">
            <w:pPr>
              <w:pStyle w:val="TableParagraph"/>
              <w:rPr>
                <w:sz w:val="20"/>
              </w:rPr>
            </w:pPr>
          </w:p>
          <w:p w14:paraId="15157431" w14:textId="77777777" w:rsidR="00B74BDC" w:rsidRDefault="00B74BDC">
            <w:pPr>
              <w:pStyle w:val="TableParagraph"/>
              <w:rPr>
                <w:sz w:val="20"/>
              </w:rPr>
            </w:pPr>
          </w:p>
          <w:p w14:paraId="73172D53" w14:textId="77777777" w:rsidR="00B74BDC" w:rsidRDefault="00EB4AD8">
            <w:pPr>
              <w:pStyle w:val="TableParagraph"/>
              <w:spacing w:before="146"/>
              <w:ind w:left="48"/>
              <w:rPr>
                <w:rFonts w:ascii="Verdana"/>
                <w:i/>
                <w:sz w:val="16"/>
              </w:rPr>
            </w:pPr>
            <w:r>
              <w:rPr>
                <w:rFonts w:ascii="Verdana"/>
                <w:i/>
                <w:sz w:val="16"/>
              </w:rPr>
              <w:t>SINERGIA</w:t>
            </w:r>
          </w:p>
        </w:tc>
        <w:tc>
          <w:tcPr>
            <w:tcW w:w="5797" w:type="dxa"/>
          </w:tcPr>
          <w:p w14:paraId="5B32CBD3" w14:textId="77777777" w:rsidR="00B74BDC" w:rsidRDefault="00EB4AD8">
            <w:pPr>
              <w:pStyle w:val="TableParagraph"/>
              <w:spacing w:before="2" w:line="324" w:lineRule="auto"/>
              <w:ind w:left="38" w:right="568"/>
              <w:rPr>
                <w:rFonts w:ascii="Verdana" w:hAnsi="Verdana"/>
                <w:i/>
                <w:sz w:val="16"/>
              </w:rPr>
            </w:pPr>
            <w:r>
              <w:rPr>
                <w:rFonts w:ascii="Verdana" w:hAnsi="Verdana"/>
                <w:i/>
                <w:spacing w:val="-5"/>
                <w:sz w:val="16"/>
              </w:rPr>
              <w:t>Valorizzare</w:t>
            </w:r>
            <w:r>
              <w:rPr>
                <w:rFonts w:ascii="Verdana" w:hAnsi="Verdana"/>
                <w:i/>
                <w:spacing w:val="-13"/>
                <w:sz w:val="16"/>
              </w:rPr>
              <w:t xml:space="preserve"> </w:t>
            </w:r>
            <w:r>
              <w:rPr>
                <w:rFonts w:ascii="Verdana" w:hAnsi="Verdana"/>
                <w:i/>
                <w:spacing w:val="-4"/>
                <w:sz w:val="16"/>
              </w:rPr>
              <w:t>i</w:t>
            </w:r>
            <w:r>
              <w:rPr>
                <w:rFonts w:ascii="Verdana" w:hAnsi="Verdana"/>
                <w:i/>
                <w:spacing w:val="-18"/>
                <w:sz w:val="16"/>
              </w:rPr>
              <w:t xml:space="preserve"> </w:t>
            </w:r>
            <w:r>
              <w:rPr>
                <w:rFonts w:ascii="Verdana" w:hAnsi="Verdana"/>
                <w:i/>
                <w:spacing w:val="-4"/>
                <w:sz w:val="16"/>
              </w:rPr>
              <w:t>differenti</w:t>
            </w:r>
            <w:r>
              <w:rPr>
                <w:rFonts w:ascii="Verdana" w:hAnsi="Verdana"/>
                <w:i/>
                <w:spacing w:val="-16"/>
                <w:sz w:val="16"/>
              </w:rPr>
              <w:t xml:space="preserve"> </w:t>
            </w:r>
            <w:r>
              <w:rPr>
                <w:rFonts w:ascii="Verdana" w:hAnsi="Verdana"/>
                <w:i/>
                <w:spacing w:val="-4"/>
                <w:sz w:val="16"/>
              </w:rPr>
              <w:t>punti</w:t>
            </w:r>
            <w:r>
              <w:rPr>
                <w:rFonts w:ascii="Verdana" w:hAnsi="Verdana"/>
                <w:i/>
                <w:spacing w:val="-17"/>
                <w:sz w:val="16"/>
              </w:rPr>
              <w:t xml:space="preserve"> </w:t>
            </w:r>
            <w:r>
              <w:rPr>
                <w:rFonts w:ascii="Verdana" w:hAnsi="Verdana"/>
                <w:i/>
                <w:spacing w:val="-4"/>
                <w:sz w:val="16"/>
              </w:rPr>
              <w:t>di</w:t>
            </w:r>
            <w:r>
              <w:rPr>
                <w:rFonts w:ascii="Verdana" w:hAnsi="Verdana"/>
                <w:i/>
                <w:spacing w:val="-16"/>
                <w:sz w:val="16"/>
              </w:rPr>
              <w:t xml:space="preserve"> </w:t>
            </w:r>
            <w:r>
              <w:rPr>
                <w:rFonts w:ascii="Verdana" w:hAnsi="Verdana"/>
                <w:i/>
                <w:spacing w:val="-4"/>
                <w:sz w:val="16"/>
              </w:rPr>
              <w:t>vista</w:t>
            </w:r>
            <w:r>
              <w:rPr>
                <w:rFonts w:ascii="Verdana" w:hAnsi="Verdana"/>
                <w:i/>
                <w:spacing w:val="-13"/>
                <w:sz w:val="16"/>
              </w:rPr>
              <w:t xml:space="preserve"> </w:t>
            </w:r>
            <w:r>
              <w:rPr>
                <w:rFonts w:ascii="Verdana" w:hAnsi="Verdana"/>
                <w:i/>
                <w:spacing w:val="-4"/>
                <w:sz w:val="16"/>
              </w:rPr>
              <w:t>e</w:t>
            </w:r>
            <w:r>
              <w:rPr>
                <w:rFonts w:ascii="Verdana" w:hAnsi="Verdana"/>
                <w:i/>
                <w:spacing w:val="-15"/>
                <w:sz w:val="16"/>
              </w:rPr>
              <w:t xml:space="preserve"> </w:t>
            </w:r>
            <w:r>
              <w:rPr>
                <w:rFonts w:ascii="Verdana" w:hAnsi="Verdana"/>
                <w:i/>
                <w:spacing w:val="-4"/>
                <w:sz w:val="16"/>
              </w:rPr>
              <w:t>favorire</w:t>
            </w:r>
            <w:r>
              <w:rPr>
                <w:rFonts w:ascii="Verdana" w:hAnsi="Verdana"/>
                <w:i/>
                <w:spacing w:val="-16"/>
                <w:sz w:val="16"/>
              </w:rPr>
              <w:t xml:space="preserve"> </w:t>
            </w:r>
            <w:r>
              <w:rPr>
                <w:rFonts w:ascii="Verdana" w:hAnsi="Verdana"/>
                <w:i/>
                <w:spacing w:val="-4"/>
                <w:sz w:val="16"/>
              </w:rPr>
              <w:t>l'integrazione</w:t>
            </w:r>
            <w:r>
              <w:rPr>
                <w:rFonts w:ascii="Verdana" w:hAnsi="Verdana"/>
                <w:i/>
                <w:spacing w:val="-12"/>
                <w:sz w:val="16"/>
              </w:rPr>
              <w:t xml:space="preserve"> </w:t>
            </w:r>
            <w:r>
              <w:rPr>
                <w:rFonts w:ascii="Verdana" w:hAnsi="Verdana"/>
                <w:i/>
                <w:spacing w:val="-4"/>
                <w:sz w:val="16"/>
              </w:rPr>
              <w:t>tra</w:t>
            </w:r>
            <w:r>
              <w:rPr>
                <w:rFonts w:ascii="Verdana" w:hAnsi="Verdana"/>
                <w:i/>
                <w:spacing w:val="-15"/>
                <w:sz w:val="16"/>
              </w:rPr>
              <w:t xml:space="preserve"> </w:t>
            </w:r>
            <w:r>
              <w:rPr>
                <w:rFonts w:ascii="Verdana" w:hAnsi="Verdana"/>
                <w:i/>
                <w:spacing w:val="-4"/>
                <w:sz w:val="16"/>
              </w:rPr>
              <w:t>le</w:t>
            </w:r>
            <w:r>
              <w:rPr>
                <w:rFonts w:ascii="Verdana" w:hAnsi="Verdana"/>
                <w:i/>
                <w:spacing w:val="-54"/>
                <w:sz w:val="16"/>
              </w:rPr>
              <w:t xml:space="preserve"> </w:t>
            </w:r>
            <w:r>
              <w:rPr>
                <w:rFonts w:ascii="Verdana" w:hAnsi="Verdana"/>
                <w:i/>
                <w:sz w:val="16"/>
              </w:rPr>
              <w:t>varie</w:t>
            </w:r>
            <w:r>
              <w:rPr>
                <w:rFonts w:ascii="Verdana" w:hAnsi="Verdana"/>
                <w:i/>
                <w:spacing w:val="-12"/>
                <w:sz w:val="16"/>
              </w:rPr>
              <w:t xml:space="preserve"> </w:t>
            </w:r>
            <w:r>
              <w:rPr>
                <w:rFonts w:ascii="Verdana" w:hAnsi="Verdana"/>
                <w:i/>
                <w:sz w:val="16"/>
              </w:rPr>
              <w:t>unità</w:t>
            </w:r>
            <w:r>
              <w:rPr>
                <w:rFonts w:ascii="Verdana" w:hAnsi="Verdana"/>
                <w:i/>
                <w:spacing w:val="-12"/>
                <w:sz w:val="16"/>
              </w:rPr>
              <w:t xml:space="preserve"> </w:t>
            </w:r>
            <w:r>
              <w:rPr>
                <w:rFonts w:ascii="Verdana" w:hAnsi="Verdana"/>
                <w:i/>
                <w:sz w:val="16"/>
              </w:rPr>
              <w:t>organizzative</w:t>
            </w:r>
          </w:p>
        </w:tc>
      </w:tr>
      <w:tr w:rsidR="00B74BDC" w14:paraId="3F6A122B" w14:textId="77777777">
        <w:trPr>
          <w:trHeight w:val="556"/>
        </w:trPr>
        <w:tc>
          <w:tcPr>
            <w:tcW w:w="2730" w:type="dxa"/>
            <w:vMerge/>
            <w:tcBorders>
              <w:top w:val="nil"/>
            </w:tcBorders>
          </w:tcPr>
          <w:p w14:paraId="28557AB7" w14:textId="77777777" w:rsidR="00B74BDC" w:rsidRDefault="00B74BDC">
            <w:pPr>
              <w:rPr>
                <w:sz w:val="2"/>
                <w:szCs w:val="2"/>
              </w:rPr>
            </w:pPr>
          </w:p>
        </w:tc>
        <w:tc>
          <w:tcPr>
            <w:tcW w:w="5797" w:type="dxa"/>
          </w:tcPr>
          <w:p w14:paraId="72519911" w14:textId="77777777" w:rsidR="00B74BDC" w:rsidRDefault="00EB4AD8">
            <w:pPr>
              <w:pStyle w:val="TableParagraph"/>
              <w:spacing w:before="2"/>
              <w:ind w:left="2"/>
              <w:rPr>
                <w:rFonts w:ascii="Verdana" w:hAnsi="Verdana"/>
                <w:i/>
                <w:sz w:val="16"/>
              </w:rPr>
            </w:pPr>
            <w:r>
              <w:rPr>
                <w:rFonts w:ascii="Verdana" w:hAnsi="Verdana"/>
                <w:i/>
                <w:spacing w:val="-3"/>
                <w:sz w:val="16"/>
              </w:rPr>
              <w:t>Sviluppare</w:t>
            </w:r>
            <w:r>
              <w:rPr>
                <w:rFonts w:ascii="Verdana" w:hAnsi="Verdana"/>
                <w:i/>
                <w:spacing w:val="-16"/>
                <w:sz w:val="16"/>
              </w:rPr>
              <w:t xml:space="preserve"> </w:t>
            </w:r>
            <w:r>
              <w:rPr>
                <w:rFonts w:ascii="Verdana" w:hAnsi="Verdana"/>
                <w:i/>
                <w:spacing w:val="-3"/>
                <w:sz w:val="16"/>
              </w:rPr>
              <w:t>senso</w:t>
            </w:r>
            <w:r>
              <w:rPr>
                <w:rFonts w:ascii="Verdana" w:hAnsi="Verdana"/>
                <w:i/>
                <w:spacing w:val="-13"/>
                <w:sz w:val="16"/>
              </w:rPr>
              <w:t xml:space="preserve"> </w:t>
            </w:r>
            <w:r>
              <w:rPr>
                <w:rFonts w:ascii="Verdana" w:hAnsi="Verdana"/>
                <w:i/>
                <w:spacing w:val="-2"/>
                <w:sz w:val="16"/>
              </w:rPr>
              <w:t>di</w:t>
            </w:r>
            <w:r>
              <w:rPr>
                <w:rFonts w:ascii="Verdana" w:hAnsi="Verdana"/>
                <w:i/>
                <w:spacing w:val="-12"/>
                <w:sz w:val="16"/>
              </w:rPr>
              <w:t xml:space="preserve"> </w:t>
            </w:r>
            <w:r>
              <w:rPr>
                <w:rFonts w:ascii="Verdana" w:hAnsi="Verdana"/>
                <w:i/>
                <w:spacing w:val="-2"/>
                <w:sz w:val="16"/>
              </w:rPr>
              <w:t>identità</w:t>
            </w:r>
            <w:r>
              <w:rPr>
                <w:rFonts w:ascii="Verdana" w:hAnsi="Verdana"/>
                <w:i/>
                <w:spacing w:val="-14"/>
                <w:sz w:val="16"/>
              </w:rPr>
              <w:t xml:space="preserve"> </w:t>
            </w:r>
            <w:r>
              <w:rPr>
                <w:rFonts w:ascii="Verdana" w:hAnsi="Verdana"/>
                <w:i/>
                <w:spacing w:val="-2"/>
                <w:sz w:val="16"/>
              </w:rPr>
              <w:t>e</w:t>
            </w:r>
            <w:r>
              <w:rPr>
                <w:rFonts w:ascii="Verdana" w:hAnsi="Verdana"/>
                <w:i/>
                <w:spacing w:val="-11"/>
                <w:sz w:val="16"/>
              </w:rPr>
              <w:t xml:space="preserve"> </w:t>
            </w:r>
            <w:r>
              <w:rPr>
                <w:rFonts w:ascii="Verdana" w:hAnsi="Verdana"/>
                <w:i/>
                <w:spacing w:val="-2"/>
                <w:sz w:val="16"/>
              </w:rPr>
              <w:t>di</w:t>
            </w:r>
            <w:r>
              <w:rPr>
                <w:rFonts w:ascii="Verdana" w:hAnsi="Verdana"/>
                <w:i/>
                <w:spacing w:val="-12"/>
                <w:sz w:val="16"/>
              </w:rPr>
              <w:t xml:space="preserve"> </w:t>
            </w:r>
            <w:r>
              <w:rPr>
                <w:rFonts w:ascii="Verdana" w:hAnsi="Verdana"/>
                <w:i/>
                <w:spacing w:val="-2"/>
                <w:sz w:val="16"/>
              </w:rPr>
              <w:t>appartenenza</w:t>
            </w:r>
            <w:r>
              <w:rPr>
                <w:rFonts w:ascii="Verdana" w:hAnsi="Verdana"/>
                <w:i/>
                <w:spacing w:val="-9"/>
                <w:sz w:val="16"/>
              </w:rPr>
              <w:t xml:space="preserve"> </w:t>
            </w:r>
            <w:r>
              <w:rPr>
                <w:rFonts w:ascii="Verdana" w:hAnsi="Verdana"/>
                <w:i/>
                <w:spacing w:val="-2"/>
                <w:sz w:val="16"/>
              </w:rPr>
              <w:t>al</w:t>
            </w:r>
            <w:r>
              <w:rPr>
                <w:rFonts w:ascii="Verdana" w:hAnsi="Verdana"/>
                <w:i/>
                <w:spacing w:val="-12"/>
                <w:sz w:val="16"/>
              </w:rPr>
              <w:t xml:space="preserve"> </w:t>
            </w:r>
            <w:r>
              <w:rPr>
                <w:rFonts w:ascii="Verdana" w:hAnsi="Verdana"/>
                <w:i/>
                <w:spacing w:val="-2"/>
                <w:sz w:val="16"/>
              </w:rPr>
              <w:t>Comune</w:t>
            </w:r>
            <w:r>
              <w:rPr>
                <w:rFonts w:ascii="Verdana" w:hAnsi="Verdana"/>
                <w:i/>
                <w:spacing w:val="-13"/>
                <w:sz w:val="16"/>
              </w:rPr>
              <w:t xml:space="preserve"> </w:t>
            </w:r>
            <w:r>
              <w:rPr>
                <w:rFonts w:ascii="Verdana" w:hAnsi="Verdana"/>
                <w:i/>
                <w:spacing w:val="-2"/>
                <w:sz w:val="16"/>
              </w:rPr>
              <w:t>e</w:t>
            </w:r>
            <w:r>
              <w:rPr>
                <w:rFonts w:ascii="Verdana" w:hAnsi="Verdana"/>
                <w:i/>
                <w:spacing w:val="-11"/>
                <w:sz w:val="16"/>
              </w:rPr>
              <w:t xml:space="preserve"> </w:t>
            </w:r>
            <w:r>
              <w:rPr>
                <w:rFonts w:ascii="Verdana" w:hAnsi="Verdana"/>
                <w:i/>
                <w:spacing w:val="-2"/>
                <w:sz w:val="16"/>
              </w:rPr>
              <w:t>promuoverne</w:t>
            </w:r>
            <w:r>
              <w:rPr>
                <w:rFonts w:ascii="Verdana" w:hAnsi="Verdana"/>
                <w:i/>
                <w:spacing w:val="-53"/>
                <w:sz w:val="16"/>
              </w:rPr>
              <w:t xml:space="preserve"> </w:t>
            </w:r>
            <w:r>
              <w:rPr>
                <w:rFonts w:ascii="Verdana" w:hAnsi="Verdana"/>
                <w:i/>
                <w:sz w:val="16"/>
              </w:rPr>
              <w:t>l'immagine</w:t>
            </w:r>
          </w:p>
        </w:tc>
      </w:tr>
      <w:tr w:rsidR="00B74BDC" w14:paraId="6EC31155" w14:textId="77777777">
        <w:trPr>
          <w:trHeight w:val="655"/>
        </w:trPr>
        <w:tc>
          <w:tcPr>
            <w:tcW w:w="2730" w:type="dxa"/>
            <w:vMerge/>
            <w:tcBorders>
              <w:top w:val="nil"/>
            </w:tcBorders>
          </w:tcPr>
          <w:p w14:paraId="6347D229" w14:textId="77777777" w:rsidR="00B74BDC" w:rsidRDefault="00B74BDC">
            <w:pPr>
              <w:rPr>
                <w:sz w:val="2"/>
                <w:szCs w:val="2"/>
              </w:rPr>
            </w:pPr>
          </w:p>
        </w:tc>
        <w:tc>
          <w:tcPr>
            <w:tcW w:w="5797" w:type="dxa"/>
          </w:tcPr>
          <w:p w14:paraId="5556673A" w14:textId="77777777" w:rsidR="00B74BDC" w:rsidRDefault="00EB4AD8">
            <w:pPr>
              <w:pStyle w:val="TableParagraph"/>
              <w:spacing w:before="2" w:line="324" w:lineRule="auto"/>
              <w:ind w:left="2" w:right="568"/>
              <w:rPr>
                <w:rFonts w:ascii="Verdana" w:hAnsi="Verdana"/>
                <w:i/>
                <w:sz w:val="16"/>
              </w:rPr>
            </w:pPr>
            <w:r>
              <w:rPr>
                <w:rFonts w:ascii="Verdana" w:hAnsi="Verdana"/>
                <w:i/>
                <w:spacing w:val="-7"/>
                <w:sz w:val="16"/>
              </w:rPr>
              <w:t>Stimolare</w:t>
            </w:r>
            <w:r>
              <w:rPr>
                <w:rFonts w:ascii="Verdana" w:hAnsi="Verdana"/>
                <w:i/>
                <w:spacing w:val="-18"/>
                <w:sz w:val="16"/>
              </w:rPr>
              <w:t xml:space="preserve"> </w:t>
            </w:r>
            <w:r>
              <w:rPr>
                <w:rFonts w:ascii="Verdana" w:hAnsi="Verdana"/>
                <w:i/>
                <w:spacing w:val="-7"/>
                <w:sz w:val="16"/>
              </w:rPr>
              <w:t>l'orientamento</w:t>
            </w:r>
            <w:r>
              <w:rPr>
                <w:rFonts w:ascii="Verdana" w:hAnsi="Verdana"/>
                <w:i/>
                <w:spacing w:val="-17"/>
                <w:sz w:val="16"/>
              </w:rPr>
              <w:t xml:space="preserve"> </w:t>
            </w:r>
            <w:r>
              <w:rPr>
                <w:rFonts w:ascii="Verdana" w:hAnsi="Verdana"/>
                <w:i/>
                <w:spacing w:val="-7"/>
                <w:sz w:val="16"/>
              </w:rPr>
              <w:t>del</w:t>
            </w:r>
            <w:r>
              <w:rPr>
                <w:rFonts w:ascii="Verdana" w:hAnsi="Verdana"/>
                <w:i/>
                <w:spacing w:val="-23"/>
                <w:sz w:val="16"/>
              </w:rPr>
              <w:t xml:space="preserve"> </w:t>
            </w:r>
            <w:r>
              <w:rPr>
                <w:rFonts w:ascii="Verdana" w:hAnsi="Verdana"/>
                <w:i/>
                <w:spacing w:val="-7"/>
                <w:sz w:val="16"/>
              </w:rPr>
              <w:t>personale</w:t>
            </w:r>
            <w:r>
              <w:rPr>
                <w:rFonts w:ascii="Verdana" w:hAnsi="Verdana"/>
                <w:i/>
                <w:spacing w:val="-18"/>
                <w:sz w:val="16"/>
              </w:rPr>
              <w:t xml:space="preserve"> </w:t>
            </w:r>
            <w:r>
              <w:rPr>
                <w:rFonts w:ascii="Verdana" w:hAnsi="Verdana"/>
                <w:i/>
                <w:spacing w:val="-6"/>
                <w:sz w:val="16"/>
              </w:rPr>
              <w:t>alla</w:t>
            </w:r>
            <w:r>
              <w:rPr>
                <w:rFonts w:ascii="Verdana" w:hAnsi="Verdana"/>
                <w:i/>
                <w:spacing w:val="-18"/>
                <w:sz w:val="16"/>
              </w:rPr>
              <w:t xml:space="preserve"> </w:t>
            </w:r>
            <w:r>
              <w:rPr>
                <w:rFonts w:ascii="Verdana" w:hAnsi="Verdana"/>
                <w:i/>
                <w:spacing w:val="-6"/>
                <w:sz w:val="16"/>
              </w:rPr>
              <w:t>cultura</w:t>
            </w:r>
            <w:r>
              <w:rPr>
                <w:rFonts w:ascii="Verdana" w:hAnsi="Verdana"/>
                <w:i/>
                <w:spacing w:val="-21"/>
                <w:sz w:val="16"/>
              </w:rPr>
              <w:t xml:space="preserve"> </w:t>
            </w:r>
            <w:r>
              <w:rPr>
                <w:rFonts w:ascii="Verdana" w:hAnsi="Verdana"/>
                <w:i/>
                <w:spacing w:val="-6"/>
                <w:sz w:val="16"/>
              </w:rPr>
              <w:t>del</w:t>
            </w:r>
            <w:r>
              <w:rPr>
                <w:rFonts w:ascii="Verdana" w:hAnsi="Verdana"/>
                <w:i/>
                <w:spacing w:val="-21"/>
                <w:sz w:val="16"/>
              </w:rPr>
              <w:t xml:space="preserve"> </w:t>
            </w:r>
            <w:r>
              <w:rPr>
                <w:rFonts w:ascii="Verdana" w:hAnsi="Verdana"/>
                <w:i/>
                <w:spacing w:val="-6"/>
                <w:sz w:val="16"/>
              </w:rPr>
              <w:t>risultato</w:t>
            </w:r>
            <w:r>
              <w:rPr>
                <w:rFonts w:ascii="Verdana" w:hAnsi="Verdana"/>
                <w:i/>
                <w:spacing w:val="-54"/>
                <w:sz w:val="16"/>
              </w:rPr>
              <w:t xml:space="preserve"> </w:t>
            </w:r>
            <w:r>
              <w:rPr>
                <w:rFonts w:ascii="Verdana" w:hAnsi="Verdana"/>
                <w:i/>
                <w:spacing w:val="-5"/>
                <w:sz w:val="16"/>
              </w:rPr>
              <w:t>attraverso</w:t>
            </w:r>
            <w:r>
              <w:rPr>
                <w:rFonts w:ascii="Verdana" w:hAnsi="Verdana"/>
                <w:i/>
                <w:spacing w:val="-20"/>
                <w:sz w:val="16"/>
              </w:rPr>
              <w:t xml:space="preserve"> </w:t>
            </w:r>
            <w:r>
              <w:rPr>
                <w:rFonts w:ascii="Verdana" w:hAnsi="Verdana"/>
                <w:i/>
                <w:spacing w:val="-5"/>
                <w:sz w:val="16"/>
              </w:rPr>
              <w:t>modalità</w:t>
            </w:r>
            <w:r>
              <w:rPr>
                <w:rFonts w:ascii="Verdana" w:hAnsi="Verdana"/>
                <w:i/>
                <w:spacing w:val="-19"/>
                <w:sz w:val="16"/>
              </w:rPr>
              <w:t xml:space="preserve"> </w:t>
            </w:r>
            <w:r>
              <w:rPr>
                <w:rFonts w:ascii="Verdana" w:hAnsi="Verdana"/>
                <w:i/>
                <w:spacing w:val="-5"/>
                <w:sz w:val="16"/>
              </w:rPr>
              <w:t>strutturate</w:t>
            </w:r>
            <w:r>
              <w:rPr>
                <w:rFonts w:ascii="Verdana" w:hAnsi="Verdana"/>
                <w:i/>
                <w:spacing w:val="-10"/>
                <w:sz w:val="16"/>
              </w:rPr>
              <w:t xml:space="preserve"> </w:t>
            </w:r>
            <w:r>
              <w:rPr>
                <w:rFonts w:ascii="Verdana" w:hAnsi="Verdana"/>
                <w:i/>
                <w:spacing w:val="-4"/>
                <w:sz w:val="16"/>
              </w:rPr>
              <w:t>di</w:t>
            </w:r>
            <w:r>
              <w:rPr>
                <w:rFonts w:ascii="Verdana" w:hAnsi="Verdana"/>
                <w:i/>
                <w:spacing w:val="-11"/>
                <w:sz w:val="16"/>
              </w:rPr>
              <w:t xml:space="preserve"> </w:t>
            </w:r>
            <w:r>
              <w:rPr>
                <w:rFonts w:ascii="Verdana" w:hAnsi="Verdana"/>
                <w:i/>
                <w:spacing w:val="-4"/>
                <w:sz w:val="16"/>
              </w:rPr>
              <w:t>partecipazione</w:t>
            </w:r>
          </w:p>
        </w:tc>
      </w:tr>
      <w:tr w:rsidR="00B74BDC" w14:paraId="223FBB5E" w14:textId="77777777">
        <w:trPr>
          <w:trHeight w:val="825"/>
        </w:trPr>
        <w:tc>
          <w:tcPr>
            <w:tcW w:w="2730" w:type="dxa"/>
            <w:vMerge/>
            <w:tcBorders>
              <w:top w:val="nil"/>
            </w:tcBorders>
          </w:tcPr>
          <w:p w14:paraId="4C7CCDFC" w14:textId="77777777" w:rsidR="00B74BDC" w:rsidRDefault="00B74BDC">
            <w:pPr>
              <w:rPr>
                <w:sz w:val="2"/>
                <w:szCs w:val="2"/>
              </w:rPr>
            </w:pPr>
          </w:p>
        </w:tc>
        <w:tc>
          <w:tcPr>
            <w:tcW w:w="5797" w:type="dxa"/>
          </w:tcPr>
          <w:p w14:paraId="6AF709CC" w14:textId="77777777" w:rsidR="00B74BDC" w:rsidRDefault="00EB4AD8">
            <w:pPr>
              <w:pStyle w:val="TableParagraph"/>
              <w:spacing w:before="2" w:line="288" w:lineRule="auto"/>
              <w:ind w:left="2" w:right="568"/>
              <w:rPr>
                <w:rFonts w:ascii="Verdana"/>
                <w:i/>
                <w:sz w:val="16"/>
              </w:rPr>
            </w:pPr>
            <w:r>
              <w:rPr>
                <w:rFonts w:ascii="Verdana"/>
                <w:i/>
                <w:spacing w:val="-6"/>
                <w:sz w:val="16"/>
              </w:rPr>
              <w:t>Lavorare</w:t>
            </w:r>
            <w:r>
              <w:rPr>
                <w:rFonts w:ascii="Verdana"/>
                <w:i/>
                <w:spacing w:val="-20"/>
                <w:sz w:val="16"/>
              </w:rPr>
              <w:t xml:space="preserve"> </w:t>
            </w:r>
            <w:r>
              <w:rPr>
                <w:rFonts w:ascii="Verdana"/>
                <w:i/>
                <w:spacing w:val="-6"/>
                <w:sz w:val="16"/>
              </w:rPr>
              <w:t>In</w:t>
            </w:r>
            <w:r>
              <w:rPr>
                <w:rFonts w:ascii="Verdana"/>
                <w:i/>
                <w:spacing w:val="-22"/>
                <w:sz w:val="16"/>
              </w:rPr>
              <w:t xml:space="preserve"> </w:t>
            </w:r>
            <w:r>
              <w:rPr>
                <w:rFonts w:ascii="Verdana"/>
                <w:i/>
                <w:spacing w:val="-6"/>
                <w:sz w:val="16"/>
              </w:rPr>
              <w:t>uno</w:t>
            </w:r>
            <w:r>
              <w:rPr>
                <w:rFonts w:ascii="Verdana"/>
                <w:i/>
                <w:spacing w:val="-22"/>
                <w:sz w:val="16"/>
              </w:rPr>
              <w:t xml:space="preserve"> </w:t>
            </w:r>
            <w:r>
              <w:rPr>
                <w:rFonts w:ascii="Verdana"/>
                <w:i/>
                <w:spacing w:val="-6"/>
                <w:sz w:val="16"/>
              </w:rPr>
              <w:t>spirito</w:t>
            </w:r>
            <w:r>
              <w:rPr>
                <w:rFonts w:ascii="Verdana"/>
                <w:i/>
                <w:spacing w:val="-20"/>
                <w:sz w:val="16"/>
              </w:rPr>
              <w:t xml:space="preserve"> </w:t>
            </w:r>
            <w:r>
              <w:rPr>
                <w:rFonts w:ascii="Verdana"/>
                <w:i/>
                <w:spacing w:val="-6"/>
                <w:sz w:val="16"/>
              </w:rPr>
              <w:t>di</w:t>
            </w:r>
            <w:r>
              <w:rPr>
                <w:rFonts w:ascii="Verdana"/>
                <w:i/>
                <w:spacing w:val="-22"/>
                <w:sz w:val="16"/>
              </w:rPr>
              <w:t xml:space="preserve"> </w:t>
            </w:r>
            <w:r>
              <w:rPr>
                <w:rFonts w:ascii="Verdana"/>
                <w:i/>
                <w:spacing w:val="-6"/>
                <w:sz w:val="16"/>
              </w:rPr>
              <w:t>inclusione</w:t>
            </w:r>
            <w:r>
              <w:rPr>
                <w:rFonts w:ascii="Verdana"/>
                <w:i/>
                <w:spacing w:val="-18"/>
                <w:sz w:val="16"/>
              </w:rPr>
              <w:t xml:space="preserve"> </w:t>
            </w:r>
            <w:r>
              <w:rPr>
                <w:rFonts w:ascii="Verdana"/>
                <w:i/>
                <w:spacing w:val="-5"/>
                <w:sz w:val="16"/>
              </w:rPr>
              <w:t>che</w:t>
            </w:r>
            <w:r>
              <w:rPr>
                <w:rFonts w:ascii="Verdana"/>
                <w:i/>
                <w:spacing w:val="-18"/>
                <w:sz w:val="16"/>
              </w:rPr>
              <w:t xml:space="preserve"> </w:t>
            </w:r>
            <w:r>
              <w:rPr>
                <w:rFonts w:ascii="Verdana"/>
                <w:i/>
                <w:spacing w:val="-5"/>
                <w:sz w:val="16"/>
              </w:rPr>
              <w:t>promuova</w:t>
            </w:r>
            <w:r>
              <w:rPr>
                <w:rFonts w:ascii="Verdana"/>
                <w:i/>
                <w:spacing w:val="-21"/>
                <w:sz w:val="16"/>
              </w:rPr>
              <w:t xml:space="preserve"> </w:t>
            </w:r>
            <w:r>
              <w:rPr>
                <w:rFonts w:ascii="Verdana"/>
                <w:i/>
                <w:spacing w:val="-5"/>
                <w:sz w:val="16"/>
              </w:rPr>
              <w:t>la</w:t>
            </w:r>
            <w:r>
              <w:rPr>
                <w:rFonts w:ascii="Verdana"/>
                <w:i/>
                <w:spacing w:val="-21"/>
                <w:sz w:val="16"/>
              </w:rPr>
              <w:t xml:space="preserve"> </w:t>
            </w:r>
            <w:r>
              <w:rPr>
                <w:rFonts w:ascii="Verdana"/>
                <w:i/>
                <w:spacing w:val="-5"/>
                <w:sz w:val="16"/>
              </w:rPr>
              <w:t>collaborazione</w:t>
            </w:r>
            <w:r>
              <w:rPr>
                <w:rFonts w:ascii="Verdana"/>
                <w:i/>
                <w:spacing w:val="-18"/>
                <w:sz w:val="16"/>
              </w:rPr>
              <w:t xml:space="preserve"> </w:t>
            </w:r>
            <w:r>
              <w:rPr>
                <w:rFonts w:ascii="Verdana"/>
                <w:i/>
                <w:spacing w:val="-5"/>
                <w:sz w:val="16"/>
              </w:rPr>
              <w:t>e</w:t>
            </w:r>
            <w:r>
              <w:rPr>
                <w:rFonts w:ascii="Verdana"/>
                <w:i/>
                <w:spacing w:val="-53"/>
                <w:sz w:val="16"/>
              </w:rPr>
              <w:t xml:space="preserve"> </w:t>
            </w:r>
            <w:r>
              <w:rPr>
                <w:rFonts w:ascii="Verdana"/>
                <w:i/>
                <w:spacing w:val="-5"/>
                <w:sz w:val="16"/>
              </w:rPr>
              <w:t xml:space="preserve">la comunicazione </w:t>
            </w:r>
            <w:r>
              <w:rPr>
                <w:i/>
                <w:spacing w:val="-5"/>
                <w:sz w:val="16"/>
              </w:rPr>
              <w:t>r</w:t>
            </w:r>
            <w:r>
              <w:rPr>
                <w:rFonts w:ascii="Verdana"/>
                <w:i/>
                <w:spacing w:val="-5"/>
                <w:sz w:val="16"/>
              </w:rPr>
              <w:t>eciproca</w:t>
            </w:r>
            <w:r w:rsidR="000872A8">
              <w:rPr>
                <w:rFonts w:ascii="Verdana"/>
                <w:i/>
                <w:spacing w:val="-5"/>
                <w:sz w:val="16"/>
              </w:rPr>
              <w:t>,</w:t>
            </w:r>
            <w:r>
              <w:rPr>
                <w:rFonts w:ascii="Verdana"/>
                <w:i/>
                <w:spacing w:val="-5"/>
                <w:sz w:val="16"/>
              </w:rPr>
              <w:t xml:space="preserve"> evitando </w:t>
            </w:r>
            <w:r>
              <w:rPr>
                <w:rFonts w:ascii="Verdana"/>
                <w:i/>
                <w:spacing w:val="-4"/>
                <w:sz w:val="16"/>
              </w:rPr>
              <w:t>condotte dl esclusione</w:t>
            </w:r>
            <w:r>
              <w:rPr>
                <w:rFonts w:ascii="Verdana"/>
                <w:i/>
                <w:spacing w:val="-3"/>
                <w:sz w:val="16"/>
              </w:rPr>
              <w:t xml:space="preserve"> </w:t>
            </w:r>
            <w:r w:rsidR="000872A8">
              <w:rPr>
                <w:rFonts w:ascii="Verdana"/>
                <w:i/>
                <w:sz w:val="16"/>
              </w:rPr>
              <w:t xml:space="preserve">o </w:t>
            </w:r>
            <w:r>
              <w:rPr>
                <w:rFonts w:ascii="Verdana"/>
                <w:i/>
                <w:sz w:val="16"/>
              </w:rPr>
              <w:t>isolamento</w:t>
            </w:r>
          </w:p>
        </w:tc>
      </w:tr>
      <w:tr w:rsidR="00B74BDC" w14:paraId="26EEE851" w14:textId="77777777">
        <w:trPr>
          <w:trHeight w:val="604"/>
        </w:trPr>
        <w:tc>
          <w:tcPr>
            <w:tcW w:w="2730" w:type="dxa"/>
            <w:vMerge/>
            <w:tcBorders>
              <w:top w:val="nil"/>
            </w:tcBorders>
          </w:tcPr>
          <w:p w14:paraId="0203BA20" w14:textId="77777777" w:rsidR="00B74BDC" w:rsidRDefault="00B74BDC">
            <w:pPr>
              <w:rPr>
                <w:sz w:val="2"/>
                <w:szCs w:val="2"/>
              </w:rPr>
            </w:pPr>
          </w:p>
        </w:tc>
        <w:tc>
          <w:tcPr>
            <w:tcW w:w="5797" w:type="dxa"/>
          </w:tcPr>
          <w:p w14:paraId="64082135" w14:textId="77777777" w:rsidR="00B74BDC" w:rsidRDefault="00EB4AD8">
            <w:pPr>
              <w:pStyle w:val="TableParagraph"/>
              <w:spacing w:before="76" w:line="266" w:lineRule="auto"/>
              <w:ind w:left="2" w:right="104"/>
              <w:rPr>
                <w:rFonts w:ascii="Verdana"/>
                <w:i/>
                <w:sz w:val="16"/>
              </w:rPr>
            </w:pPr>
            <w:r>
              <w:rPr>
                <w:rFonts w:ascii="Verdana"/>
                <w:i/>
                <w:sz w:val="16"/>
              </w:rPr>
              <w:t>Affrontare</w:t>
            </w:r>
            <w:r>
              <w:rPr>
                <w:rFonts w:ascii="Verdana"/>
                <w:i/>
                <w:spacing w:val="-5"/>
                <w:sz w:val="16"/>
              </w:rPr>
              <w:t xml:space="preserve"> </w:t>
            </w:r>
            <w:r>
              <w:rPr>
                <w:rFonts w:ascii="Verdana"/>
                <w:i/>
                <w:sz w:val="16"/>
              </w:rPr>
              <w:t>i</w:t>
            </w:r>
            <w:r>
              <w:rPr>
                <w:rFonts w:ascii="Verdana"/>
                <w:i/>
                <w:spacing w:val="-3"/>
                <w:sz w:val="16"/>
              </w:rPr>
              <w:t xml:space="preserve"> </w:t>
            </w:r>
            <w:r>
              <w:rPr>
                <w:rFonts w:ascii="Verdana"/>
                <w:i/>
                <w:sz w:val="16"/>
              </w:rPr>
              <w:t>problemi</w:t>
            </w:r>
            <w:r>
              <w:rPr>
                <w:rFonts w:ascii="Verdana"/>
                <w:i/>
                <w:spacing w:val="-2"/>
                <w:sz w:val="16"/>
              </w:rPr>
              <w:t xml:space="preserve"> </w:t>
            </w:r>
            <w:r>
              <w:rPr>
                <w:rFonts w:ascii="Verdana"/>
                <w:i/>
                <w:sz w:val="16"/>
              </w:rPr>
              <w:t>cercando</w:t>
            </w:r>
            <w:r>
              <w:rPr>
                <w:rFonts w:ascii="Verdana"/>
                <w:i/>
                <w:spacing w:val="-4"/>
                <w:sz w:val="16"/>
              </w:rPr>
              <w:t xml:space="preserve"> </w:t>
            </w:r>
            <w:r>
              <w:rPr>
                <w:rFonts w:ascii="Verdana"/>
                <w:i/>
                <w:sz w:val="16"/>
              </w:rPr>
              <w:t>soluzioni</w:t>
            </w:r>
            <w:r>
              <w:rPr>
                <w:rFonts w:ascii="Verdana"/>
                <w:i/>
                <w:spacing w:val="-2"/>
                <w:sz w:val="16"/>
              </w:rPr>
              <w:t xml:space="preserve"> </w:t>
            </w:r>
            <w:r>
              <w:rPr>
                <w:rFonts w:ascii="Verdana"/>
                <w:i/>
                <w:sz w:val="16"/>
              </w:rPr>
              <w:t>anche</w:t>
            </w:r>
            <w:r>
              <w:rPr>
                <w:rFonts w:ascii="Verdana"/>
                <w:i/>
                <w:spacing w:val="-5"/>
                <w:sz w:val="16"/>
              </w:rPr>
              <w:t xml:space="preserve"> </w:t>
            </w:r>
            <w:r>
              <w:rPr>
                <w:rFonts w:ascii="Verdana"/>
                <w:i/>
                <w:sz w:val="16"/>
              </w:rPr>
              <w:t>con</w:t>
            </w:r>
            <w:r>
              <w:rPr>
                <w:rFonts w:ascii="Verdana"/>
                <w:i/>
                <w:spacing w:val="-2"/>
                <w:sz w:val="16"/>
              </w:rPr>
              <w:t xml:space="preserve"> </w:t>
            </w:r>
            <w:r>
              <w:rPr>
                <w:rFonts w:ascii="Verdana"/>
                <w:i/>
                <w:sz w:val="16"/>
              </w:rPr>
              <w:t>il</w:t>
            </w:r>
            <w:r>
              <w:rPr>
                <w:rFonts w:ascii="Verdana"/>
                <w:i/>
                <w:spacing w:val="-3"/>
                <w:sz w:val="16"/>
              </w:rPr>
              <w:t xml:space="preserve"> </w:t>
            </w:r>
            <w:r>
              <w:rPr>
                <w:rFonts w:ascii="Verdana"/>
                <w:i/>
                <w:sz w:val="16"/>
              </w:rPr>
              <w:t>coinvolgimento</w:t>
            </w:r>
            <w:r>
              <w:rPr>
                <w:rFonts w:ascii="Verdana"/>
                <w:i/>
                <w:spacing w:val="-53"/>
                <w:sz w:val="16"/>
              </w:rPr>
              <w:t xml:space="preserve"> </w:t>
            </w:r>
            <w:r>
              <w:rPr>
                <w:rFonts w:ascii="Verdana"/>
                <w:i/>
                <w:sz w:val="16"/>
              </w:rPr>
              <w:t>dei</w:t>
            </w:r>
            <w:r>
              <w:rPr>
                <w:rFonts w:ascii="Verdana"/>
                <w:i/>
                <w:spacing w:val="-8"/>
                <w:sz w:val="16"/>
              </w:rPr>
              <w:t xml:space="preserve"> </w:t>
            </w:r>
            <w:r>
              <w:rPr>
                <w:rFonts w:ascii="Verdana"/>
                <w:i/>
                <w:sz w:val="16"/>
              </w:rPr>
              <w:t>colleghi</w:t>
            </w:r>
            <w:r>
              <w:rPr>
                <w:rFonts w:ascii="Verdana"/>
                <w:i/>
                <w:spacing w:val="-7"/>
                <w:sz w:val="16"/>
              </w:rPr>
              <w:t xml:space="preserve"> </w:t>
            </w:r>
            <w:r>
              <w:rPr>
                <w:rFonts w:ascii="Verdana"/>
                <w:i/>
                <w:sz w:val="16"/>
              </w:rPr>
              <w:t>sollecitando</w:t>
            </w:r>
            <w:r>
              <w:rPr>
                <w:rFonts w:ascii="Verdana"/>
                <w:i/>
                <w:spacing w:val="-5"/>
                <w:sz w:val="16"/>
              </w:rPr>
              <w:t xml:space="preserve"> </w:t>
            </w:r>
            <w:r>
              <w:rPr>
                <w:rFonts w:ascii="Verdana"/>
                <w:i/>
                <w:sz w:val="16"/>
              </w:rPr>
              <w:t>lo</w:t>
            </w:r>
            <w:r>
              <w:rPr>
                <w:rFonts w:ascii="Verdana"/>
                <w:i/>
                <w:spacing w:val="-4"/>
                <w:sz w:val="16"/>
              </w:rPr>
              <w:t xml:space="preserve"> </w:t>
            </w:r>
            <w:r>
              <w:rPr>
                <w:rFonts w:ascii="Verdana"/>
                <w:i/>
                <w:sz w:val="16"/>
              </w:rPr>
              <w:t>scambio</w:t>
            </w:r>
            <w:r>
              <w:rPr>
                <w:rFonts w:ascii="Verdana"/>
                <w:i/>
                <w:spacing w:val="-5"/>
                <w:sz w:val="16"/>
              </w:rPr>
              <w:t xml:space="preserve"> </w:t>
            </w:r>
            <w:r>
              <w:rPr>
                <w:rFonts w:ascii="Verdana"/>
                <w:i/>
                <w:sz w:val="16"/>
              </w:rPr>
              <w:t>di</w:t>
            </w:r>
            <w:r>
              <w:rPr>
                <w:rFonts w:ascii="Verdana"/>
                <w:i/>
                <w:spacing w:val="-7"/>
                <w:sz w:val="16"/>
              </w:rPr>
              <w:t xml:space="preserve"> </w:t>
            </w:r>
            <w:r>
              <w:rPr>
                <w:rFonts w:ascii="Verdana"/>
                <w:i/>
                <w:sz w:val="16"/>
              </w:rPr>
              <w:t>idee</w:t>
            </w:r>
          </w:p>
        </w:tc>
      </w:tr>
      <w:tr w:rsidR="00B74BDC" w14:paraId="799197B0" w14:textId="77777777">
        <w:trPr>
          <w:trHeight w:val="391"/>
        </w:trPr>
        <w:tc>
          <w:tcPr>
            <w:tcW w:w="2730" w:type="dxa"/>
            <w:vMerge/>
            <w:tcBorders>
              <w:top w:val="nil"/>
            </w:tcBorders>
          </w:tcPr>
          <w:p w14:paraId="365331C9" w14:textId="77777777" w:rsidR="00B74BDC" w:rsidRDefault="00B74BDC">
            <w:pPr>
              <w:rPr>
                <w:sz w:val="2"/>
                <w:szCs w:val="2"/>
              </w:rPr>
            </w:pPr>
          </w:p>
        </w:tc>
        <w:tc>
          <w:tcPr>
            <w:tcW w:w="5797" w:type="dxa"/>
          </w:tcPr>
          <w:p w14:paraId="30A9B500" w14:textId="77777777" w:rsidR="00B74BDC" w:rsidRDefault="00EB4AD8">
            <w:pPr>
              <w:pStyle w:val="TableParagraph"/>
              <w:spacing w:before="11" w:line="180" w:lineRule="exact"/>
              <w:ind w:left="2"/>
              <w:rPr>
                <w:rFonts w:ascii="Verdana"/>
                <w:i/>
                <w:sz w:val="16"/>
              </w:rPr>
            </w:pPr>
            <w:r>
              <w:rPr>
                <w:rFonts w:ascii="Verdana"/>
                <w:i/>
                <w:spacing w:val="-2"/>
                <w:sz w:val="16"/>
              </w:rPr>
              <w:t>Condividere</w:t>
            </w:r>
            <w:r>
              <w:rPr>
                <w:rFonts w:ascii="Verdana"/>
                <w:i/>
                <w:spacing w:val="-9"/>
                <w:sz w:val="16"/>
              </w:rPr>
              <w:t xml:space="preserve"> </w:t>
            </w:r>
            <w:r>
              <w:rPr>
                <w:rFonts w:ascii="Verdana"/>
                <w:i/>
                <w:spacing w:val="-2"/>
                <w:sz w:val="16"/>
              </w:rPr>
              <w:t>metodologie</w:t>
            </w:r>
            <w:r>
              <w:rPr>
                <w:rFonts w:ascii="Verdana"/>
                <w:i/>
                <w:spacing w:val="-11"/>
                <w:sz w:val="16"/>
              </w:rPr>
              <w:t xml:space="preserve"> </w:t>
            </w:r>
            <w:r>
              <w:rPr>
                <w:rFonts w:ascii="Verdana"/>
                <w:i/>
                <w:spacing w:val="-2"/>
                <w:sz w:val="16"/>
              </w:rPr>
              <w:t>e</w:t>
            </w:r>
            <w:r>
              <w:rPr>
                <w:rFonts w:ascii="Verdana"/>
                <w:i/>
                <w:spacing w:val="-9"/>
                <w:sz w:val="16"/>
              </w:rPr>
              <w:t xml:space="preserve"> </w:t>
            </w:r>
            <w:r>
              <w:rPr>
                <w:rFonts w:ascii="Verdana"/>
                <w:i/>
                <w:spacing w:val="-2"/>
                <w:sz w:val="16"/>
              </w:rPr>
              <w:t>strumenti</w:t>
            </w:r>
            <w:r>
              <w:rPr>
                <w:rFonts w:ascii="Verdana"/>
                <w:i/>
                <w:spacing w:val="-7"/>
                <w:sz w:val="16"/>
              </w:rPr>
              <w:t xml:space="preserve"> </w:t>
            </w:r>
            <w:r>
              <w:rPr>
                <w:rFonts w:ascii="Verdana"/>
                <w:i/>
                <w:spacing w:val="-1"/>
                <w:sz w:val="16"/>
              </w:rPr>
              <w:t>l</w:t>
            </w:r>
            <w:r>
              <w:rPr>
                <w:rFonts w:ascii="Verdana"/>
                <w:i/>
                <w:spacing w:val="-7"/>
                <w:sz w:val="16"/>
              </w:rPr>
              <w:t xml:space="preserve"> </w:t>
            </w:r>
            <w:r>
              <w:rPr>
                <w:rFonts w:ascii="Verdana"/>
                <w:i/>
                <w:spacing w:val="-1"/>
                <w:sz w:val="16"/>
              </w:rPr>
              <w:t>lavoro</w:t>
            </w:r>
            <w:r>
              <w:rPr>
                <w:rFonts w:ascii="Verdana"/>
                <w:i/>
                <w:spacing w:val="-6"/>
                <w:sz w:val="16"/>
              </w:rPr>
              <w:t xml:space="preserve"> </w:t>
            </w:r>
            <w:r>
              <w:rPr>
                <w:rFonts w:ascii="Verdana"/>
                <w:i/>
                <w:spacing w:val="-1"/>
                <w:sz w:val="16"/>
              </w:rPr>
              <w:t>con</w:t>
            </w:r>
            <w:r>
              <w:rPr>
                <w:rFonts w:ascii="Verdana"/>
                <w:i/>
                <w:spacing w:val="-9"/>
                <w:sz w:val="16"/>
              </w:rPr>
              <w:t xml:space="preserve"> </w:t>
            </w:r>
            <w:r>
              <w:rPr>
                <w:rFonts w:ascii="Verdana"/>
                <w:i/>
                <w:spacing w:val="-1"/>
                <w:sz w:val="16"/>
              </w:rPr>
              <w:t>tutti</w:t>
            </w:r>
            <w:r>
              <w:rPr>
                <w:rFonts w:ascii="Verdana"/>
                <w:i/>
                <w:spacing w:val="-9"/>
                <w:sz w:val="16"/>
              </w:rPr>
              <w:t xml:space="preserve"> </w:t>
            </w:r>
            <w:r>
              <w:rPr>
                <w:rFonts w:ascii="Verdana"/>
                <w:i/>
                <w:spacing w:val="-1"/>
                <w:sz w:val="16"/>
              </w:rPr>
              <w:t>i</w:t>
            </w:r>
            <w:r>
              <w:rPr>
                <w:rFonts w:ascii="Verdana"/>
                <w:i/>
                <w:spacing w:val="-14"/>
                <w:sz w:val="16"/>
              </w:rPr>
              <w:t xml:space="preserve"> </w:t>
            </w:r>
            <w:r>
              <w:rPr>
                <w:rFonts w:ascii="Verdana"/>
                <w:i/>
                <w:spacing w:val="-1"/>
                <w:sz w:val="16"/>
              </w:rPr>
              <w:t>colleghi</w:t>
            </w:r>
            <w:r>
              <w:rPr>
                <w:rFonts w:ascii="Verdana"/>
                <w:i/>
                <w:spacing w:val="-9"/>
                <w:sz w:val="16"/>
              </w:rPr>
              <w:t xml:space="preserve"> </w:t>
            </w:r>
            <w:r>
              <w:rPr>
                <w:rFonts w:ascii="Verdana"/>
                <w:i/>
                <w:spacing w:val="-1"/>
                <w:sz w:val="16"/>
              </w:rPr>
              <w:t>coinvolti</w:t>
            </w:r>
            <w:r>
              <w:rPr>
                <w:rFonts w:ascii="Verdana"/>
                <w:i/>
                <w:spacing w:val="-53"/>
                <w:sz w:val="16"/>
              </w:rPr>
              <w:t xml:space="preserve"> </w:t>
            </w:r>
            <w:r>
              <w:rPr>
                <w:rFonts w:ascii="Verdana"/>
                <w:i/>
                <w:sz w:val="16"/>
              </w:rPr>
              <w:t>nel</w:t>
            </w:r>
            <w:r>
              <w:rPr>
                <w:rFonts w:ascii="Verdana"/>
                <w:i/>
                <w:spacing w:val="-13"/>
                <w:sz w:val="16"/>
              </w:rPr>
              <w:t xml:space="preserve"> </w:t>
            </w:r>
            <w:r>
              <w:rPr>
                <w:rFonts w:ascii="Verdana"/>
                <w:i/>
                <w:sz w:val="16"/>
              </w:rPr>
              <w:t>procedimento</w:t>
            </w:r>
          </w:p>
        </w:tc>
      </w:tr>
    </w:tbl>
    <w:p w14:paraId="61754135" w14:textId="77777777" w:rsidR="00B74BDC" w:rsidRDefault="00B74BDC">
      <w:pPr>
        <w:pStyle w:val="Corpotesto"/>
        <w:spacing w:before="8"/>
        <w:ind w:left="0"/>
        <w:jc w:val="left"/>
        <w:rPr>
          <w:sz w:val="29"/>
        </w:rPr>
      </w:pPr>
    </w:p>
    <w:p w14:paraId="6A537B46" w14:textId="77777777" w:rsidR="00B74BDC" w:rsidRDefault="00EB4AD8">
      <w:pPr>
        <w:pStyle w:val="Titolo1"/>
        <w:spacing w:before="91"/>
        <w:ind w:left="112"/>
      </w:pPr>
      <w:r>
        <w:t>Art. 14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Rapporti</w:t>
      </w:r>
      <w:r>
        <w:rPr>
          <w:spacing w:val="1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pubblico</w:t>
      </w:r>
    </w:p>
    <w:p w14:paraId="1FAD1149" w14:textId="77777777" w:rsidR="00B74BDC" w:rsidRDefault="00EB4AD8">
      <w:pPr>
        <w:pStyle w:val="Paragrafoelenco"/>
        <w:numPr>
          <w:ilvl w:val="0"/>
          <w:numId w:val="10"/>
        </w:numPr>
        <w:tabs>
          <w:tab w:val="left" w:pos="332"/>
        </w:tabs>
        <w:spacing w:before="177" w:line="259" w:lineRule="auto"/>
        <w:ind w:right="105" w:firstLine="0"/>
        <w:jc w:val="both"/>
      </w:pPr>
      <w:r>
        <w:t>Il</w:t>
      </w:r>
      <w:r>
        <w:rPr>
          <w:spacing w:val="-4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svolge</w:t>
      </w:r>
      <w:r>
        <w:rPr>
          <w:spacing w:val="-5"/>
        </w:rPr>
        <w:t xml:space="preserve"> </w:t>
      </w:r>
      <w:r>
        <w:t>attività</w:t>
      </w:r>
      <w:r>
        <w:rPr>
          <w:spacing w:val="-5"/>
        </w:rPr>
        <w:t xml:space="preserve"> </w:t>
      </w:r>
      <w:r>
        <w:t>lavorativa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contatto</w:t>
      </w:r>
      <w:r>
        <w:rPr>
          <w:spacing w:val="-7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l'utenza</w:t>
      </w:r>
      <w:r>
        <w:rPr>
          <w:spacing w:val="-4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fa</w:t>
      </w:r>
      <w:r>
        <w:rPr>
          <w:spacing w:val="-7"/>
        </w:rPr>
        <w:t xml:space="preserve"> </w:t>
      </w:r>
      <w:r>
        <w:t>riconoscere</w:t>
      </w:r>
      <w:r>
        <w:rPr>
          <w:spacing w:val="-8"/>
        </w:rPr>
        <w:t xml:space="preserve"> </w:t>
      </w:r>
      <w:r>
        <w:t>attraverso</w:t>
      </w:r>
      <w:r>
        <w:rPr>
          <w:spacing w:val="1"/>
        </w:rPr>
        <w:t xml:space="preserve"> </w:t>
      </w:r>
      <w:r>
        <w:t>l'esposizione</w:t>
      </w:r>
      <w:r>
        <w:rPr>
          <w:spacing w:val="-5"/>
        </w:rPr>
        <w:t xml:space="preserve"> </w:t>
      </w:r>
      <w:r>
        <w:t>in</w:t>
      </w:r>
      <w:r>
        <w:rPr>
          <w:spacing w:val="-53"/>
        </w:rPr>
        <w:t xml:space="preserve"> </w:t>
      </w:r>
      <w:r>
        <w:t>modo visibile dei badge o di altro supporto identificativo messo a disposizione dall'ente, salvo diverse</w:t>
      </w:r>
      <w:r>
        <w:rPr>
          <w:spacing w:val="1"/>
        </w:rPr>
        <w:t xml:space="preserve"> </w:t>
      </w:r>
      <w:r>
        <w:t>disposizioni di</w:t>
      </w:r>
      <w:r>
        <w:rPr>
          <w:spacing w:val="2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considerazione della</w:t>
      </w:r>
      <w:r>
        <w:rPr>
          <w:spacing w:val="-5"/>
        </w:rPr>
        <w:t xml:space="preserve"> </w:t>
      </w:r>
      <w:r>
        <w:t>sicurezza dei</w:t>
      </w:r>
      <w:r>
        <w:rPr>
          <w:spacing w:val="2"/>
        </w:rPr>
        <w:t xml:space="preserve"> </w:t>
      </w:r>
      <w:r>
        <w:t>dipendenti</w:t>
      </w:r>
      <w:r w:rsidR="00EC71DE">
        <w:t>.</w:t>
      </w:r>
    </w:p>
    <w:p w14:paraId="4D7CE3BA" w14:textId="77777777" w:rsidR="00B74BDC" w:rsidRDefault="00EB4AD8">
      <w:pPr>
        <w:pStyle w:val="Paragrafoelenco"/>
        <w:numPr>
          <w:ilvl w:val="0"/>
          <w:numId w:val="10"/>
        </w:numPr>
        <w:tabs>
          <w:tab w:val="left" w:pos="387"/>
        </w:tabs>
        <w:spacing w:line="259" w:lineRule="auto"/>
        <w:ind w:right="105" w:firstLine="0"/>
        <w:jc w:val="both"/>
      </w:pPr>
      <w:r>
        <w:t>Per</w:t>
      </w:r>
      <w:r>
        <w:rPr>
          <w:spacing w:val="1"/>
        </w:rPr>
        <w:t xml:space="preserve"> </w:t>
      </w:r>
      <w:r>
        <w:t>migliorare l'efficacia</w:t>
      </w:r>
      <w:r>
        <w:rPr>
          <w:spacing w:val="1"/>
        </w:rPr>
        <w:t xml:space="preserve"> </w:t>
      </w:r>
      <w:r>
        <w:t>dell'attività del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e la sua rispondenza</w:t>
      </w:r>
      <w:r>
        <w:rPr>
          <w:spacing w:val="1"/>
        </w:rPr>
        <w:t xml:space="preserve"> </w:t>
      </w:r>
      <w:r>
        <w:t>alle esigenze</w:t>
      </w:r>
      <w:r>
        <w:rPr>
          <w:spacing w:val="1"/>
        </w:rPr>
        <w:t xml:space="preserve"> </w:t>
      </w:r>
      <w:r>
        <w:t>degli utenti, il</w:t>
      </w:r>
      <w:r>
        <w:rPr>
          <w:spacing w:val="1"/>
        </w:rPr>
        <w:t xml:space="preserve"> </w:t>
      </w:r>
      <w:r>
        <w:t>dipendente che svolge la sua attività lavorativa fornendo servizi al pubblico cura il rispetto degli standard di</w:t>
      </w:r>
      <w:r>
        <w:rPr>
          <w:spacing w:val="1"/>
        </w:rPr>
        <w:t xml:space="preserve"> </w:t>
      </w:r>
      <w:r>
        <w:t>qualità</w:t>
      </w:r>
      <w:r>
        <w:rPr>
          <w:spacing w:val="-8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quantità</w:t>
      </w:r>
      <w:r>
        <w:rPr>
          <w:spacing w:val="-13"/>
        </w:rPr>
        <w:t xml:space="preserve"> </w:t>
      </w:r>
      <w:r>
        <w:t>fissati</w:t>
      </w:r>
      <w:r>
        <w:rPr>
          <w:spacing w:val="-10"/>
        </w:rPr>
        <w:t xml:space="preserve"> </w:t>
      </w:r>
      <w:r>
        <w:t>dall'Amministrazione</w:t>
      </w:r>
      <w:r>
        <w:rPr>
          <w:spacing w:val="-9"/>
        </w:rPr>
        <w:t xml:space="preserve"> </w:t>
      </w:r>
      <w:r>
        <w:t>nelle</w:t>
      </w:r>
      <w:r>
        <w:rPr>
          <w:spacing w:val="-9"/>
        </w:rPr>
        <w:t xml:space="preserve"> </w:t>
      </w:r>
      <w:r>
        <w:t>apposite</w:t>
      </w:r>
      <w:r>
        <w:rPr>
          <w:spacing w:val="-11"/>
        </w:rPr>
        <w:t xml:space="preserve"> </w:t>
      </w:r>
      <w:r>
        <w:t>Carte</w:t>
      </w:r>
      <w:r>
        <w:rPr>
          <w:spacing w:val="-10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Servizi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Piano</w:t>
      </w:r>
      <w:r>
        <w:rPr>
          <w:spacing w:val="-11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performance</w:t>
      </w:r>
      <w:r>
        <w:rPr>
          <w:spacing w:val="-53"/>
        </w:rPr>
        <w:t xml:space="preserve"> </w:t>
      </w:r>
      <w:r>
        <w:t>e fornisce tutte le informazioni sulle modalità di prestazione del servizio e sui livelli di qualità. Mantiene, in</w:t>
      </w:r>
      <w:r>
        <w:rPr>
          <w:spacing w:val="1"/>
        </w:rPr>
        <w:t xml:space="preserve"> </w:t>
      </w:r>
      <w:r>
        <w:t>presenza del pubblico, un comportamento corretto con i colleghi evitando qualsiasi alterco. Comunica con gli</w:t>
      </w:r>
      <w:r>
        <w:rPr>
          <w:spacing w:val="-52"/>
        </w:rPr>
        <w:t xml:space="preserve"> </w:t>
      </w:r>
      <w:r>
        <w:t>utenti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modo</w:t>
      </w:r>
      <w:r>
        <w:rPr>
          <w:spacing w:val="-7"/>
        </w:rPr>
        <w:t xml:space="preserve"> </w:t>
      </w:r>
      <w:r>
        <w:t>semplice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comprensibile,</w:t>
      </w:r>
      <w:r>
        <w:rPr>
          <w:spacing w:val="-5"/>
        </w:rPr>
        <w:t xml:space="preserve"> </w:t>
      </w:r>
      <w:r>
        <w:t>evitando</w:t>
      </w:r>
      <w:r>
        <w:rPr>
          <w:spacing w:val="-4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linguaggio</w:t>
      </w:r>
      <w:r>
        <w:rPr>
          <w:spacing w:val="-6"/>
        </w:rPr>
        <w:t xml:space="preserve"> </w:t>
      </w:r>
      <w:r>
        <w:t>eccessivamente</w:t>
      </w:r>
      <w:r>
        <w:rPr>
          <w:spacing w:val="-3"/>
        </w:rPr>
        <w:t xml:space="preserve"> </w:t>
      </w:r>
      <w:r>
        <w:t>specialistico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burocratico.</w:t>
      </w:r>
    </w:p>
    <w:p w14:paraId="4B3937FA" w14:textId="77777777" w:rsidR="00B74BDC" w:rsidRDefault="00EB4AD8">
      <w:pPr>
        <w:pStyle w:val="Paragrafoelenco"/>
        <w:numPr>
          <w:ilvl w:val="0"/>
          <w:numId w:val="10"/>
        </w:numPr>
        <w:tabs>
          <w:tab w:val="left" w:pos="361"/>
        </w:tabs>
        <w:spacing w:before="157" w:line="259" w:lineRule="auto"/>
        <w:ind w:right="107" w:firstLine="0"/>
        <w:jc w:val="both"/>
      </w:pPr>
      <w:r>
        <w:t>Qualora non sia competente per posizione rivestita o per materia, il dipendente indirizza l'interessato al</w:t>
      </w:r>
      <w:r>
        <w:rPr>
          <w:spacing w:val="1"/>
        </w:rPr>
        <w:t xml:space="preserve"> </w:t>
      </w:r>
      <w:r>
        <w:t>Responsabile</w:t>
      </w:r>
      <w:r>
        <w:rPr>
          <w:spacing w:val="-13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Settore/Area</w:t>
      </w:r>
      <w:r>
        <w:rPr>
          <w:spacing w:val="-11"/>
        </w:rPr>
        <w:t xml:space="preserve"> </w:t>
      </w:r>
      <w:r>
        <w:t>competente</w:t>
      </w:r>
      <w:r>
        <w:rPr>
          <w:spacing w:val="-12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medesima</w:t>
      </w:r>
      <w:r>
        <w:rPr>
          <w:spacing w:val="-10"/>
        </w:rPr>
        <w:t xml:space="preserve"> </w:t>
      </w:r>
      <w:r>
        <w:t>Amministrazione.</w:t>
      </w:r>
      <w:r>
        <w:rPr>
          <w:spacing w:val="-12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dipendente,</w:t>
      </w:r>
      <w:r>
        <w:rPr>
          <w:spacing w:val="-11"/>
        </w:rPr>
        <w:t xml:space="preserve"> </w:t>
      </w:r>
      <w:r>
        <w:t>fatte</w:t>
      </w:r>
      <w:r>
        <w:rPr>
          <w:spacing w:val="-12"/>
        </w:rPr>
        <w:t xml:space="preserve"> </w:t>
      </w:r>
      <w:r>
        <w:t>salve</w:t>
      </w:r>
      <w:r>
        <w:rPr>
          <w:spacing w:val="-12"/>
        </w:rPr>
        <w:t xml:space="preserve"> </w:t>
      </w:r>
      <w:r>
        <w:t>le</w:t>
      </w:r>
      <w:r>
        <w:rPr>
          <w:spacing w:val="-13"/>
        </w:rPr>
        <w:t xml:space="preserve"> </w:t>
      </w:r>
      <w:r>
        <w:t>norme</w:t>
      </w:r>
      <w:r>
        <w:rPr>
          <w:spacing w:val="-52"/>
        </w:rPr>
        <w:t xml:space="preserve"> </w:t>
      </w:r>
      <w:r>
        <w:t>sul</w:t>
      </w:r>
      <w:r>
        <w:rPr>
          <w:spacing w:val="-10"/>
        </w:rPr>
        <w:t xml:space="preserve"> </w:t>
      </w:r>
      <w:r>
        <w:t>segreto</w:t>
      </w:r>
      <w:r>
        <w:rPr>
          <w:spacing w:val="-8"/>
        </w:rPr>
        <w:t xml:space="preserve"> </w:t>
      </w:r>
      <w:r>
        <w:t>d'ufficio,</w:t>
      </w:r>
      <w:r>
        <w:rPr>
          <w:spacing w:val="-10"/>
        </w:rPr>
        <w:t xml:space="preserve"> </w:t>
      </w:r>
      <w:r>
        <w:t>fornisce</w:t>
      </w:r>
      <w:r>
        <w:rPr>
          <w:spacing w:val="-8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spiegazioni</w:t>
      </w:r>
      <w:r>
        <w:rPr>
          <w:spacing w:val="-9"/>
        </w:rPr>
        <w:t xml:space="preserve"> </w:t>
      </w:r>
      <w:r>
        <w:t>che</w:t>
      </w:r>
      <w:r>
        <w:rPr>
          <w:spacing w:val="-10"/>
        </w:rPr>
        <w:t xml:space="preserve"> </w:t>
      </w:r>
      <w:r>
        <w:t>gli</w:t>
      </w:r>
      <w:r>
        <w:rPr>
          <w:spacing w:val="-10"/>
        </w:rPr>
        <w:t xml:space="preserve"> </w:t>
      </w:r>
      <w:r>
        <w:t>siano</w:t>
      </w:r>
      <w:r>
        <w:rPr>
          <w:spacing w:val="-9"/>
        </w:rPr>
        <w:t xml:space="preserve"> </w:t>
      </w:r>
      <w:r>
        <w:t>richieste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ordine</w:t>
      </w:r>
      <w:r>
        <w:rPr>
          <w:spacing w:val="-8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comportamento</w:t>
      </w:r>
      <w:r>
        <w:rPr>
          <w:spacing w:val="-10"/>
        </w:rPr>
        <w:t xml:space="preserve"> </w:t>
      </w:r>
      <w:r>
        <w:t>proprio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altri</w:t>
      </w:r>
      <w:r>
        <w:rPr>
          <w:spacing w:val="-53"/>
        </w:rPr>
        <w:t xml:space="preserve"> </w:t>
      </w:r>
      <w:r>
        <w:t>dipendenti dell'ufficio dei quali ha la responsabilità o il coordinamento. Nelle operazioni da svolgersi e nella</w:t>
      </w:r>
      <w:r>
        <w:rPr>
          <w:spacing w:val="1"/>
        </w:rPr>
        <w:t xml:space="preserve"> </w:t>
      </w:r>
      <w:r>
        <w:t>trattazione delle pratiche il dipendente rispetta, salvo diverse esigenze di servizio o diverso ordine dì priorità</w:t>
      </w:r>
      <w:r>
        <w:rPr>
          <w:spacing w:val="1"/>
        </w:rPr>
        <w:t xml:space="preserve"> </w:t>
      </w:r>
      <w:r>
        <w:t>stabilito dal Responsabile di Settore/Area, l'ordine cronologico e non rifiuta prestazioni a cui sia tenuto con</w:t>
      </w:r>
      <w:r>
        <w:rPr>
          <w:spacing w:val="1"/>
        </w:rPr>
        <w:t xml:space="preserve"> </w:t>
      </w:r>
      <w:r>
        <w:t>motivazioni generiche. Il dipendente rispetta gli appuntamenti con i cittadini e risponde senza ritardo ai loro</w:t>
      </w:r>
      <w:r>
        <w:rPr>
          <w:spacing w:val="1"/>
        </w:rPr>
        <w:t xml:space="preserve"> </w:t>
      </w:r>
      <w:r>
        <w:t>reclami.</w:t>
      </w:r>
      <w:r>
        <w:rPr>
          <w:spacing w:val="1"/>
        </w:rPr>
        <w:t xml:space="preserve"> </w:t>
      </w:r>
      <w:r>
        <w:t>Qualora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ragioni</w:t>
      </w:r>
      <w:r>
        <w:rPr>
          <w:spacing w:val="1"/>
        </w:rPr>
        <w:t xml:space="preserve"> </w:t>
      </w:r>
      <w:r>
        <w:t>d'ufficio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fosse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grado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garantire</w:t>
      </w:r>
      <w:r>
        <w:rPr>
          <w:spacing w:val="1"/>
        </w:rPr>
        <w:t xml:space="preserve"> </w:t>
      </w:r>
      <w:r>
        <w:t>l'appuntamento,</w:t>
      </w:r>
      <w:r>
        <w:rPr>
          <w:spacing w:val="1"/>
        </w:rPr>
        <w:t xml:space="preserve"> </w:t>
      </w:r>
      <w:r>
        <w:t>comunica</w:t>
      </w:r>
      <w:r>
        <w:rPr>
          <w:spacing w:val="1"/>
        </w:rPr>
        <w:t xml:space="preserve"> </w:t>
      </w:r>
      <w:r>
        <w:t>tempestivamente al cittadino e al Responsabile di Settore/Area la sua indisponibilità e l'eventuale nuovo</w:t>
      </w:r>
      <w:r>
        <w:rPr>
          <w:spacing w:val="1"/>
        </w:rPr>
        <w:t xml:space="preserve"> </w:t>
      </w:r>
      <w:r>
        <w:t>appuntamento.</w:t>
      </w:r>
    </w:p>
    <w:p w14:paraId="6D2550C1" w14:textId="77777777" w:rsidR="00B74BDC" w:rsidRDefault="00B74BDC">
      <w:pPr>
        <w:spacing w:line="259" w:lineRule="auto"/>
        <w:jc w:val="both"/>
        <w:sectPr w:rsidR="00B74BDC">
          <w:pgSz w:w="11920" w:h="16850"/>
          <w:pgMar w:top="1400" w:right="1020" w:bottom="280" w:left="1020" w:header="720" w:footer="720" w:gutter="0"/>
          <w:cols w:space="720"/>
        </w:sectPr>
      </w:pPr>
    </w:p>
    <w:p w14:paraId="4B97DB46" w14:textId="77777777" w:rsidR="00B74BDC" w:rsidRDefault="00EB4AD8">
      <w:pPr>
        <w:pStyle w:val="Paragrafoelenco"/>
        <w:numPr>
          <w:ilvl w:val="0"/>
          <w:numId w:val="10"/>
        </w:numPr>
        <w:tabs>
          <w:tab w:val="left" w:pos="349"/>
        </w:tabs>
        <w:spacing w:before="72" w:line="259" w:lineRule="auto"/>
        <w:ind w:right="106" w:firstLine="0"/>
        <w:jc w:val="both"/>
      </w:pPr>
      <w:r>
        <w:lastRenderedPageBreak/>
        <w:t>Il dipendente osserva il segreto d'ufficio, la normativa in materia di tutela e trattamento dei dati personali</w:t>
      </w:r>
      <w:r>
        <w:rPr>
          <w:spacing w:val="1"/>
        </w:rPr>
        <w:t xml:space="preserve"> </w:t>
      </w:r>
      <w:r>
        <w:t>nonché</w:t>
      </w:r>
      <w:r>
        <w:rPr>
          <w:spacing w:val="-6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disposizioni</w:t>
      </w:r>
      <w:r>
        <w:rPr>
          <w:spacing w:val="-5"/>
        </w:rPr>
        <w:t xml:space="preserve"> </w:t>
      </w:r>
      <w:r>
        <w:t>interne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materia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assume</w:t>
      </w:r>
      <w:r>
        <w:rPr>
          <w:spacing w:val="-6"/>
        </w:rPr>
        <w:t xml:space="preserve"> </w:t>
      </w:r>
      <w:r>
        <w:t>impegni</w:t>
      </w:r>
      <w:r>
        <w:rPr>
          <w:spacing w:val="2"/>
        </w:rPr>
        <w:t xml:space="preserve"> </w:t>
      </w:r>
      <w:r>
        <w:t>né</w:t>
      </w:r>
      <w:r>
        <w:rPr>
          <w:spacing w:val="-3"/>
        </w:rPr>
        <w:t xml:space="preserve"> </w:t>
      </w:r>
      <w:r>
        <w:t>anticipa</w:t>
      </w:r>
      <w:r>
        <w:rPr>
          <w:spacing w:val="-5"/>
        </w:rPr>
        <w:t xml:space="preserve"> </w:t>
      </w:r>
      <w:r>
        <w:t>l'esito</w:t>
      </w:r>
      <w:r>
        <w:rPr>
          <w:spacing w:val="-10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decisioni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azioni</w:t>
      </w:r>
      <w:r>
        <w:rPr>
          <w:spacing w:val="-1"/>
        </w:rPr>
        <w:t xml:space="preserve"> </w:t>
      </w:r>
      <w:r>
        <w:t>proprie</w:t>
      </w:r>
      <w:r>
        <w:rPr>
          <w:spacing w:val="-52"/>
        </w:rPr>
        <w:t xml:space="preserve"> </w:t>
      </w:r>
      <w:r>
        <w:rPr>
          <w:spacing w:val="-1"/>
        </w:rPr>
        <w:t>o</w:t>
      </w:r>
      <w:r>
        <w:rPr>
          <w:spacing w:val="-9"/>
        </w:rPr>
        <w:t xml:space="preserve"> </w:t>
      </w:r>
      <w:r>
        <w:rPr>
          <w:spacing w:val="-1"/>
        </w:rPr>
        <w:t>altrui</w:t>
      </w:r>
      <w:r>
        <w:rPr>
          <w:spacing w:val="-9"/>
        </w:rPr>
        <w:t xml:space="preserve"> </w:t>
      </w:r>
      <w:r>
        <w:rPr>
          <w:spacing w:val="-1"/>
        </w:rPr>
        <w:t>inerenti</w:t>
      </w:r>
      <w:r>
        <w:rPr>
          <w:spacing w:val="-9"/>
        </w:rPr>
        <w:t xml:space="preserve"> </w:t>
      </w:r>
      <w:r>
        <w:rPr>
          <w:spacing w:val="-1"/>
        </w:rPr>
        <w:t>all'ufficio,</w:t>
      </w:r>
      <w:r>
        <w:rPr>
          <w:spacing w:val="-14"/>
        </w:rPr>
        <w:t xml:space="preserve"> </w:t>
      </w:r>
      <w:r>
        <w:rPr>
          <w:spacing w:val="-1"/>
        </w:rPr>
        <w:t>al</w:t>
      </w:r>
      <w:r>
        <w:rPr>
          <w:spacing w:val="-9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fuori</w:t>
      </w:r>
      <w:r>
        <w:rPr>
          <w:spacing w:val="-8"/>
        </w:rPr>
        <w:t xml:space="preserve"> </w:t>
      </w:r>
      <w:r>
        <w:rPr>
          <w:spacing w:val="-1"/>
        </w:rPr>
        <w:t>delle</w:t>
      </w:r>
      <w:r>
        <w:rPr>
          <w:spacing w:val="-9"/>
        </w:rPr>
        <w:t xml:space="preserve"> </w:t>
      </w:r>
      <w:r>
        <w:rPr>
          <w:spacing w:val="-1"/>
        </w:rPr>
        <w:t>ipotesi</w:t>
      </w:r>
      <w:r>
        <w:rPr>
          <w:spacing w:val="-9"/>
        </w:rPr>
        <w:t xml:space="preserve"> </w:t>
      </w:r>
      <w:r>
        <w:rPr>
          <w:spacing w:val="-1"/>
        </w:rPr>
        <w:t>previste</w:t>
      </w:r>
      <w:r>
        <w:rPr>
          <w:spacing w:val="-9"/>
        </w:rPr>
        <w:t xml:space="preserve"> </w:t>
      </w:r>
      <w:r>
        <w:rPr>
          <w:spacing w:val="-1"/>
        </w:rPr>
        <w:t>dalle</w:t>
      </w:r>
      <w:r>
        <w:rPr>
          <w:spacing w:val="-9"/>
        </w:rPr>
        <w:t xml:space="preserve"> </w:t>
      </w:r>
      <w:r>
        <w:t>disposizioni</w:t>
      </w:r>
      <w:r>
        <w:rPr>
          <w:spacing w:val="-8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legge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regolamentari</w:t>
      </w:r>
      <w:r>
        <w:rPr>
          <w:spacing w:val="-7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materia</w:t>
      </w:r>
      <w:r>
        <w:rPr>
          <w:spacing w:val="-53"/>
        </w:rPr>
        <w:t xml:space="preserve"> </w:t>
      </w:r>
      <w:r>
        <w:t>di diritto di accesso e di accesso civico; informa sempre gli interessati della possibilità di avvalersi anche</w:t>
      </w:r>
      <w:r>
        <w:rPr>
          <w:spacing w:val="1"/>
        </w:rPr>
        <w:t xml:space="preserve"> </w:t>
      </w:r>
      <w:r>
        <w:t>dell'Ufficio per le relazioni con il pubblico, se istituito, e rilascia copie ed estratti di atti o documenti secondo</w:t>
      </w:r>
      <w:r>
        <w:rPr>
          <w:spacing w:val="1"/>
        </w:rPr>
        <w:t xml:space="preserve"> </w:t>
      </w:r>
      <w:r>
        <w:t>la sua competenza, con le modalità stabilite dalle norme in materia di accesso, di accesso civico e dai</w:t>
      </w:r>
      <w:r>
        <w:rPr>
          <w:spacing w:val="1"/>
        </w:rPr>
        <w:t xml:space="preserve"> </w:t>
      </w:r>
      <w:r>
        <w:t>regolamenti</w:t>
      </w:r>
      <w:r>
        <w:rPr>
          <w:spacing w:val="-4"/>
        </w:rPr>
        <w:t xml:space="preserve"> </w:t>
      </w:r>
      <w:r>
        <w:t>adottati</w:t>
      </w:r>
      <w:r>
        <w:rPr>
          <w:spacing w:val="-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Comune.</w:t>
      </w:r>
    </w:p>
    <w:p w14:paraId="1BC3DA48" w14:textId="77777777" w:rsidR="00B74BDC" w:rsidRDefault="00EB4AD8">
      <w:pPr>
        <w:pStyle w:val="Paragrafoelenco"/>
        <w:numPr>
          <w:ilvl w:val="0"/>
          <w:numId w:val="10"/>
        </w:numPr>
        <w:tabs>
          <w:tab w:val="left" w:pos="385"/>
        </w:tabs>
        <w:spacing w:line="259" w:lineRule="auto"/>
        <w:ind w:right="115" w:firstLine="0"/>
        <w:jc w:val="both"/>
      </w:pPr>
      <w:r>
        <w:t>Il dipendente opera con spirito di servizio, correttezza, cortesia e disponibilità e nel rispondere alla</w:t>
      </w:r>
      <w:r>
        <w:rPr>
          <w:spacing w:val="1"/>
        </w:rPr>
        <w:t xml:space="preserve"> </w:t>
      </w:r>
      <w:r>
        <w:t>corrispondenza, a chiamate telefoniche e ai messaggi dì posta elettronica opera nella maniera più completa e</w:t>
      </w:r>
      <w:r>
        <w:rPr>
          <w:spacing w:val="1"/>
        </w:rPr>
        <w:t xml:space="preserve"> </w:t>
      </w:r>
      <w:r>
        <w:t>accurata possibile.</w:t>
      </w:r>
    </w:p>
    <w:p w14:paraId="4399CB6E" w14:textId="77777777" w:rsidR="00B74BDC" w:rsidRDefault="00EB4AD8">
      <w:pPr>
        <w:pStyle w:val="Paragrafoelenco"/>
        <w:numPr>
          <w:ilvl w:val="0"/>
          <w:numId w:val="10"/>
        </w:numPr>
        <w:tabs>
          <w:tab w:val="left" w:pos="344"/>
        </w:tabs>
        <w:spacing w:before="157" w:line="259" w:lineRule="auto"/>
        <w:ind w:right="125" w:firstLine="0"/>
        <w:jc w:val="both"/>
      </w:pPr>
      <w:r>
        <w:t>Alle comunicazioni di posta elettronica si deve rispondere generalmente con lo stesso mezzo, a meno che</w:t>
      </w:r>
      <w:r>
        <w:rPr>
          <w:spacing w:val="1"/>
        </w:rPr>
        <w:t xml:space="preserve"> </w:t>
      </w:r>
      <w:r>
        <w:t>l'istanza contenga elementi per i quali sia necessario utilizzare altre forme, riportando tutti gli elementi idonei</w:t>
      </w:r>
      <w:r>
        <w:rPr>
          <w:spacing w:val="-52"/>
        </w:rPr>
        <w:t xml:space="preserve"> </w:t>
      </w:r>
      <w:r>
        <w:t>ai fini</w:t>
      </w:r>
      <w:r>
        <w:rPr>
          <w:spacing w:val="2"/>
        </w:rPr>
        <w:t xml:space="preserve"> </w:t>
      </w:r>
      <w:r>
        <w:t>dell'identificazione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Responsabile e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esaustività della</w:t>
      </w:r>
      <w:r>
        <w:rPr>
          <w:spacing w:val="-2"/>
        </w:rPr>
        <w:t xml:space="preserve"> </w:t>
      </w:r>
      <w:r>
        <w:t>risposta.</w:t>
      </w:r>
    </w:p>
    <w:p w14:paraId="7E1E1B8A" w14:textId="77777777" w:rsidR="00B74BDC" w:rsidRDefault="00EB4AD8">
      <w:pPr>
        <w:pStyle w:val="Paragrafoelenco"/>
        <w:numPr>
          <w:ilvl w:val="0"/>
          <w:numId w:val="10"/>
        </w:numPr>
        <w:tabs>
          <w:tab w:val="left" w:pos="335"/>
        </w:tabs>
        <w:spacing w:before="158"/>
        <w:ind w:left="334" w:hanging="225"/>
        <w:jc w:val="both"/>
      </w:pPr>
      <w:r>
        <w:t>Il</w:t>
      </w:r>
      <w:r>
        <w:rPr>
          <w:spacing w:val="-1"/>
        </w:rPr>
        <w:t xml:space="preserve"> </w:t>
      </w:r>
      <w:r>
        <w:t>personale</w:t>
      </w:r>
      <w:r>
        <w:rPr>
          <w:spacing w:val="-5"/>
        </w:rPr>
        <w:t xml:space="preserve"> </w:t>
      </w:r>
      <w:r>
        <w:t>risponde</w:t>
      </w:r>
      <w:r>
        <w:rPr>
          <w:spacing w:val="-3"/>
        </w:rPr>
        <w:t xml:space="preserve"> </w:t>
      </w:r>
      <w:r>
        <w:t>alle</w:t>
      </w:r>
      <w:r>
        <w:rPr>
          <w:spacing w:val="-4"/>
        </w:rPr>
        <w:t xml:space="preserve"> </w:t>
      </w:r>
      <w:r>
        <w:t>telefonate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modo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identificare</w:t>
      </w:r>
      <w:r>
        <w:rPr>
          <w:spacing w:val="-4"/>
        </w:rPr>
        <w:t xml:space="preserve"> </w:t>
      </w:r>
      <w:proofErr w:type="gramStart"/>
      <w:r>
        <w:t>se</w:t>
      </w:r>
      <w:proofErr w:type="gramEnd"/>
      <w:r>
        <w:rPr>
          <w:spacing w:val="-7"/>
        </w:rPr>
        <w:t xml:space="preserve"> </w:t>
      </w:r>
      <w:r>
        <w:t>stesso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l'ufficio</w:t>
      </w:r>
      <w:r>
        <w:rPr>
          <w:spacing w:val="-6"/>
        </w:rPr>
        <w:t xml:space="preserve"> </w:t>
      </w:r>
      <w:r>
        <w:t>di appartenenza.</w:t>
      </w:r>
    </w:p>
    <w:p w14:paraId="64138281" w14:textId="77777777" w:rsidR="00B74BDC" w:rsidRDefault="00EB4AD8">
      <w:pPr>
        <w:pStyle w:val="Paragrafoelenco"/>
        <w:numPr>
          <w:ilvl w:val="0"/>
          <w:numId w:val="10"/>
        </w:numPr>
        <w:tabs>
          <w:tab w:val="left" w:pos="337"/>
        </w:tabs>
        <w:spacing w:before="184" w:line="256" w:lineRule="auto"/>
        <w:ind w:right="109" w:firstLine="0"/>
        <w:jc w:val="both"/>
      </w:pPr>
      <w:r>
        <w:t>Salvo il diritto di esprimere valutazioni e diffondere informazioni a tutela dei diritti sindacali, il dipendente</w:t>
      </w:r>
      <w:r>
        <w:rPr>
          <w:spacing w:val="-52"/>
        </w:rPr>
        <w:t xml:space="preserve"> </w:t>
      </w:r>
      <w:r>
        <w:t>si astiene</w:t>
      </w:r>
      <w:r>
        <w:rPr>
          <w:spacing w:val="-2"/>
        </w:rPr>
        <w:t xml:space="preserve"> </w:t>
      </w:r>
      <w:r>
        <w:t>da dichiarazione</w:t>
      </w:r>
      <w:r>
        <w:rPr>
          <w:spacing w:val="-3"/>
        </w:rPr>
        <w:t xml:space="preserve"> </w:t>
      </w:r>
      <w:r>
        <w:t>pubbliche</w:t>
      </w:r>
      <w:r>
        <w:rPr>
          <w:spacing w:val="-4"/>
        </w:rPr>
        <w:t xml:space="preserve"> </w:t>
      </w:r>
      <w:r>
        <w:t>offensive</w:t>
      </w:r>
      <w:r>
        <w:rPr>
          <w:spacing w:val="-3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confronti</w:t>
      </w:r>
      <w:r>
        <w:rPr>
          <w:spacing w:val="-2"/>
        </w:rPr>
        <w:t xml:space="preserve"> </w:t>
      </w:r>
      <w:r>
        <w:t>dell'Amministrazione.</w:t>
      </w:r>
    </w:p>
    <w:p w14:paraId="5B8274FD" w14:textId="77777777" w:rsidR="00B74BDC" w:rsidRDefault="00EB4AD8">
      <w:pPr>
        <w:pStyle w:val="Paragrafoelenco"/>
        <w:numPr>
          <w:ilvl w:val="0"/>
          <w:numId w:val="10"/>
        </w:numPr>
        <w:tabs>
          <w:tab w:val="left" w:pos="349"/>
        </w:tabs>
        <w:spacing w:before="164" w:line="256" w:lineRule="auto"/>
        <w:ind w:right="121" w:firstLine="0"/>
        <w:jc w:val="both"/>
      </w:pPr>
      <w:r>
        <w:t>Il dipendente non rilascia interviste e non intavola discussioni né in sevizio né fuori servizio sull'operato</w:t>
      </w:r>
      <w:r>
        <w:rPr>
          <w:spacing w:val="1"/>
        </w:rPr>
        <w:t xml:space="preserve"> </w:t>
      </w:r>
      <w:r>
        <w:t>dell'Amministrazione,</w:t>
      </w:r>
      <w:r>
        <w:rPr>
          <w:spacing w:val="-1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compete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esclusiva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gestione</w:t>
      </w:r>
      <w:r>
        <w:rPr>
          <w:spacing w:val="-3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comunicazione</w:t>
      </w:r>
      <w:r>
        <w:rPr>
          <w:spacing w:val="1"/>
        </w:rPr>
        <w:t xml:space="preserve"> </w:t>
      </w:r>
      <w:r>
        <w:t>ex</w:t>
      </w:r>
      <w:r>
        <w:rPr>
          <w:spacing w:val="-3"/>
        </w:rPr>
        <w:t xml:space="preserve"> </w:t>
      </w:r>
      <w:r>
        <w:t>L.</w:t>
      </w:r>
      <w:r>
        <w:rPr>
          <w:spacing w:val="-1"/>
        </w:rPr>
        <w:t xml:space="preserve"> </w:t>
      </w:r>
      <w:r>
        <w:t>150/2000.</w:t>
      </w:r>
    </w:p>
    <w:p w14:paraId="36CEFDDB" w14:textId="77777777" w:rsidR="00B74BDC" w:rsidRDefault="00EB4AD8">
      <w:pPr>
        <w:pStyle w:val="Paragrafoelenco"/>
        <w:numPr>
          <w:ilvl w:val="0"/>
          <w:numId w:val="10"/>
        </w:numPr>
        <w:tabs>
          <w:tab w:val="left" w:pos="488"/>
        </w:tabs>
        <w:spacing w:before="164" w:line="256" w:lineRule="auto"/>
        <w:ind w:right="123" w:firstLine="0"/>
        <w:jc w:val="both"/>
      </w:pPr>
      <w:r>
        <w:t>Nell'uso del web, dei social network, blog e forum il dipendente conforma il diritto di manifestare</w:t>
      </w:r>
      <w:r>
        <w:rPr>
          <w:spacing w:val="1"/>
        </w:rPr>
        <w:t xml:space="preserve"> </w:t>
      </w:r>
      <w:r>
        <w:t>liberamente</w:t>
      </w:r>
      <w:r>
        <w:rPr>
          <w:spacing w:val="-5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proprio pensiero</w:t>
      </w:r>
      <w:r>
        <w:rPr>
          <w:spacing w:val="-2"/>
        </w:rPr>
        <w:t xml:space="preserve"> </w:t>
      </w:r>
      <w:r>
        <w:t>alle disposizioni</w:t>
      </w:r>
      <w:r>
        <w:rPr>
          <w:spacing w:val="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comma precedente.</w:t>
      </w:r>
    </w:p>
    <w:p w14:paraId="3DED7C45" w14:textId="77777777" w:rsidR="00B74BDC" w:rsidRDefault="00EB4AD8">
      <w:pPr>
        <w:pStyle w:val="Titolo1"/>
        <w:spacing w:before="170" w:line="256" w:lineRule="auto"/>
        <w:ind w:left="112" w:right="108"/>
        <w:jc w:val="both"/>
      </w:pPr>
      <w:r>
        <w:t xml:space="preserve">Art. 14 </w:t>
      </w:r>
      <w:r>
        <w:rPr>
          <w:i/>
        </w:rPr>
        <w:t xml:space="preserve">Bis </w:t>
      </w:r>
      <w:r>
        <w:t>- Rapporti con il pubblico e con i terzi - Utilizzo tecnologie informatiche e dei mezzi</w:t>
      </w:r>
      <w:r>
        <w:rPr>
          <w:spacing w:val="1"/>
        </w:rPr>
        <w:t xml:space="preserve"> </w:t>
      </w:r>
      <w:r>
        <w:t>d’informazione</w:t>
      </w:r>
      <w:r>
        <w:rPr>
          <w:spacing w:val="-12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social</w:t>
      </w:r>
      <w:r>
        <w:rPr>
          <w:spacing w:val="-10"/>
        </w:rPr>
        <w:t xml:space="preserve"> </w:t>
      </w:r>
      <w:r>
        <w:t>media</w:t>
      </w:r>
      <w:r>
        <w:rPr>
          <w:spacing w:val="-9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parte</w:t>
      </w:r>
      <w:r>
        <w:rPr>
          <w:spacing w:val="-10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dipendenti</w:t>
      </w:r>
      <w:r>
        <w:rPr>
          <w:spacing w:val="-7"/>
        </w:rPr>
        <w:t xml:space="preserve"> </w:t>
      </w:r>
      <w:r>
        <w:t>pubblici</w:t>
      </w:r>
      <w:r>
        <w:rPr>
          <w:spacing w:val="-9"/>
        </w:rPr>
        <w:t xml:space="preserve"> </w:t>
      </w:r>
      <w:r>
        <w:t>anche</w:t>
      </w:r>
      <w:r>
        <w:rPr>
          <w:spacing w:val="-8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fine</w:t>
      </w:r>
      <w:r>
        <w:rPr>
          <w:spacing w:val="-13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tutelare</w:t>
      </w:r>
      <w:r>
        <w:rPr>
          <w:spacing w:val="-8"/>
        </w:rPr>
        <w:t xml:space="preserve"> </w:t>
      </w:r>
      <w:r>
        <w:t>l’immagine</w:t>
      </w:r>
      <w:r>
        <w:rPr>
          <w:spacing w:val="-10"/>
        </w:rPr>
        <w:t xml:space="preserve"> </w:t>
      </w:r>
      <w:r>
        <w:t>della</w:t>
      </w:r>
      <w:r>
        <w:rPr>
          <w:spacing w:val="-53"/>
        </w:rPr>
        <w:t xml:space="preserve"> </w:t>
      </w:r>
      <w:r>
        <w:t>pubblica</w:t>
      </w:r>
      <w:r>
        <w:rPr>
          <w:spacing w:val="-1"/>
        </w:rPr>
        <w:t xml:space="preserve"> </w:t>
      </w:r>
      <w:r>
        <w:t>amministrazione</w:t>
      </w:r>
    </w:p>
    <w:p w14:paraId="5AC5485E" w14:textId="77777777" w:rsidR="00B74BDC" w:rsidRDefault="00EB4AD8">
      <w:pPr>
        <w:pStyle w:val="Paragrafoelenco"/>
        <w:numPr>
          <w:ilvl w:val="0"/>
          <w:numId w:val="9"/>
        </w:numPr>
        <w:tabs>
          <w:tab w:val="left" w:pos="373"/>
        </w:tabs>
        <w:spacing w:before="160" w:line="259" w:lineRule="auto"/>
        <w:ind w:right="116" w:firstLine="0"/>
        <w:jc w:val="both"/>
      </w:pPr>
      <w:r>
        <w:t>Al fine di favorire un rapporto collaborativo tra il Comune e i soggetti interessati a qualunque titolo</w:t>
      </w:r>
      <w:r>
        <w:rPr>
          <w:spacing w:val="1"/>
        </w:rPr>
        <w:t xml:space="preserve"> </w:t>
      </w:r>
      <w:r>
        <w:t>dall’attività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esso</w:t>
      </w:r>
      <w:r>
        <w:rPr>
          <w:spacing w:val="-4"/>
        </w:rPr>
        <w:t xml:space="preserve"> </w:t>
      </w:r>
      <w:r>
        <w:t>svolta,</w:t>
      </w:r>
      <w:r>
        <w:rPr>
          <w:spacing w:val="-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dipendente,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tenuto:</w:t>
      </w:r>
    </w:p>
    <w:p w14:paraId="5D762E2A" w14:textId="77777777" w:rsidR="00B74BDC" w:rsidRDefault="00EB4AD8">
      <w:pPr>
        <w:pStyle w:val="Paragrafoelenco"/>
        <w:numPr>
          <w:ilvl w:val="0"/>
          <w:numId w:val="8"/>
        </w:numPr>
        <w:tabs>
          <w:tab w:val="left" w:pos="375"/>
        </w:tabs>
        <w:spacing w:line="256" w:lineRule="auto"/>
        <w:ind w:right="125" w:firstLine="0"/>
        <w:jc w:val="both"/>
      </w:pPr>
      <w:r>
        <w:t>ad assicurare la qualità dell'attività svolta a supporto della funzione istituzionale, fornendo motivato e</w:t>
      </w:r>
      <w:r>
        <w:rPr>
          <w:spacing w:val="1"/>
        </w:rPr>
        <w:t xml:space="preserve"> </w:t>
      </w:r>
      <w:r>
        <w:t>accurato</w:t>
      </w:r>
      <w:r>
        <w:rPr>
          <w:spacing w:val="-3"/>
        </w:rPr>
        <w:t xml:space="preserve"> </w:t>
      </w:r>
      <w:r>
        <w:t>riscontro</w:t>
      </w:r>
      <w:r>
        <w:rPr>
          <w:spacing w:val="-3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istanze ed</w:t>
      </w:r>
      <w:r>
        <w:rPr>
          <w:spacing w:val="-1"/>
        </w:rPr>
        <w:t xml:space="preserve"> </w:t>
      </w:r>
      <w:r>
        <w:t>alla corrispondenza;</w:t>
      </w:r>
    </w:p>
    <w:p w14:paraId="19D5F04E" w14:textId="77777777" w:rsidR="00B74BDC" w:rsidRDefault="00EB4AD8">
      <w:pPr>
        <w:pStyle w:val="Paragrafoelenco"/>
        <w:numPr>
          <w:ilvl w:val="0"/>
          <w:numId w:val="8"/>
        </w:numPr>
        <w:tabs>
          <w:tab w:val="left" w:pos="385"/>
        </w:tabs>
        <w:spacing w:before="164" w:line="256" w:lineRule="auto"/>
        <w:ind w:right="125" w:firstLine="0"/>
        <w:jc w:val="both"/>
      </w:pPr>
      <w:r>
        <w:t>ad attenersi nella trattazione delle pratiche all’ordine cronologico, salvo diverse esigenze di servizio o</w:t>
      </w:r>
      <w:r>
        <w:rPr>
          <w:spacing w:val="1"/>
        </w:rPr>
        <w:t xml:space="preserve"> </w:t>
      </w:r>
      <w:r>
        <w:t>diverso</w:t>
      </w:r>
      <w:r>
        <w:rPr>
          <w:spacing w:val="-2"/>
        </w:rPr>
        <w:t xml:space="preserve"> </w:t>
      </w:r>
      <w:r>
        <w:t>ordine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priorità stabilito dal</w:t>
      </w:r>
      <w:r>
        <w:rPr>
          <w:spacing w:val="1"/>
        </w:rPr>
        <w:t xml:space="preserve"> </w:t>
      </w:r>
      <w:r>
        <w:t>Comune;</w:t>
      </w:r>
    </w:p>
    <w:p w14:paraId="3F709B28" w14:textId="77777777" w:rsidR="00B74BDC" w:rsidRDefault="00EB4AD8">
      <w:pPr>
        <w:pStyle w:val="Paragrafoelenco"/>
        <w:numPr>
          <w:ilvl w:val="0"/>
          <w:numId w:val="8"/>
        </w:numPr>
        <w:tabs>
          <w:tab w:val="left" w:pos="349"/>
        </w:tabs>
        <w:spacing w:before="164" w:line="256" w:lineRule="auto"/>
        <w:ind w:right="114" w:firstLine="0"/>
        <w:jc w:val="both"/>
      </w:pPr>
      <w:r>
        <w:t>a consentire l'accesso alle informazioni a coloro che ne abbiano titolo, nei limiti in cui ciò non sia escluso</w:t>
      </w:r>
      <w:r>
        <w:rPr>
          <w:spacing w:val="1"/>
        </w:rPr>
        <w:t xml:space="preserve"> </w:t>
      </w:r>
      <w:r>
        <w:t>dal segreto</w:t>
      </w:r>
      <w:r>
        <w:rPr>
          <w:spacing w:val="-5"/>
        </w:rPr>
        <w:t xml:space="preserve"> </w:t>
      </w:r>
      <w:r>
        <w:t>d'ufficio,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legislative o</w:t>
      </w:r>
      <w:r>
        <w:rPr>
          <w:spacing w:val="-6"/>
        </w:rPr>
        <w:t xml:space="preserve"> </w:t>
      </w:r>
      <w:r>
        <w:t>regolamentari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dagli</w:t>
      </w:r>
      <w:r>
        <w:rPr>
          <w:spacing w:val="-3"/>
        </w:rPr>
        <w:t xml:space="preserve"> </w:t>
      </w:r>
      <w:r>
        <w:t>obblighi</w:t>
      </w:r>
      <w:r>
        <w:rPr>
          <w:spacing w:val="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riservatezza.</w:t>
      </w:r>
    </w:p>
    <w:p w14:paraId="5DFD178F" w14:textId="77777777" w:rsidR="00B74BDC" w:rsidRDefault="00EB4AD8">
      <w:pPr>
        <w:pStyle w:val="Paragrafoelenco"/>
        <w:numPr>
          <w:ilvl w:val="0"/>
          <w:numId w:val="9"/>
        </w:numPr>
        <w:tabs>
          <w:tab w:val="left" w:pos="335"/>
        </w:tabs>
        <w:spacing w:before="163"/>
        <w:ind w:left="334" w:hanging="225"/>
        <w:jc w:val="both"/>
      </w:pPr>
      <w:r>
        <w:t>Al</w:t>
      </w:r>
      <w:r>
        <w:rPr>
          <w:spacing w:val="-1"/>
        </w:rPr>
        <w:t xml:space="preserve"> </w:t>
      </w:r>
      <w:r>
        <w:t>personale</w:t>
      </w:r>
      <w:r>
        <w:rPr>
          <w:spacing w:val="-5"/>
        </w:rPr>
        <w:t xml:space="preserve"> </w:t>
      </w:r>
      <w:r>
        <w:t>dipendente</w:t>
      </w:r>
      <w:r>
        <w:rPr>
          <w:spacing w:val="-5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fatto</w:t>
      </w:r>
      <w:r>
        <w:rPr>
          <w:spacing w:val="-5"/>
        </w:rPr>
        <w:t xml:space="preserve"> </w:t>
      </w:r>
      <w:r>
        <w:t>divieto:</w:t>
      </w:r>
    </w:p>
    <w:p w14:paraId="517DB478" w14:textId="77777777" w:rsidR="00B74BDC" w:rsidRDefault="00EB4AD8">
      <w:pPr>
        <w:pStyle w:val="Paragrafoelenco"/>
        <w:numPr>
          <w:ilvl w:val="0"/>
          <w:numId w:val="7"/>
        </w:numPr>
        <w:tabs>
          <w:tab w:val="left" w:pos="347"/>
        </w:tabs>
        <w:spacing w:before="181" w:line="259" w:lineRule="auto"/>
        <w:ind w:right="111" w:firstLine="0"/>
        <w:jc w:val="both"/>
      </w:pPr>
      <w:r>
        <w:t>di violare il segreto d’ufficio diffondendo notizie riservate e informazioni apprese nell’ambito dell’attività</w:t>
      </w:r>
      <w:r>
        <w:rPr>
          <w:spacing w:val="1"/>
        </w:rPr>
        <w:t xml:space="preserve"> </w:t>
      </w:r>
      <w:r>
        <w:t>svolta, rilasciando agli interessati informazioni in merito all’esito di attività istruttorie, ispettive o di indagine</w:t>
      </w:r>
      <w:r>
        <w:rPr>
          <w:spacing w:val="-5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corso,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meno</w:t>
      </w:r>
      <w:r>
        <w:rPr>
          <w:spacing w:val="-3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il Comune</w:t>
      </w:r>
      <w:r>
        <w:rPr>
          <w:spacing w:val="-1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abbia</w:t>
      </w:r>
      <w:r>
        <w:rPr>
          <w:spacing w:val="-5"/>
        </w:rPr>
        <w:t xml:space="preserve"> </w:t>
      </w:r>
      <w:r>
        <w:t>deliberato</w:t>
      </w:r>
      <w:r>
        <w:rPr>
          <w:spacing w:val="-8"/>
        </w:rPr>
        <w:t xml:space="preserve"> </w:t>
      </w:r>
      <w:r>
        <w:t>ufficialmente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abbia</w:t>
      </w:r>
      <w:r>
        <w:rPr>
          <w:spacing w:val="-6"/>
        </w:rPr>
        <w:t xml:space="preserve"> </w:t>
      </w:r>
      <w:r>
        <w:t>informato</w:t>
      </w:r>
      <w:r>
        <w:rPr>
          <w:spacing w:val="-5"/>
        </w:rPr>
        <w:t xml:space="preserve"> </w:t>
      </w:r>
      <w:r>
        <w:t>formalmente</w:t>
      </w:r>
      <w:r>
        <w:rPr>
          <w:spacing w:val="-5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parti;</w:t>
      </w:r>
    </w:p>
    <w:p w14:paraId="5E815288" w14:textId="77777777" w:rsidR="00B74BDC" w:rsidRDefault="00EB4AD8">
      <w:pPr>
        <w:pStyle w:val="Paragrafoelenco"/>
        <w:numPr>
          <w:ilvl w:val="0"/>
          <w:numId w:val="7"/>
        </w:numPr>
        <w:tabs>
          <w:tab w:val="left" w:pos="344"/>
        </w:tabs>
        <w:spacing w:before="160" w:line="259" w:lineRule="auto"/>
        <w:ind w:right="102" w:firstLine="0"/>
        <w:jc w:val="both"/>
      </w:pPr>
      <w:r w:rsidRPr="00544948">
        <w:rPr>
          <w:spacing w:val="-1"/>
        </w:rPr>
        <w:t>di</w:t>
      </w:r>
      <w:r w:rsidRPr="00544948">
        <w:rPr>
          <w:spacing w:val="-13"/>
        </w:rPr>
        <w:t xml:space="preserve"> </w:t>
      </w:r>
      <w:r w:rsidRPr="00544948">
        <w:rPr>
          <w:spacing w:val="-1"/>
        </w:rPr>
        <w:t>intrattenere</w:t>
      </w:r>
      <w:r w:rsidRPr="00544948">
        <w:rPr>
          <w:spacing w:val="-12"/>
        </w:rPr>
        <w:t xml:space="preserve"> </w:t>
      </w:r>
      <w:r w:rsidRPr="00544948">
        <w:t>rapporti</w:t>
      </w:r>
      <w:r w:rsidRPr="00544948">
        <w:rPr>
          <w:spacing w:val="-13"/>
        </w:rPr>
        <w:t xml:space="preserve"> </w:t>
      </w:r>
      <w:r w:rsidRPr="00544948">
        <w:t>con</w:t>
      </w:r>
      <w:r w:rsidRPr="00544948">
        <w:rPr>
          <w:spacing w:val="-11"/>
        </w:rPr>
        <w:t xml:space="preserve"> </w:t>
      </w:r>
      <w:r w:rsidRPr="00544948">
        <w:t>i</w:t>
      </w:r>
      <w:r w:rsidRPr="00544948">
        <w:rPr>
          <w:spacing w:val="-8"/>
        </w:rPr>
        <w:t xml:space="preserve"> </w:t>
      </w:r>
      <w:r w:rsidRPr="00544948">
        <w:t>mezzi</w:t>
      </w:r>
      <w:r w:rsidRPr="00544948">
        <w:rPr>
          <w:spacing w:val="-10"/>
        </w:rPr>
        <w:t xml:space="preserve"> </w:t>
      </w:r>
      <w:r w:rsidRPr="00544948">
        <w:t>di</w:t>
      </w:r>
      <w:r w:rsidRPr="00544948">
        <w:rPr>
          <w:spacing w:val="-11"/>
        </w:rPr>
        <w:t xml:space="preserve"> </w:t>
      </w:r>
      <w:r w:rsidRPr="00544948">
        <w:t>informazione</w:t>
      </w:r>
      <w:r w:rsidRPr="00544948">
        <w:rPr>
          <w:spacing w:val="-12"/>
        </w:rPr>
        <w:t xml:space="preserve"> </w:t>
      </w:r>
      <w:r w:rsidRPr="00544948">
        <w:t>sugli</w:t>
      </w:r>
      <w:r w:rsidRPr="00544948">
        <w:rPr>
          <w:spacing w:val="-8"/>
        </w:rPr>
        <w:t xml:space="preserve"> </w:t>
      </w:r>
      <w:r w:rsidRPr="00544948">
        <w:t>argomenti</w:t>
      </w:r>
      <w:r w:rsidRPr="00544948">
        <w:rPr>
          <w:spacing w:val="-10"/>
        </w:rPr>
        <w:t xml:space="preserve"> </w:t>
      </w:r>
      <w:r w:rsidRPr="00544948">
        <w:t>istituzionali,</w:t>
      </w:r>
      <w:r w:rsidRPr="00544948">
        <w:rPr>
          <w:spacing w:val="-13"/>
        </w:rPr>
        <w:t xml:space="preserve"> </w:t>
      </w:r>
      <w:r w:rsidRPr="00544948">
        <w:t>salvo</w:t>
      </w:r>
      <w:r w:rsidRPr="00544948">
        <w:rPr>
          <w:spacing w:val="-12"/>
        </w:rPr>
        <w:t xml:space="preserve"> </w:t>
      </w:r>
      <w:r w:rsidRPr="00544948">
        <w:t>che</w:t>
      </w:r>
      <w:r w:rsidRPr="00544948">
        <w:rPr>
          <w:spacing w:val="-10"/>
        </w:rPr>
        <w:t xml:space="preserve"> </w:t>
      </w:r>
      <w:r w:rsidRPr="00544948">
        <w:t>sia</w:t>
      </w:r>
      <w:r w:rsidRPr="00544948">
        <w:rPr>
          <w:spacing w:val="-11"/>
        </w:rPr>
        <w:t xml:space="preserve"> </w:t>
      </w:r>
      <w:r w:rsidRPr="00544948">
        <w:t>preposto</w:t>
      </w:r>
      <w:r w:rsidRPr="00544948">
        <w:rPr>
          <w:spacing w:val="-52"/>
        </w:rPr>
        <w:t xml:space="preserve"> </w:t>
      </w:r>
      <w:r w:rsidRPr="00544948">
        <w:t>a tale attività. Il personale è tenuto ad informare preventivamente il Sindaco</w:t>
      </w:r>
      <w:r>
        <w:t xml:space="preserve"> dei casi in cui sia destinatario di</w:t>
      </w:r>
      <w:r>
        <w:rPr>
          <w:spacing w:val="1"/>
        </w:rPr>
        <w:t xml:space="preserve"> </w:t>
      </w:r>
      <w:r>
        <w:t>richieste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informazioni</w:t>
      </w:r>
      <w:r>
        <w:rPr>
          <w:spacing w:val="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chiarimenti</w:t>
      </w:r>
      <w:r>
        <w:rPr>
          <w:spacing w:val="1"/>
        </w:rPr>
        <w:t xml:space="preserve"> </w:t>
      </w:r>
      <w:r>
        <w:t>da parte di organi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stampa;</w:t>
      </w:r>
    </w:p>
    <w:p w14:paraId="22481DAD" w14:textId="77777777" w:rsidR="00B74BDC" w:rsidRPr="00544948" w:rsidRDefault="00EB4AD8">
      <w:pPr>
        <w:pStyle w:val="Titolo1"/>
        <w:numPr>
          <w:ilvl w:val="0"/>
          <w:numId w:val="7"/>
        </w:numPr>
        <w:tabs>
          <w:tab w:val="left" w:pos="359"/>
        </w:tabs>
        <w:spacing w:before="164" w:line="259" w:lineRule="auto"/>
        <w:ind w:right="111" w:firstLine="0"/>
        <w:jc w:val="both"/>
        <w:rPr>
          <w:b w:val="0"/>
        </w:rPr>
      </w:pPr>
      <w:r w:rsidRPr="00544948">
        <w:rPr>
          <w:b w:val="0"/>
        </w:rPr>
        <w:t>di tenere comportamenti che possano nuocere agli interessi o all'immagine del Comune, nonché al</w:t>
      </w:r>
      <w:r w:rsidRPr="00544948">
        <w:rPr>
          <w:b w:val="0"/>
          <w:spacing w:val="1"/>
        </w:rPr>
        <w:t xml:space="preserve"> </w:t>
      </w:r>
      <w:r w:rsidRPr="00544948">
        <w:rPr>
          <w:b w:val="0"/>
        </w:rPr>
        <w:t>rispetto delle istituzioni, astenendosi dall’esprimere valutazioni e rilasciare</w:t>
      </w:r>
      <w:r w:rsidRPr="00544948">
        <w:rPr>
          <w:b w:val="0"/>
          <w:spacing w:val="1"/>
        </w:rPr>
        <w:t xml:space="preserve"> </w:t>
      </w:r>
      <w:r w:rsidRPr="00544948">
        <w:rPr>
          <w:b w:val="0"/>
        </w:rPr>
        <w:t>giudizi o dichiarazioni</w:t>
      </w:r>
      <w:r w:rsidRPr="00544948">
        <w:rPr>
          <w:b w:val="0"/>
          <w:spacing w:val="1"/>
        </w:rPr>
        <w:t xml:space="preserve"> </w:t>
      </w:r>
      <w:r w:rsidRPr="00544948">
        <w:rPr>
          <w:b w:val="0"/>
        </w:rPr>
        <w:t>pubbliche inappropriate e/o offensive anche attraverso il web, i social media, i blog o i forum, ancorché</w:t>
      </w:r>
      <w:r w:rsidRPr="00544948">
        <w:rPr>
          <w:b w:val="0"/>
          <w:spacing w:val="-52"/>
        </w:rPr>
        <w:t xml:space="preserve"> </w:t>
      </w:r>
      <w:r w:rsidRPr="00544948">
        <w:rPr>
          <w:b w:val="0"/>
        </w:rPr>
        <w:t>aperti ad un numero limitato di utenti;</w:t>
      </w:r>
    </w:p>
    <w:p w14:paraId="43A72966" w14:textId="77777777" w:rsidR="00B74BDC" w:rsidRPr="00544948" w:rsidRDefault="00B74BDC">
      <w:pPr>
        <w:spacing w:line="259" w:lineRule="auto"/>
        <w:jc w:val="both"/>
        <w:sectPr w:rsidR="00B74BDC" w:rsidRPr="00544948">
          <w:pgSz w:w="11920" w:h="16850"/>
          <w:pgMar w:top="1320" w:right="1020" w:bottom="280" w:left="1020" w:header="720" w:footer="720" w:gutter="0"/>
          <w:cols w:space="720"/>
        </w:sectPr>
      </w:pPr>
    </w:p>
    <w:p w14:paraId="7EEC06B1" w14:textId="77777777" w:rsidR="00B74BDC" w:rsidRPr="00544948" w:rsidRDefault="00EB4AD8">
      <w:pPr>
        <w:pStyle w:val="Paragrafoelenco"/>
        <w:numPr>
          <w:ilvl w:val="0"/>
          <w:numId w:val="7"/>
        </w:numPr>
        <w:tabs>
          <w:tab w:val="left" w:pos="414"/>
        </w:tabs>
        <w:spacing w:before="77" w:line="256" w:lineRule="auto"/>
        <w:ind w:right="111" w:firstLine="0"/>
        <w:jc w:val="both"/>
      </w:pPr>
      <w:r w:rsidRPr="00544948">
        <w:lastRenderedPageBreak/>
        <w:t>di pubblicare attraverso il web, i social media, i blog o i forum foto o</w:t>
      </w:r>
      <w:r w:rsidRPr="00544948">
        <w:rPr>
          <w:spacing w:val="1"/>
        </w:rPr>
        <w:t xml:space="preserve"> </w:t>
      </w:r>
      <w:r w:rsidRPr="00544948">
        <w:t>video comunque lesivi</w:t>
      </w:r>
      <w:r w:rsidRPr="00544948">
        <w:rPr>
          <w:spacing w:val="1"/>
        </w:rPr>
        <w:t xml:space="preserve"> </w:t>
      </w:r>
      <w:r w:rsidRPr="00544948">
        <w:t>dell’immagine del</w:t>
      </w:r>
      <w:r w:rsidRPr="00544948">
        <w:rPr>
          <w:spacing w:val="1"/>
        </w:rPr>
        <w:t xml:space="preserve"> </w:t>
      </w:r>
      <w:r w:rsidRPr="00544948">
        <w:t>Comune.</w:t>
      </w:r>
    </w:p>
    <w:p w14:paraId="3FC9AFEF" w14:textId="77777777" w:rsidR="00B74BDC" w:rsidRDefault="00EB4AD8">
      <w:pPr>
        <w:pStyle w:val="Titolo1"/>
        <w:spacing w:before="164"/>
        <w:ind w:left="112"/>
        <w:jc w:val="both"/>
      </w:pPr>
      <w:r>
        <w:t>Art.</w:t>
      </w:r>
      <w:r>
        <w:rPr>
          <w:spacing w:val="-4"/>
        </w:rPr>
        <w:t xml:space="preserve"> </w:t>
      </w:r>
      <w:r>
        <w:t>15</w:t>
      </w:r>
      <w:r>
        <w:rPr>
          <w:spacing w:val="-7"/>
        </w:rPr>
        <w:t xml:space="preserve"> </w:t>
      </w:r>
      <w:r>
        <w:t>- Disposizioni</w:t>
      </w:r>
      <w:r>
        <w:rPr>
          <w:spacing w:val="-1"/>
        </w:rPr>
        <w:t xml:space="preserve"> </w:t>
      </w:r>
      <w:r>
        <w:t>particolari per</w:t>
      </w:r>
      <w:r>
        <w:rPr>
          <w:spacing w:val="-6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Responsabili</w:t>
      </w:r>
      <w:r>
        <w:rPr>
          <w:spacing w:val="-8"/>
        </w:rPr>
        <w:t xml:space="preserve"> </w:t>
      </w:r>
      <w:r>
        <w:t>di Settore</w:t>
      </w:r>
      <w:r>
        <w:rPr>
          <w:spacing w:val="-5"/>
        </w:rPr>
        <w:t xml:space="preserve"> </w:t>
      </w:r>
      <w:r>
        <w:t>/Area</w:t>
      </w:r>
    </w:p>
    <w:p w14:paraId="376F3293" w14:textId="77777777" w:rsidR="00B74BDC" w:rsidRDefault="00EB4AD8">
      <w:pPr>
        <w:pStyle w:val="Paragrafoelenco"/>
        <w:numPr>
          <w:ilvl w:val="0"/>
          <w:numId w:val="6"/>
        </w:numPr>
        <w:tabs>
          <w:tab w:val="left" w:pos="327"/>
        </w:tabs>
        <w:spacing w:before="177" w:line="259" w:lineRule="auto"/>
        <w:ind w:right="111" w:firstLine="0"/>
        <w:jc w:val="both"/>
      </w:pPr>
      <w:r>
        <w:t>Ferma</w:t>
      </w:r>
      <w:r>
        <w:rPr>
          <w:spacing w:val="-10"/>
        </w:rPr>
        <w:t xml:space="preserve"> </w:t>
      </w:r>
      <w:r>
        <w:t>restando</w:t>
      </w:r>
      <w:r>
        <w:rPr>
          <w:spacing w:val="-9"/>
        </w:rPr>
        <w:t xml:space="preserve"> </w:t>
      </w:r>
      <w:r>
        <w:t>l'applicazione</w:t>
      </w:r>
      <w:r>
        <w:rPr>
          <w:spacing w:val="-5"/>
        </w:rPr>
        <w:t xml:space="preserve"> </w:t>
      </w:r>
      <w:r>
        <w:t>delle</w:t>
      </w:r>
      <w:r>
        <w:rPr>
          <w:spacing w:val="-9"/>
        </w:rPr>
        <w:t xml:space="preserve"> </w:t>
      </w:r>
      <w:r>
        <w:t>altre</w:t>
      </w:r>
      <w:r>
        <w:rPr>
          <w:spacing w:val="-10"/>
        </w:rPr>
        <w:t xml:space="preserve"> </w:t>
      </w:r>
      <w:r>
        <w:t>disposizioni</w:t>
      </w:r>
      <w:r>
        <w:rPr>
          <w:spacing w:val="-10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Codice,</w:t>
      </w:r>
      <w:r>
        <w:rPr>
          <w:spacing w:val="-9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norme</w:t>
      </w:r>
      <w:r>
        <w:rPr>
          <w:spacing w:val="-9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t>articolo</w:t>
      </w:r>
      <w:r>
        <w:rPr>
          <w:spacing w:val="-10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applicano</w:t>
      </w:r>
      <w:r>
        <w:rPr>
          <w:spacing w:val="-53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Responsabili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Settore/Area,</w:t>
      </w:r>
      <w:r>
        <w:rPr>
          <w:spacing w:val="-7"/>
        </w:rPr>
        <w:t xml:space="preserve"> </w:t>
      </w:r>
      <w:r>
        <w:t>ivi</w:t>
      </w:r>
      <w:r>
        <w:rPr>
          <w:spacing w:val="-3"/>
        </w:rPr>
        <w:t xml:space="preserve"> </w:t>
      </w:r>
      <w:r>
        <w:t>compresi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titolari</w:t>
      </w:r>
      <w:r>
        <w:rPr>
          <w:spacing w:val="-7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incarico</w:t>
      </w:r>
      <w:r>
        <w:rPr>
          <w:spacing w:val="-5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dell'art.</w:t>
      </w:r>
      <w:r>
        <w:rPr>
          <w:spacing w:val="-7"/>
        </w:rPr>
        <w:t xml:space="preserve"> </w:t>
      </w:r>
      <w:r>
        <w:t>19,</w:t>
      </w:r>
      <w:r>
        <w:rPr>
          <w:spacing w:val="-5"/>
        </w:rPr>
        <w:t xml:space="preserve"> </w:t>
      </w:r>
      <w:r>
        <w:t>c.</w:t>
      </w:r>
      <w:r>
        <w:rPr>
          <w:spacing w:val="-4"/>
        </w:rPr>
        <w:t xml:space="preserve"> </w:t>
      </w:r>
      <w:r>
        <w:t>6,</w:t>
      </w:r>
      <w:r>
        <w:rPr>
          <w:spacing w:val="-4"/>
        </w:rPr>
        <w:t xml:space="preserve"> </w:t>
      </w:r>
      <w:r>
        <w:t>D.</w:t>
      </w:r>
      <w:r>
        <w:rPr>
          <w:spacing w:val="2"/>
        </w:rPr>
        <w:t xml:space="preserve"> </w:t>
      </w:r>
      <w:r>
        <w:t>Lgs.</w:t>
      </w:r>
      <w:r>
        <w:rPr>
          <w:spacing w:val="-4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165/2001</w:t>
      </w:r>
      <w:r>
        <w:rPr>
          <w:spacing w:val="-52"/>
        </w:rPr>
        <w:t xml:space="preserve"> </w:t>
      </w:r>
      <w:r>
        <w:t>e dell'art. 110, D. Lgs. 18 agosto 2000, n, 267, e ai soggetti che svolgono funzioni equiparate ai dirigenti</w:t>
      </w:r>
      <w:r>
        <w:rPr>
          <w:spacing w:val="1"/>
        </w:rPr>
        <w:t xml:space="preserve"> </w:t>
      </w:r>
      <w:r>
        <w:t>operanti negli</w:t>
      </w:r>
      <w:r>
        <w:rPr>
          <w:spacing w:val="-3"/>
        </w:rPr>
        <w:t xml:space="preserve"> </w:t>
      </w:r>
      <w:r>
        <w:t>uffici</w:t>
      </w:r>
      <w:r>
        <w:rPr>
          <w:spacing w:val="1"/>
        </w:rPr>
        <w:t xml:space="preserve"> </w:t>
      </w:r>
      <w:r>
        <w:t>di diretta collaborazione delle</w:t>
      </w:r>
      <w:r>
        <w:rPr>
          <w:spacing w:val="-3"/>
        </w:rPr>
        <w:t xml:space="preserve"> </w:t>
      </w:r>
      <w:r>
        <w:t>autorità politiche.</w:t>
      </w:r>
    </w:p>
    <w:p w14:paraId="3FF40792" w14:textId="77777777" w:rsidR="00B74BDC" w:rsidRDefault="00EB4AD8">
      <w:pPr>
        <w:pStyle w:val="Paragrafoelenco"/>
        <w:numPr>
          <w:ilvl w:val="0"/>
          <w:numId w:val="6"/>
        </w:numPr>
        <w:tabs>
          <w:tab w:val="left" w:pos="385"/>
        </w:tabs>
        <w:spacing w:before="160" w:line="259" w:lineRule="auto"/>
        <w:ind w:right="106" w:firstLine="0"/>
        <w:jc w:val="both"/>
      </w:pPr>
      <w:r>
        <w:t>Il Responsabile di Settore/Area svolge con diligenza le funzioni ad esso spettanti in base all'atto di</w:t>
      </w:r>
      <w:r>
        <w:rPr>
          <w:spacing w:val="1"/>
        </w:rPr>
        <w:t xml:space="preserve"> </w:t>
      </w:r>
      <w:r>
        <w:t>conferimento</w:t>
      </w:r>
      <w:r>
        <w:rPr>
          <w:spacing w:val="-11"/>
        </w:rPr>
        <w:t xml:space="preserve"> </w:t>
      </w:r>
      <w:r>
        <w:t>dell'incarico,</w:t>
      </w:r>
      <w:r>
        <w:rPr>
          <w:spacing w:val="-11"/>
        </w:rPr>
        <w:t xml:space="preserve"> </w:t>
      </w:r>
      <w:r>
        <w:t>persegue</w:t>
      </w:r>
      <w:r>
        <w:rPr>
          <w:spacing w:val="-3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obiettivi</w:t>
      </w:r>
      <w:r>
        <w:rPr>
          <w:spacing w:val="-6"/>
        </w:rPr>
        <w:t xml:space="preserve"> </w:t>
      </w:r>
      <w:r>
        <w:t>assegnati</w:t>
      </w:r>
      <w:r>
        <w:rPr>
          <w:spacing w:val="-3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adotta</w:t>
      </w:r>
      <w:r>
        <w:rPr>
          <w:spacing w:val="-6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comportamento</w:t>
      </w:r>
      <w:r>
        <w:rPr>
          <w:spacing w:val="-7"/>
        </w:rPr>
        <w:t xml:space="preserve"> </w:t>
      </w:r>
      <w:r>
        <w:t>organizzativo</w:t>
      </w:r>
      <w:r>
        <w:rPr>
          <w:spacing w:val="-8"/>
        </w:rPr>
        <w:t xml:space="preserve"> </w:t>
      </w:r>
      <w:r>
        <w:t>adeguato</w:t>
      </w:r>
      <w:r>
        <w:rPr>
          <w:spacing w:val="-52"/>
        </w:rPr>
        <w:t xml:space="preserve"> </w:t>
      </w:r>
      <w:r>
        <w:rPr>
          <w:spacing w:val="-1"/>
        </w:rPr>
        <w:t>per</w:t>
      </w:r>
      <w:r>
        <w:rPr>
          <w:spacing w:val="-8"/>
        </w:rPr>
        <w:t xml:space="preserve"> </w:t>
      </w:r>
      <w:r>
        <w:rPr>
          <w:spacing w:val="-1"/>
        </w:rPr>
        <w:t>l'assolvimento</w:t>
      </w:r>
      <w:r>
        <w:rPr>
          <w:spacing w:val="-8"/>
        </w:rPr>
        <w:t xml:space="preserve"> </w:t>
      </w:r>
      <w:r>
        <w:t>dell'incarico;</w:t>
      </w:r>
      <w:r>
        <w:rPr>
          <w:spacing w:val="-3"/>
        </w:rPr>
        <w:t xml:space="preserve"> </w:t>
      </w:r>
      <w:r>
        <w:t>assume</w:t>
      </w:r>
      <w:r>
        <w:rPr>
          <w:spacing w:val="-6"/>
        </w:rPr>
        <w:t xml:space="preserve"> </w:t>
      </w:r>
      <w:r>
        <w:t>atteggiamenti</w:t>
      </w:r>
      <w:r>
        <w:rPr>
          <w:spacing w:val="-4"/>
        </w:rPr>
        <w:t xml:space="preserve"> </w:t>
      </w:r>
      <w:r>
        <w:t>leali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trasparenti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adotta</w:t>
      </w:r>
      <w:r>
        <w:rPr>
          <w:spacing w:val="-6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comportamento</w:t>
      </w:r>
      <w:r>
        <w:rPr>
          <w:spacing w:val="-7"/>
        </w:rPr>
        <w:t xml:space="preserve"> </w:t>
      </w:r>
      <w:r>
        <w:t>esemplare</w:t>
      </w:r>
      <w:r>
        <w:rPr>
          <w:spacing w:val="-52"/>
        </w:rPr>
        <w:t xml:space="preserve"> </w:t>
      </w:r>
      <w:r>
        <w:t>e imparziale nei rapporti con i colleghi, i collaboratori e i destinatari dell'azione amministrativa; cura, altresì,</w:t>
      </w:r>
      <w:r>
        <w:rPr>
          <w:spacing w:val="1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risorse</w:t>
      </w:r>
      <w:r>
        <w:rPr>
          <w:spacing w:val="-11"/>
        </w:rPr>
        <w:t xml:space="preserve"> </w:t>
      </w:r>
      <w:r>
        <w:t>assegnate</w:t>
      </w:r>
      <w:r>
        <w:rPr>
          <w:spacing w:val="-7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suo</w:t>
      </w:r>
      <w:r>
        <w:rPr>
          <w:spacing w:val="-9"/>
        </w:rPr>
        <w:t xml:space="preserve"> </w:t>
      </w:r>
      <w:r>
        <w:t>ufficio</w:t>
      </w:r>
      <w:r>
        <w:rPr>
          <w:spacing w:val="-8"/>
        </w:rPr>
        <w:t xml:space="preserve"> </w:t>
      </w:r>
      <w:r>
        <w:t>siano</w:t>
      </w:r>
      <w:r>
        <w:rPr>
          <w:spacing w:val="-10"/>
        </w:rPr>
        <w:t xml:space="preserve"> </w:t>
      </w:r>
      <w:r>
        <w:t>utilizzate</w:t>
      </w:r>
      <w:r>
        <w:rPr>
          <w:spacing w:val="-8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finalità</w:t>
      </w:r>
      <w:r>
        <w:rPr>
          <w:spacing w:val="-8"/>
        </w:rPr>
        <w:t xml:space="preserve"> </w:t>
      </w:r>
      <w:r>
        <w:t>esclusivamente</w:t>
      </w:r>
      <w:r>
        <w:rPr>
          <w:spacing w:val="-10"/>
        </w:rPr>
        <w:t xml:space="preserve"> </w:t>
      </w:r>
      <w:r>
        <w:t>istituzionali</w:t>
      </w:r>
      <w:r>
        <w:rPr>
          <w:spacing w:val="-8"/>
        </w:rPr>
        <w:t xml:space="preserve"> </w:t>
      </w:r>
      <w:r>
        <w:t>e,</w:t>
      </w:r>
      <w:r>
        <w:rPr>
          <w:spacing w:val="-9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nessun</w:t>
      </w:r>
      <w:r>
        <w:rPr>
          <w:spacing w:val="-8"/>
        </w:rPr>
        <w:t xml:space="preserve"> </w:t>
      </w:r>
      <w:r>
        <w:t>caso,</w:t>
      </w:r>
      <w:r>
        <w:rPr>
          <w:spacing w:val="-53"/>
        </w:rPr>
        <w:t xml:space="preserve"> </w:t>
      </w:r>
      <w:r>
        <w:t>per esigenze</w:t>
      </w:r>
      <w:r>
        <w:rPr>
          <w:spacing w:val="-1"/>
        </w:rPr>
        <w:t xml:space="preserve"> </w:t>
      </w:r>
      <w:r>
        <w:t>personali.</w:t>
      </w:r>
    </w:p>
    <w:p w14:paraId="0FD34189" w14:textId="77777777" w:rsidR="00B74BDC" w:rsidRDefault="00EB4AD8">
      <w:pPr>
        <w:pStyle w:val="Paragrafoelenco"/>
        <w:numPr>
          <w:ilvl w:val="0"/>
          <w:numId w:val="6"/>
        </w:numPr>
        <w:tabs>
          <w:tab w:val="left" w:pos="459"/>
        </w:tabs>
        <w:spacing w:line="259" w:lineRule="auto"/>
        <w:ind w:right="101" w:firstLine="0"/>
        <w:jc w:val="both"/>
      </w:pPr>
      <w:r>
        <w:t>Il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Settore/Area,</w:t>
      </w:r>
      <w:r>
        <w:rPr>
          <w:spacing w:val="1"/>
        </w:rPr>
        <w:t xml:space="preserve"> </w:t>
      </w:r>
      <w:r>
        <w:t>prima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assumere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sue</w:t>
      </w:r>
      <w:r>
        <w:rPr>
          <w:spacing w:val="1"/>
        </w:rPr>
        <w:t xml:space="preserve"> </w:t>
      </w:r>
      <w:r>
        <w:t>funzioni,</w:t>
      </w:r>
      <w:r>
        <w:rPr>
          <w:spacing w:val="1"/>
        </w:rPr>
        <w:t xml:space="preserve"> </w:t>
      </w:r>
      <w:r>
        <w:t>comunica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iscritto</w:t>
      </w:r>
      <w:r>
        <w:rPr>
          <w:spacing w:val="1"/>
        </w:rPr>
        <w:t xml:space="preserve"> </w:t>
      </w:r>
      <w:r>
        <w:t>all'Amministrazione le partecipazioni azionarie e gli altri interessi finanziari che possano porlo in conflitto di</w:t>
      </w:r>
      <w:r>
        <w:rPr>
          <w:spacing w:val="1"/>
        </w:rPr>
        <w:t xml:space="preserve"> </w:t>
      </w:r>
      <w:r>
        <w:t>interessi</w:t>
      </w:r>
      <w:r>
        <w:rPr>
          <w:spacing w:val="-4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potenziale</w:t>
      </w:r>
      <w:r>
        <w:rPr>
          <w:spacing w:val="-5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funzione</w:t>
      </w:r>
      <w:r>
        <w:rPr>
          <w:spacing w:val="-5"/>
        </w:rPr>
        <w:t xml:space="preserve"> </w:t>
      </w:r>
      <w:r>
        <w:t>pubblica</w:t>
      </w:r>
      <w:r>
        <w:rPr>
          <w:spacing w:val="-3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svolge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dichiara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ha</w:t>
      </w:r>
      <w:r>
        <w:rPr>
          <w:spacing w:val="-5"/>
        </w:rPr>
        <w:t xml:space="preserve"> </w:t>
      </w:r>
      <w:r>
        <w:t>parenti e</w:t>
      </w:r>
      <w:r>
        <w:rPr>
          <w:spacing w:val="-5"/>
        </w:rPr>
        <w:t xml:space="preserve"> </w:t>
      </w:r>
      <w:r>
        <w:t>affini</w:t>
      </w:r>
      <w:r>
        <w:rPr>
          <w:spacing w:val="-3"/>
        </w:rPr>
        <w:t xml:space="preserve"> </w:t>
      </w:r>
      <w:r>
        <w:t>entro</w:t>
      </w:r>
      <w:r>
        <w:rPr>
          <w:spacing w:val="-6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secondo</w:t>
      </w:r>
      <w:r>
        <w:rPr>
          <w:spacing w:val="-53"/>
        </w:rPr>
        <w:t xml:space="preserve"> </w:t>
      </w:r>
      <w:r>
        <w:t>grado, coniuge o convivente che esercitano attività politiche, professionali o economiche che li pongano in</w:t>
      </w:r>
      <w:r>
        <w:rPr>
          <w:spacing w:val="1"/>
        </w:rPr>
        <w:t xml:space="preserve"> </w:t>
      </w:r>
      <w:r>
        <w:t>contatti frequenti con l'ufficio che dovrà dirigere o che siano coinvolti nelle decisioni o nelle attività inerenti</w:t>
      </w:r>
      <w:r>
        <w:rPr>
          <w:spacing w:val="1"/>
        </w:rPr>
        <w:t xml:space="preserve"> </w:t>
      </w:r>
      <w:r>
        <w:t>all'ufficio.</w:t>
      </w:r>
    </w:p>
    <w:p w14:paraId="3685E1E9" w14:textId="77777777" w:rsidR="00B74BDC" w:rsidRDefault="00EB4AD8">
      <w:pPr>
        <w:pStyle w:val="Corpotesto"/>
        <w:spacing w:before="153" w:line="259" w:lineRule="auto"/>
        <w:ind w:left="112" w:right="106"/>
      </w:pPr>
      <w:r>
        <w:t>Il Responsabile di Settore/Area, anche con il supporto del Comitato Unico per la Garanzia del benessere</w:t>
      </w:r>
      <w:r>
        <w:rPr>
          <w:spacing w:val="1"/>
        </w:rPr>
        <w:t xml:space="preserve"> </w:t>
      </w:r>
      <w:r>
        <w:t>organizzativo, cura, compatibilmente con le risorse disponibili, il benessere organizzativo nella struttura a cui</w:t>
      </w:r>
      <w:r>
        <w:rPr>
          <w:spacing w:val="-52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preposto, favorendo</w:t>
      </w:r>
      <w:r>
        <w:rPr>
          <w:spacing w:val="1"/>
        </w:rPr>
        <w:t xml:space="preserve"> </w:t>
      </w:r>
      <w:r>
        <w:t>l'instaurarsi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rapporti</w:t>
      </w:r>
      <w:r>
        <w:rPr>
          <w:spacing w:val="1"/>
        </w:rPr>
        <w:t xml:space="preserve"> </w:t>
      </w:r>
      <w:r>
        <w:t>cordiali</w:t>
      </w:r>
      <w:r>
        <w:rPr>
          <w:spacing w:val="1"/>
        </w:rPr>
        <w:t xml:space="preserve"> </w:t>
      </w:r>
      <w:r>
        <w:t>e rispettosi</w:t>
      </w:r>
      <w:r>
        <w:rPr>
          <w:spacing w:val="1"/>
        </w:rPr>
        <w:t xml:space="preserve"> </w:t>
      </w:r>
      <w:r>
        <w:t>tra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collaboratori,</w:t>
      </w:r>
      <w:r>
        <w:rPr>
          <w:spacing w:val="1"/>
        </w:rPr>
        <w:t xml:space="preserve"> </w:t>
      </w:r>
      <w:r>
        <w:t>assume</w:t>
      </w:r>
      <w:r>
        <w:rPr>
          <w:spacing w:val="1"/>
        </w:rPr>
        <w:t xml:space="preserve"> </w:t>
      </w:r>
      <w:r>
        <w:t>iniziative</w:t>
      </w:r>
      <w:r>
        <w:rPr>
          <w:spacing w:val="1"/>
        </w:rPr>
        <w:t xml:space="preserve"> </w:t>
      </w:r>
      <w:r>
        <w:t>finalizzate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circolazione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informazioni,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formazione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all'aggiornamento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personale,</w:t>
      </w:r>
      <w:r>
        <w:rPr>
          <w:spacing w:val="1"/>
        </w:rPr>
        <w:t xml:space="preserve"> </w:t>
      </w:r>
      <w:r>
        <w:t>all'inclusione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alla valorizzazione</w:t>
      </w:r>
      <w:r>
        <w:rPr>
          <w:spacing w:val="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differenze</w:t>
      </w:r>
      <w:r>
        <w:rPr>
          <w:spacing w:val="-1"/>
        </w:rPr>
        <w:t xml:space="preserve"> </w:t>
      </w:r>
      <w:r>
        <w:t>di genere, di</w:t>
      </w:r>
      <w:r>
        <w:rPr>
          <w:spacing w:val="-2"/>
        </w:rPr>
        <w:t xml:space="preserve"> </w:t>
      </w:r>
      <w:r>
        <w:t>età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condizioni</w:t>
      </w:r>
      <w:r>
        <w:rPr>
          <w:spacing w:val="-5"/>
        </w:rPr>
        <w:t xml:space="preserve"> </w:t>
      </w:r>
      <w:r>
        <w:t>personali.</w:t>
      </w:r>
    </w:p>
    <w:p w14:paraId="493889E0" w14:textId="77777777" w:rsidR="00B74BDC" w:rsidRDefault="00EB4AD8">
      <w:pPr>
        <w:pStyle w:val="Corpotesto"/>
        <w:spacing w:before="159" w:line="259" w:lineRule="auto"/>
        <w:ind w:left="112" w:right="101"/>
      </w:pPr>
      <w:r>
        <w:rPr>
          <w:spacing w:val="-1"/>
        </w:rPr>
        <w:t>5.</w:t>
      </w:r>
      <w:r>
        <w:rPr>
          <w:spacing w:val="-10"/>
        </w:rPr>
        <w:t xml:space="preserve"> </w:t>
      </w:r>
      <w:r>
        <w:rPr>
          <w:spacing w:val="-1"/>
        </w:rPr>
        <w:t>Il</w:t>
      </w:r>
      <w:r>
        <w:rPr>
          <w:spacing w:val="-7"/>
        </w:rPr>
        <w:t xml:space="preserve"> </w:t>
      </w:r>
      <w:r>
        <w:rPr>
          <w:spacing w:val="-1"/>
        </w:rPr>
        <w:t>Responsabile</w:t>
      </w:r>
      <w:r>
        <w:rPr>
          <w:spacing w:val="-13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Settore/Area</w:t>
      </w:r>
      <w:r>
        <w:rPr>
          <w:spacing w:val="-10"/>
        </w:rPr>
        <w:t xml:space="preserve"> </w:t>
      </w:r>
      <w:r>
        <w:rPr>
          <w:spacing w:val="-1"/>
        </w:rPr>
        <w:t>assegna</w:t>
      </w:r>
      <w:r>
        <w:rPr>
          <w:spacing w:val="-13"/>
        </w:rPr>
        <w:t xml:space="preserve"> </w:t>
      </w:r>
      <w:r>
        <w:rPr>
          <w:spacing w:val="-1"/>
        </w:rPr>
        <w:t>l'istruttoria</w:t>
      </w:r>
      <w:r>
        <w:rPr>
          <w:spacing w:val="-9"/>
        </w:rPr>
        <w:t xml:space="preserve"> </w:t>
      </w:r>
      <w:r>
        <w:rPr>
          <w:spacing w:val="-1"/>
        </w:rPr>
        <w:t>delle</w:t>
      </w:r>
      <w:r>
        <w:rPr>
          <w:spacing w:val="-10"/>
        </w:rPr>
        <w:t xml:space="preserve"> </w:t>
      </w:r>
      <w:r>
        <w:rPr>
          <w:spacing w:val="-1"/>
        </w:rPr>
        <w:t>pratiche</w:t>
      </w:r>
      <w:r>
        <w:rPr>
          <w:spacing w:val="-13"/>
        </w:rPr>
        <w:t xml:space="preserve"> </w:t>
      </w:r>
      <w:r>
        <w:rPr>
          <w:spacing w:val="-1"/>
        </w:rPr>
        <w:t>sulla</w:t>
      </w:r>
      <w:r>
        <w:rPr>
          <w:spacing w:val="-10"/>
        </w:rPr>
        <w:t xml:space="preserve"> </w:t>
      </w:r>
      <w:r>
        <w:t>base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un'equa</w:t>
      </w:r>
      <w:r>
        <w:rPr>
          <w:spacing w:val="-2"/>
        </w:rPr>
        <w:t xml:space="preserve"> </w:t>
      </w:r>
      <w:r>
        <w:t>ripartizione</w:t>
      </w:r>
      <w:r>
        <w:rPr>
          <w:spacing w:val="-13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carico</w:t>
      </w:r>
      <w:r>
        <w:rPr>
          <w:spacing w:val="-5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lavoro,</w:t>
      </w:r>
      <w:r>
        <w:rPr>
          <w:spacing w:val="-8"/>
        </w:rPr>
        <w:t xml:space="preserve"> </w:t>
      </w:r>
      <w:r>
        <w:t>tenendo</w:t>
      </w:r>
      <w:r>
        <w:rPr>
          <w:spacing w:val="-6"/>
        </w:rPr>
        <w:t xml:space="preserve"> </w:t>
      </w:r>
      <w:r>
        <w:t>conto</w:t>
      </w:r>
      <w:r>
        <w:rPr>
          <w:spacing w:val="-6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capacità,</w:t>
      </w:r>
      <w:r>
        <w:rPr>
          <w:spacing w:val="-5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attitudini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professionalità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personale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sua</w:t>
      </w:r>
      <w:r>
        <w:rPr>
          <w:spacing w:val="-5"/>
        </w:rPr>
        <w:t xml:space="preserve"> </w:t>
      </w:r>
      <w:r>
        <w:t>disposizione.</w:t>
      </w:r>
      <w:r>
        <w:rPr>
          <w:spacing w:val="-52"/>
        </w:rPr>
        <w:t xml:space="preserve"> </w:t>
      </w:r>
      <w:r>
        <w:t>Egli affida gli incarichi aggiuntivi in base alla professionalità e, per quanto possibile, secondo criteri di</w:t>
      </w:r>
      <w:r>
        <w:rPr>
          <w:spacing w:val="1"/>
        </w:rPr>
        <w:t xml:space="preserve"> </w:t>
      </w:r>
      <w:r>
        <w:t>rotazione, Ai fini della equa ripartizione dei carichi di lavoro, i Responsabili di Settore/Area tengono anche</w:t>
      </w:r>
      <w:r>
        <w:rPr>
          <w:spacing w:val="1"/>
        </w:rPr>
        <w:t xml:space="preserve"> </w:t>
      </w:r>
      <w:r>
        <w:t>conto</w:t>
      </w:r>
      <w:r>
        <w:rPr>
          <w:spacing w:val="-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quanto emerge dalle indagini</w:t>
      </w:r>
      <w:r>
        <w:rPr>
          <w:spacing w:val="1"/>
        </w:rPr>
        <w:t xml:space="preserve"> </w:t>
      </w:r>
      <w:r>
        <w:t>sul</w:t>
      </w:r>
      <w:r>
        <w:rPr>
          <w:spacing w:val="1"/>
        </w:rPr>
        <w:t xml:space="preserve"> </w:t>
      </w:r>
      <w:r>
        <w:t>benessere</w:t>
      </w:r>
      <w:r>
        <w:rPr>
          <w:spacing w:val="-2"/>
        </w:rPr>
        <w:t xml:space="preserve"> </w:t>
      </w:r>
      <w:r>
        <w:t>organizzativo.</w:t>
      </w:r>
    </w:p>
    <w:p w14:paraId="190E353D" w14:textId="77777777" w:rsidR="00B74BDC" w:rsidRDefault="00EB4AD8">
      <w:pPr>
        <w:pStyle w:val="Corpotesto"/>
        <w:spacing w:before="160" w:line="259" w:lineRule="auto"/>
        <w:ind w:left="112" w:right="111"/>
      </w:pPr>
      <w:r>
        <w:t>6, Il Responsabile di Settore/Area svolge la valutazione del personale assegnato alla struttura cui è preposto</w:t>
      </w:r>
      <w:r>
        <w:rPr>
          <w:spacing w:val="1"/>
        </w:rPr>
        <w:t xml:space="preserve"> </w:t>
      </w:r>
      <w:r>
        <w:t>con imparzialità e nel pieno rispetto del Sistema di misurazione e di valutazione della performance adottato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Comune</w:t>
      </w:r>
      <w:r w:rsidR="00C45C73">
        <w:t>.</w:t>
      </w:r>
    </w:p>
    <w:p w14:paraId="511D16FD" w14:textId="77777777" w:rsidR="00B74BDC" w:rsidRDefault="00EB4AD8">
      <w:pPr>
        <w:pStyle w:val="Paragrafoelenco"/>
        <w:numPr>
          <w:ilvl w:val="0"/>
          <w:numId w:val="5"/>
        </w:numPr>
        <w:tabs>
          <w:tab w:val="left" w:pos="332"/>
        </w:tabs>
        <w:spacing w:before="160" w:line="259" w:lineRule="auto"/>
        <w:ind w:right="99" w:firstLine="0"/>
        <w:jc w:val="both"/>
      </w:pPr>
      <w:r>
        <w:t>Il</w:t>
      </w:r>
      <w:r>
        <w:rPr>
          <w:spacing w:val="-4"/>
        </w:rPr>
        <w:t xml:space="preserve"> </w:t>
      </w:r>
      <w:r>
        <w:t>Responsabile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Settore/Area</w:t>
      </w:r>
      <w:r>
        <w:rPr>
          <w:spacing w:val="-5"/>
        </w:rPr>
        <w:t xml:space="preserve"> </w:t>
      </w:r>
      <w:r>
        <w:t>intraprende,</w:t>
      </w:r>
      <w:r>
        <w:rPr>
          <w:spacing w:val="-4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termine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t>giorni</w:t>
      </w:r>
      <w:r>
        <w:rPr>
          <w:spacing w:val="-6"/>
        </w:rPr>
        <w:t xml:space="preserve"> </w:t>
      </w:r>
      <w:r>
        <w:t>dall'accadimento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fatto,</w:t>
      </w:r>
      <w:r>
        <w:rPr>
          <w:spacing w:val="-7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iniziative</w:t>
      </w:r>
      <w:r>
        <w:rPr>
          <w:spacing w:val="-53"/>
        </w:rPr>
        <w:t xml:space="preserve"> </w:t>
      </w:r>
      <w:r>
        <w:t>necessarie</w:t>
      </w:r>
      <w:r>
        <w:rPr>
          <w:spacing w:val="1"/>
        </w:rPr>
        <w:t xml:space="preserve"> </w:t>
      </w:r>
      <w:r>
        <w:t>ove</w:t>
      </w:r>
      <w:r>
        <w:rPr>
          <w:spacing w:val="1"/>
        </w:rPr>
        <w:t xml:space="preserve"> </w:t>
      </w:r>
      <w:r>
        <w:t>venga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conoscenza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illecito;</w:t>
      </w:r>
      <w:r>
        <w:rPr>
          <w:spacing w:val="1"/>
        </w:rPr>
        <w:t xml:space="preserve"> </w:t>
      </w:r>
      <w:r>
        <w:t>attiva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conclude,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competente,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procedimento</w:t>
      </w:r>
      <w:r>
        <w:rPr>
          <w:spacing w:val="1"/>
        </w:rPr>
        <w:t xml:space="preserve"> </w:t>
      </w:r>
      <w:r>
        <w:t>disciplinare, ovvero segnala tempestivamente e senza indugio l'illecito all'Ufficio Procedimenti Disciplinari o</w:t>
      </w:r>
      <w:r>
        <w:rPr>
          <w:spacing w:val="-52"/>
        </w:rPr>
        <w:t xml:space="preserve"> </w:t>
      </w:r>
      <w:r>
        <w:t>altra autorità competente, prestando puntualmente ove richiesta la propria collaborazione. Nel caso in cui</w:t>
      </w:r>
      <w:r>
        <w:rPr>
          <w:spacing w:val="1"/>
        </w:rPr>
        <w:t xml:space="preserve"> </w:t>
      </w:r>
      <w:r>
        <w:t>riceva</w:t>
      </w:r>
      <w:r>
        <w:rPr>
          <w:spacing w:val="-4"/>
        </w:rPr>
        <w:t xml:space="preserve"> </w:t>
      </w:r>
      <w:r>
        <w:t>segnalazione</w:t>
      </w:r>
      <w:r>
        <w:rPr>
          <w:spacing w:val="-2"/>
        </w:rPr>
        <w:t xml:space="preserve"> </w:t>
      </w:r>
      <w:r>
        <w:t>di un</w:t>
      </w:r>
      <w:r>
        <w:rPr>
          <w:spacing w:val="-6"/>
        </w:rPr>
        <w:t xml:space="preserve"> </w:t>
      </w:r>
      <w:r>
        <w:t>illecito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di un</w:t>
      </w:r>
      <w:r>
        <w:rPr>
          <w:spacing w:val="-4"/>
        </w:rPr>
        <w:t xml:space="preserve"> </w:t>
      </w:r>
      <w:r>
        <w:t>dipendente,</w:t>
      </w:r>
      <w:r>
        <w:rPr>
          <w:spacing w:val="-5"/>
        </w:rPr>
        <w:t xml:space="preserve"> </w:t>
      </w:r>
      <w:r>
        <w:t>adotta</w:t>
      </w:r>
      <w:r>
        <w:rPr>
          <w:spacing w:val="-1"/>
        </w:rPr>
        <w:t xml:space="preserve"> </w:t>
      </w:r>
      <w:r>
        <w:t>ogni</w:t>
      </w:r>
      <w:r>
        <w:rPr>
          <w:spacing w:val="-1"/>
        </w:rPr>
        <w:t xml:space="preserve"> </w:t>
      </w:r>
      <w:r>
        <w:t>cautela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legge</w:t>
      </w:r>
      <w:r>
        <w:rPr>
          <w:spacing w:val="-5"/>
        </w:rPr>
        <w:t xml:space="preserve"> </w:t>
      </w:r>
      <w:r>
        <w:t>affinché sia</w:t>
      </w:r>
      <w:r>
        <w:rPr>
          <w:spacing w:val="-3"/>
        </w:rPr>
        <w:t xml:space="preserve"> </w:t>
      </w:r>
      <w:r>
        <w:t>tutelato</w:t>
      </w:r>
      <w:r>
        <w:rPr>
          <w:spacing w:val="-3"/>
        </w:rPr>
        <w:t xml:space="preserve"> </w:t>
      </w:r>
      <w:r>
        <w:t>il</w:t>
      </w:r>
      <w:r>
        <w:rPr>
          <w:spacing w:val="-53"/>
        </w:rPr>
        <w:t xml:space="preserve"> </w:t>
      </w:r>
      <w:r>
        <w:t>segnalante e non sia indebitamente rilevata la sua identità nel procedimento disciplinare, ai sensi dell'art. 54-</w:t>
      </w:r>
      <w:r>
        <w:rPr>
          <w:spacing w:val="1"/>
        </w:rPr>
        <w:t xml:space="preserve"> </w:t>
      </w:r>
      <w:r w:rsidR="00544948">
        <w:t>bis del</w:t>
      </w:r>
      <w:r>
        <w:t xml:space="preserve"> D.</w:t>
      </w:r>
      <w:r>
        <w:rPr>
          <w:spacing w:val="-3"/>
        </w:rPr>
        <w:t xml:space="preserve"> </w:t>
      </w:r>
      <w:r w:rsidR="00544948">
        <w:t>Lgs.</w:t>
      </w:r>
      <w:r>
        <w:t xml:space="preserve"> n. 165/2001.</w:t>
      </w:r>
    </w:p>
    <w:p w14:paraId="6407B9BB" w14:textId="77777777" w:rsidR="00B74BDC" w:rsidRDefault="00EB4AD8">
      <w:pPr>
        <w:pStyle w:val="Paragrafoelenco"/>
        <w:numPr>
          <w:ilvl w:val="0"/>
          <w:numId w:val="5"/>
        </w:numPr>
        <w:tabs>
          <w:tab w:val="left" w:pos="323"/>
        </w:tabs>
        <w:spacing w:line="259" w:lineRule="auto"/>
        <w:ind w:right="102" w:firstLine="0"/>
        <w:jc w:val="both"/>
      </w:pPr>
      <w:r>
        <w:rPr>
          <w:spacing w:val="-1"/>
        </w:rPr>
        <w:t>Il</w:t>
      </w:r>
      <w:r>
        <w:rPr>
          <w:spacing w:val="-6"/>
        </w:rPr>
        <w:t xml:space="preserve"> </w:t>
      </w:r>
      <w:r>
        <w:rPr>
          <w:spacing w:val="-1"/>
        </w:rPr>
        <w:t>Responsabile</w:t>
      </w:r>
      <w:r>
        <w:rPr>
          <w:spacing w:val="-9"/>
        </w:rPr>
        <w:t xml:space="preserve"> </w:t>
      </w:r>
      <w:r>
        <w:rPr>
          <w:spacing w:val="-1"/>
        </w:rPr>
        <w:t>di</w:t>
      </w:r>
      <w:r>
        <w:rPr>
          <w:spacing w:val="-9"/>
        </w:rPr>
        <w:t xml:space="preserve"> </w:t>
      </w:r>
      <w:r>
        <w:rPr>
          <w:spacing w:val="-1"/>
        </w:rPr>
        <w:t>Settore/Area</w:t>
      </w:r>
      <w:r>
        <w:rPr>
          <w:spacing w:val="-11"/>
        </w:rPr>
        <w:t xml:space="preserve"> </w:t>
      </w:r>
      <w:r>
        <w:rPr>
          <w:spacing w:val="-1"/>
        </w:rPr>
        <w:t>osserva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rPr>
          <w:spacing w:val="-9"/>
        </w:rPr>
        <w:t xml:space="preserve"> </w:t>
      </w:r>
      <w:r>
        <w:rPr>
          <w:spacing w:val="-1"/>
        </w:rPr>
        <w:t>vigila</w:t>
      </w:r>
      <w:r>
        <w:rPr>
          <w:spacing w:val="-9"/>
        </w:rPr>
        <w:t xml:space="preserve"> </w:t>
      </w:r>
      <w:r>
        <w:rPr>
          <w:spacing w:val="-1"/>
        </w:rPr>
        <w:t>sul</w:t>
      </w:r>
      <w:r>
        <w:rPr>
          <w:spacing w:val="-11"/>
        </w:rPr>
        <w:t xml:space="preserve"> </w:t>
      </w:r>
      <w:r>
        <w:rPr>
          <w:spacing w:val="-1"/>
        </w:rPr>
        <w:t>rispetto</w:t>
      </w:r>
      <w:r>
        <w:rPr>
          <w:spacing w:val="-9"/>
        </w:rPr>
        <w:t xml:space="preserve"> </w:t>
      </w:r>
      <w:r>
        <w:rPr>
          <w:spacing w:val="-1"/>
        </w:rPr>
        <w:t>delle</w:t>
      </w:r>
      <w:r>
        <w:rPr>
          <w:spacing w:val="-12"/>
        </w:rPr>
        <w:t xml:space="preserve"> </w:t>
      </w:r>
      <w:r>
        <w:t>regole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materia</w:t>
      </w:r>
      <w:r>
        <w:rPr>
          <w:spacing w:val="-11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incompatibilità,</w:t>
      </w:r>
      <w:r>
        <w:rPr>
          <w:spacing w:val="-11"/>
        </w:rPr>
        <w:t xml:space="preserve"> </w:t>
      </w:r>
      <w:r>
        <w:t>cumulo</w:t>
      </w:r>
      <w:r>
        <w:rPr>
          <w:spacing w:val="-52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impieghi</w:t>
      </w:r>
      <w:r>
        <w:rPr>
          <w:spacing w:val="-2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incarichi</w:t>
      </w:r>
      <w:r>
        <w:rPr>
          <w:spacing w:val="-2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lavoro</w:t>
      </w:r>
      <w:r>
        <w:rPr>
          <w:spacing w:val="-5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parte</w:t>
      </w:r>
      <w:r>
        <w:rPr>
          <w:spacing w:val="-6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propri</w:t>
      </w:r>
      <w:r>
        <w:rPr>
          <w:spacing w:val="-1"/>
        </w:rPr>
        <w:t xml:space="preserve"> </w:t>
      </w:r>
      <w:r>
        <w:t>dipendenti,</w:t>
      </w:r>
      <w:r>
        <w:rPr>
          <w:spacing w:val="-7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fine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evitare</w:t>
      </w:r>
      <w:r>
        <w:rPr>
          <w:spacing w:val="-3"/>
        </w:rPr>
        <w:t xml:space="preserve"> </w:t>
      </w:r>
      <w:r>
        <w:t>pratiche</w:t>
      </w:r>
      <w:r>
        <w:rPr>
          <w:spacing w:val="-3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consentite</w:t>
      </w:r>
      <w:r>
        <w:rPr>
          <w:spacing w:val="-5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doppio</w:t>
      </w:r>
      <w:r>
        <w:rPr>
          <w:spacing w:val="-5"/>
        </w:rPr>
        <w:t xml:space="preserve"> </w:t>
      </w:r>
      <w:r>
        <w:t>lavoro.</w:t>
      </w:r>
    </w:p>
    <w:p w14:paraId="176D2243" w14:textId="77777777" w:rsidR="00B74BDC" w:rsidRDefault="00EB4AD8">
      <w:pPr>
        <w:pStyle w:val="Titolo1"/>
        <w:spacing w:before="159"/>
        <w:ind w:left="112"/>
        <w:jc w:val="both"/>
      </w:pPr>
      <w:r>
        <w:t>Art.</w:t>
      </w:r>
      <w:r>
        <w:rPr>
          <w:spacing w:val="-2"/>
        </w:rPr>
        <w:t xml:space="preserve"> </w:t>
      </w:r>
      <w:r>
        <w:t>16</w:t>
      </w:r>
      <w:r>
        <w:rPr>
          <w:spacing w:val="-6"/>
        </w:rPr>
        <w:t xml:space="preserve"> </w:t>
      </w:r>
      <w:r>
        <w:t>- Contratti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altri</w:t>
      </w:r>
      <w:r>
        <w:rPr>
          <w:spacing w:val="-4"/>
        </w:rPr>
        <w:t xml:space="preserve"> </w:t>
      </w:r>
      <w:r>
        <w:t>atti negoziali</w:t>
      </w:r>
    </w:p>
    <w:p w14:paraId="50C82A52" w14:textId="77777777" w:rsidR="00B74BDC" w:rsidRDefault="00EB4AD8">
      <w:pPr>
        <w:pStyle w:val="Paragrafoelenco"/>
        <w:numPr>
          <w:ilvl w:val="0"/>
          <w:numId w:val="4"/>
        </w:numPr>
        <w:tabs>
          <w:tab w:val="left" w:pos="282"/>
        </w:tabs>
        <w:spacing w:before="177" w:line="256" w:lineRule="auto"/>
        <w:ind w:right="106" w:firstLine="0"/>
        <w:jc w:val="both"/>
      </w:pPr>
      <w:r>
        <w:rPr>
          <w:spacing w:val="-1"/>
        </w:rPr>
        <w:t>Nella</w:t>
      </w:r>
      <w:r>
        <w:rPr>
          <w:spacing w:val="-10"/>
        </w:rPr>
        <w:t xml:space="preserve"> </w:t>
      </w:r>
      <w:r>
        <w:rPr>
          <w:spacing w:val="-1"/>
        </w:rPr>
        <w:t>conclusione</w:t>
      </w:r>
      <w:r>
        <w:rPr>
          <w:spacing w:val="-12"/>
        </w:rPr>
        <w:t xml:space="preserve"> </w:t>
      </w:r>
      <w:r>
        <w:rPr>
          <w:spacing w:val="-1"/>
        </w:rPr>
        <w:t>di</w:t>
      </w:r>
      <w:r>
        <w:rPr>
          <w:spacing w:val="-14"/>
        </w:rPr>
        <w:t xml:space="preserve"> </w:t>
      </w:r>
      <w:r>
        <w:rPr>
          <w:spacing w:val="-1"/>
        </w:rPr>
        <w:t>accordi</w:t>
      </w:r>
      <w:r>
        <w:rPr>
          <w:spacing w:val="-10"/>
        </w:rPr>
        <w:t xml:space="preserve"> </w:t>
      </w:r>
      <w:r>
        <w:rPr>
          <w:spacing w:val="-1"/>
        </w:rPr>
        <w:t>e</w:t>
      </w:r>
      <w:r>
        <w:rPr>
          <w:spacing w:val="-9"/>
        </w:rPr>
        <w:t xml:space="preserve"> </w:t>
      </w:r>
      <w:r>
        <w:rPr>
          <w:spacing w:val="-1"/>
        </w:rPr>
        <w:t>negozi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rPr>
          <w:spacing w:val="-12"/>
        </w:rPr>
        <w:t xml:space="preserve"> </w:t>
      </w:r>
      <w:r>
        <w:rPr>
          <w:spacing w:val="-1"/>
        </w:rPr>
        <w:t>nella</w:t>
      </w:r>
      <w:r>
        <w:rPr>
          <w:spacing w:val="-10"/>
        </w:rPr>
        <w:t xml:space="preserve"> </w:t>
      </w:r>
      <w:r>
        <w:rPr>
          <w:spacing w:val="-1"/>
        </w:rPr>
        <w:t>stipulazione</w:t>
      </w:r>
      <w:r>
        <w:rPr>
          <w:spacing w:val="-9"/>
        </w:rPr>
        <w:t xml:space="preserve"> </w:t>
      </w:r>
      <w:r>
        <w:rPr>
          <w:spacing w:val="-1"/>
        </w:rPr>
        <w:t>di</w:t>
      </w:r>
      <w:r>
        <w:rPr>
          <w:spacing w:val="-9"/>
        </w:rPr>
        <w:t xml:space="preserve"> </w:t>
      </w:r>
      <w:r>
        <w:rPr>
          <w:spacing w:val="-1"/>
        </w:rPr>
        <w:t>contratti</w:t>
      </w:r>
      <w:r>
        <w:rPr>
          <w:spacing w:val="-6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conto</w:t>
      </w:r>
      <w:r>
        <w:rPr>
          <w:spacing w:val="-12"/>
        </w:rPr>
        <w:t xml:space="preserve"> </w:t>
      </w:r>
      <w:r>
        <w:t>dell'Amministrazione,</w:t>
      </w:r>
      <w:r>
        <w:rPr>
          <w:spacing w:val="-10"/>
        </w:rPr>
        <w:t xml:space="preserve"> </w:t>
      </w:r>
      <w:r>
        <w:t>nonché</w:t>
      </w:r>
      <w:r>
        <w:rPr>
          <w:spacing w:val="-53"/>
        </w:rPr>
        <w:t xml:space="preserve"> </w:t>
      </w:r>
      <w:r>
        <w:t>nella</w:t>
      </w:r>
      <w:r>
        <w:rPr>
          <w:spacing w:val="-7"/>
        </w:rPr>
        <w:t xml:space="preserve"> </w:t>
      </w:r>
      <w:r>
        <w:t>fase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esecuzione</w:t>
      </w:r>
      <w:r>
        <w:rPr>
          <w:spacing w:val="-7"/>
        </w:rPr>
        <w:t xml:space="preserve"> </w:t>
      </w:r>
      <w:r>
        <w:t>degli</w:t>
      </w:r>
      <w:r>
        <w:rPr>
          <w:spacing w:val="-7"/>
        </w:rPr>
        <w:t xml:space="preserve"> </w:t>
      </w:r>
      <w:r>
        <w:t>stessi,</w:t>
      </w:r>
      <w:r>
        <w:rPr>
          <w:spacing w:val="-5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dipendente</w:t>
      </w:r>
      <w:r>
        <w:rPr>
          <w:spacing w:val="-4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ricorre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mediazione</w:t>
      </w:r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terzi,</w:t>
      </w:r>
      <w:r>
        <w:rPr>
          <w:spacing w:val="-11"/>
        </w:rPr>
        <w:t xml:space="preserve"> </w:t>
      </w:r>
      <w:r>
        <w:t>né</w:t>
      </w:r>
      <w:r>
        <w:rPr>
          <w:spacing w:val="-7"/>
        </w:rPr>
        <w:t xml:space="preserve"> </w:t>
      </w:r>
      <w:r>
        <w:t>corrisponde</w:t>
      </w:r>
      <w:r>
        <w:rPr>
          <w:spacing w:val="-5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promette</w:t>
      </w:r>
    </w:p>
    <w:p w14:paraId="2A0C7EA8" w14:textId="77777777" w:rsidR="00B74BDC" w:rsidRDefault="00B74BDC">
      <w:pPr>
        <w:spacing w:line="256" w:lineRule="auto"/>
        <w:jc w:val="both"/>
        <w:sectPr w:rsidR="00B74BDC">
          <w:pgSz w:w="11920" w:h="16850"/>
          <w:pgMar w:top="1320" w:right="1020" w:bottom="280" w:left="1020" w:header="720" w:footer="720" w:gutter="0"/>
          <w:cols w:space="720"/>
        </w:sectPr>
      </w:pPr>
    </w:p>
    <w:p w14:paraId="3C63B7F7" w14:textId="77777777" w:rsidR="00B74BDC" w:rsidRDefault="00EB4AD8" w:rsidP="00905408">
      <w:pPr>
        <w:pStyle w:val="Corpotesto"/>
        <w:spacing w:before="71" w:line="261" w:lineRule="auto"/>
        <w:ind w:left="112" w:right="99"/>
      </w:pPr>
      <w:r>
        <w:lastRenderedPageBreak/>
        <w:t>alcuna</w:t>
      </w:r>
      <w:r>
        <w:rPr>
          <w:spacing w:val="-5"/>
        </w:rPr>
        <w:t xml:space="preserve"> </w:t>
      </w:r>
      <w:r>
        <w:t>utilità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titolo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intermediazione,</w:t>
      </w:r>
      <w:r>
        <w:rPr>
          <w:spacing w:val="-5"/>
        </w:rPr>
        <w:t xml:space="preserve"> </w:t>
      </w:r>
      <w:r>
        <w:t>né</w:t>
      </w:r>
      <w:r>
        <w:rPr>
          <w:spacing w:val="-8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 xml:space="preserve">facilitare </w:t>
      </w:r>
      <w:r w:rsidR="00905408">
        <w:rPr>
          <w:rFonts w:ascii="Segoe UI Symbol" w:hAnsi="Segoe UI Symbol"/>
        </w:rPr>
        <w:t>o</w:t>
      </w:r>
      <w:r>
        <w:rPr>
          <w:rFonts w:ascii="Segoe UI Symbol" w:hAnsi="Segoe UI Symbol"/>
          <w:spacing w:val="-13"/>
        </w:rPr>
        <w:t xml:space="preserve"> </w:t>
      </w:r>
      <w:r>
        <w:t>aver</w:t>
      </w:r>
      <w:r>
        <w:rPr>
          <w:spacing w:val="-5"/>
        </w:rPr>
        <w:t xml:space="preserve"> </w:t>
      </w:r>
      <w:r>
        <w:t>facilitato</w:t>
      </w:r>
      <w:r>
        <w:rPr>
          <w:spacing w:val="-10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conclusione</w:t>
      </w:r>
      <w:r>
        <w:rPr>
          <w:spacing w:val="-5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l'esecuzione</w:t>
      </w:r>
      <w:r>
        <w:rPr>
          <w:spacing w:val="-5"/>
        </w:rPr>
        <w:t xml:space="preserve"> </w:t>
      </w:r>
      <w:r>
        <w:t>del</w:t>
      </w:r>
      <w:r>
        <w:rPr>
          <w:spacing w:val="-52"/>
        </w:rPr>
        <w:t xml:space="preserve"> </w:t>
      </w:r>
      <w:r>
        <w:t>contratto.</w:t>
      </w:r>
    </w:p>
    <w:p w14:paraId="58955CC4" w14:textId="77777777" w:rsidR="00B74BDC" w:rsidRDefault="00EB4AD8">
      <w:pPr>
        <w:pStyle w:val="Paragrafoelenco"/>
        <w:numPr>
          <w:ilvl w:val="0"/>
          <w:numId w:val="4"/>
        </w:numPr>
        <w:tabs>
          <w:tab w:val="left" w:pos="387"/>
        </w:tabs>
        <w:spacing w:before="153" w:line="259" w:lineRule="auto"/>
        <w:ind w:right="101" w:firstLine="0"/>
        <w:jc w:val="both"/>
      </w:pPr>
      <w:r>
        <w:t>Il</w:t>
      </w:r>
      <w:r>
        <w:rPr>
          <w:spacing w:val="1"/>
        </w:rPr>
        <w:t xml:space="preserve"> </w:t>
      </w:r>
      <w:r>
        <w:t>dipendente non conclude, per</w:t>
      </w:r>
      <w:r>
        <w:rPr>
          <w:spacing w:val="1"/>
        </w:rPr>
        <w:t xml:space="preserve"> </w:t>
      </w:r>
      <w:r>
        <w:t>conto dell'Amministrazione, contratti di appalto, fornitura, servizio,</w:t>
      </w:r>
      <w:r>
        <w:rPr>
          <w:spacing w:val="1"/>
        </w:rPr>
        <w:t xml:space="preserve"> </w:t>
      </w:r>
      <w:r>
        <w:t>finanziamento o assicurazione con imprese con le quali abbia stipulato contratti a titolo privato, ricevuto altre</w:t>
      </w:r>
      <w:r>
        <w:rPr>
          <w:spacing w:val="-52"/>
        </w:rPr>
        <w:t xml:space="preserve"> </w:t>
      </w:r>
      <w:r>
        <w:t>utilità nel biennio precedente, a eccezione di quelli conclusi ai sensi dell'art. 1342 del codice civile (Contratto</w:t>
      </w:r>
      <w:r>
        <w:rPr>
          <w:spacing w:val="-52"/>
        </w:rPr>
        <w:t xml:space="preserve"> </w:t>
      </w:r>
      <w:r>
        <w:t>concluso mediante moduli e/o formulari). Nel caso in cui l'Amministrazione concluda contratti di appalto,</w:t>
      </w:r>
      <w:r>
        <w:rPr>
          <w:spacing w:val="1"/>
        </w:rPr>
        <w:t xml:space="preserve"> </w:t>
      </w:r>
      <w:r>
        <w:t>fornitura, servizio, finanziamento o assicurazione, con imprese con le quali il dipendente abbia concluso</w:t>
      </w:r>
      <w:r>
        <w:rPr>
          <w:spacing w:val="1"/>
        </w:rPr>
        <w:t xml:space="preserve"> </w:t>
      </w:r>
      <w:r>
        <w:t>contratti a titolo privato o ricevuto altre utilità nel biennio precedente, questi si astiene dal partecipare</w:t>
      </w:r>
      <w:r>
        <w:rPr>
          <w:spacing w:val="1"/>
        </w:rPr>
        <w:t xml:space="preserve"> </w:t>
      </w:r>
      <w:r>
        <w:t>all'adozione delle decisioni e alle attività relative all'esecuzione del contratto, redigendo verbale scritto di tale</w:t>
      </w:r>
      <w:r>
        <w:rPr>
          <w:spacing w:val="-52"/>
        </w:rPr>
        <w:t xml:space="preserve"> </w:t>
      </w:r>
      <w:r>
        <w:t>astensione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conservare</w:t>
      </w:r>
      <w:r>
        <w:rPr>
          <w:spacing w:val="-4"/>
        </w:rPr>
        <w:t xml:space="preserve"> </w:t>
      </w:r>
      <w:r>
        <w:t>agli</w:t>
      </w:r>
      <w:r>
        <w:rPr>
          <w:spacing w:val="-2"/>
        </w:rPr>
        <w:t xml:space="preserve"> </w:t>
      </w:r>
      <w:r>
        <w:t>atti</w:t>
      </w:r>
      <w:r>
        <w:rPr>
          <w:spacing w:val="-3"/>
        </w:rPr>
        <w:t xml:space="preserve"> </w:t>
      </w:r>
      <w:r>
        <w:t>dell'ufficio.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comunicazione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astensione</w:t>
      </w:r>
      <w:r>
        <w:rPr>
          <w:spacing w:val="-6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tempestivamente</w:t>
      </w:r>
      <w:r>
        <w:rPr>
          <w:spacing w:val="-5"/>
        </w:rPr>
        <w:t xml:space="preserve"> </w:t>
      </w:r>
      <w:r>
        <w:t>trasmessa</w:t>
      </w:r>
      <w:r>
        <w:rPr>
          <w:spacing w:val="-2"/>
        </w:rPr>
        <w:t xml:space="preserve"> </w:t>
      </w:r>
      <w:r>
        <w:t>al</w:t>
      </w:r>
      <w:r>
        <w:rPr>
          <w:spacing w:val="-53"/>
        </w:rPr>
        <w:t xml:space="preserve"> </w:t>
      </w:r>
      <w:r>
        <w:t>Responsabile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 w:rsidR="00905408">
        <w:t>Setto</w:t>
      </w:r>
      <w:r>
        <w:t>re/Area.</w:t>
      </w:r>
    </w:p>
    <w:p w14:paraId="7514A377" w14:textId="77777777" w:rsidR="00B74BDC" w:rsidRDefault="00EB4AD8">
      <w:pPr>
        <w:pStyle w:val="Paragrafoelenco"/>
        <w:numPr>
          <w:ilvl w:val="0"/>
          <w:numId w:val="4"/>
        </w:numPr>
        <w:tabs>
          <w:tab w:val="left" w:pos="347"/>
        </w:tabs>
        <w:spacing w:before="160" w:line="259" w:lineRule="auto"/>
        <w:ind w:right="110" w:firstLine="0"/>
        <w:jc w:val="both"/>
      </w:pPr>
      <w:r>
        <w:t>Il dipendente che conclude accordi o negozi ovvero stipula contratti a titolo privato, a eccezione di quelli</w:t>
      </w:r>
      <w:r>
        <w:rPr>
          <w:spacing w:val="1"/>
        </w:rPr>
        <w:t xml:space="preserve"> </w:t>
      </w:r>
      <w:r>
        <w:t>conclusi ai sensi dell'articolo 1342 del codice civile (Contratto concluso mediante moduli o formulari) con</w:t>
      </w:r>
      <w:r>
        <w:rPr>
          <w:spacing w:val="1"/>
        </w:rPr>
        <w:t xml:space="preserve"> </w:t>
      </w:r>
      <w:r>
        <w:t>persone fisiche o giuridiche private con le quali abbia concluso, nel biennio precedente, contratti di appalto,</w:t>
      </w:r>
      <w:r>
        <w:rPr>
          <w:spacing w:val="1"/>
        </w:rPr>
        <w:t xml:space="preserve"> </w:t>
      </w:r>
      <w:r>
        <w:t>fornitura, servizio, finanziamento e assicurazione, per conto dell'Amministrazione, ne informa per iscritto il</w:t>
      </w:r>
      <w:r>
        <w:rPr>
          <w:spacing w:val="1"/>
        </w:rPr>
        <w:t xml:space="preserve"> </w:t>
      </w:r>
      <w:r>
        <w:t>Responsabile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Settore/Area.</w:t>
      </w:r>
    </w:p>
    <w:p w14:paraId="33D00B63" w14:textId="77777777" w:rsidR="00B74BDC" w:rsidRDefault="00EB4AD8">
      <w:pPr>
        <w:pStyle w:val="Paragrafoelenco"/>
        <w:numPr>
          <w:ilvl w:val="0"/>
          <w:numId w:val="4"/>
        </w:numPr>
        <w:tabs>
          <w:tab w:val="left" w:pos="282"/>
        </w:tabs>
        <w:spacing w:before="160" w:line="256" w:lineRule="auto"/>
        <w:ind w:right="123" w:firstLine="0"/>
        <w:jc w:val="both"/>
      </w:pPr>
      <w:r>
        <w:t>Se nelle situazioni di cui ai commi 2 e 3 si trova il Responsabile di Settore/Area, questi informa per iscritto</w:t>
      </w:r>
      <w:r>
        <w:rPr>
          <w:spacing w:val="-52"/>
        </w:rPr>
        <w:t xml:space="preserve"> </w:t>
      </w:r>
      <w:r>
        <w:t>il Responsabile</w:t>
      </w:r>
      <w:r>
        <w:rPr>
          <w:spacing w:val="-1"/>
        </w:rPr>
        <w:t xml:space="preserve"> </w:t>
      </w:r>
      <w:r>
        <w:t>della prevenzione della corruzione.</w:t>
      </w:r>
    </w:p>
    <w:p w14:paraId="4F5191E2" w14:textId="77777777" w:rsidR="00B74BDC" w:rsidRDefault="00EB4AD8">
      <w:pPr>
        <w:pStyle w:val="Paragrafoelenco"/>
        <w:numPr>
          <w:ilvl w:val="0"/>
          <w:numId w:val="4"/>
        </w:numPr>
        <w:tabs>
          <w:tab w:val="left" w:pos="282"/>
        </w:tabs>
        <w:spacing w:before="162" w:line="259" w:lineRule="auto"/>
        <w:ind w:right="107" w:firstLine="0"/>
        <w:jc w:val="both"/>
      </w:pPr>
      <w:r>
        <w:t>Il dipendente che negli ultimi tre anni di servizio ha esercitato poteri autoritativi o negoziali, alla cessazione</w:t>
      </w:r>
      <w:r>
        <w:rPr>
          <w:spacing w:val="-52"/>
        </w:rPr>
        <w:t xml:space="preserve"> </w:t>
      </w:r>
      <w:r>
        <w:t>del rapporto di lavoro, ai sensi dell'art. 53, c. 16-ter, D. Lgs. n. 165/2001, non può prestare attività lavorativa,</w:t>
      </w:r>
      <w:r>
        <w:rPr>
          <w:spacing w:val="-52"/>
        </w:rPr>
        <w:t xml:space="preserve"> </w:t>
      </w:r>
      <w:r>
        <w:t>a titolo di lavoro subordinato o di lavoro autonomo, per i tre anni successivi alla cessazione nei confronti dei</w:t>
      </w:r>
      <w:r>
        <w:rPr>
          <w:spacing w:val="1"/>
        </w:rPr>
        <w:t xml:space="preserve"> </w:t>
      </w:r>
      <w:r>
        <w:t>destinatari di provvedimenti adottati o di contratti conclusi con il suo apporto decisionale. In caso di mancato</w:t>
      </w:r>
      <w:r>
        <w:rPr>
          <w:spacing w:val="-52"/>
        </w:rPr>
        <w:t xml:space="preserve"> </w:t>
      </w:r>
      <w:r>
        <w:t>rispetto della presente norma, il Comune agisce in giudizio nei confronti del dipendente per ottenere il</w:t>
      </w:r>
      <w:r>
        <w:rPr>
          <w:spacing w:val="1"/>
        </w:rPr>
        <w:t xml:space="preserve"> </w:t>
      </w:r>
      <w:r>
        <w:t>risarcimento del</w:t>
      </w:r>
      <w:r>
        <w:rPr>
          <w:spacing w:val="1"/>
        </w:rPr>
        <w:t xml:space="preserve"> </w:t>
      </w:r>
      <w:r>
        <w:t>danno.</w:t>
      </w:r>
    </w:p>
    <w:p w14:paraId="0756586E" w14:textId="77777777" w:rsidR="00B74BDC" w:rsidRDefault="00EB4AD8">
      <w:pPr>
        <w:pStyle w:val="Titolo1"/>
        <w:spacing w:before="161"/>
        <w:ind w:left="112"/>
      </w:pPr>
      <w:r>
        <w:t>Art.</w:t>
      </w:r>
      <w:r>
        <w:rPr>
          <w:spacing w:val="-4"/>
        </w:rPr>
        <w:t xml:space="preserve"> </w:t>
      </w:r>
      <w:r>
        <w:t>17</w:t>
      </w:r>
      <w:r>
        <w:rPr>
          <w:spacing w:val="-7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Vigilanza,</w:t>
      </w:r>
      <w:r>
        <w:rPr>
          <w:spacing w:val="-7"/>
        </w:rPr>
        <w:t xml:space="preserve"> </w:t>
      </w:r>
      <w:r>
        <w:t>monitoraggio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attività</w:t>
      </w:r>
      <w:r>
        <w:rPr>
          <w:spacing w:val="-8"/>
        </w:rPr>
        <w:t xml:space="preserve"> </w:t>
      </w:r>
      <w:r>
        <w:t>formative</w:t>
      </w:r>
    </w:p>
    <w:p w14:paraId="168B38D3" w14:textId="77777777" w:rsidR="00B74BDC" w:rsidRDefault="00EB4AD8">
      <w:pPr>
        <w:pStyle w:val="Paragrafoelenco"/>
        <w:numPr>
          <w:ilvl w:val="0"/>
          <w:numId w:val="3"/>
        </w:numPr>
        <w:tabs>
          <w:tab w:val="left" w:pos="335"/>
        </w:tabs>
        <w:spacing w:before="177"/>
        <w:ind w:hanging="225"/>
        <w:jc w:val="both"/>
      </w:pP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dell'art.</w:t>
      </w:r>
      <w:r>
        <w:rPr>
          <w:spacing w:val="-1"/>
        </w:rPr>
        <w:t xml:space="preserve"> </w:t>
      </w:r>
      <w:r>
        <w:t>54,</w:t>
      </w:r>
      <w:r>
        <w:rPr>
          <w:spacing w:val="-6"/>
        </w:rPr>
        <w:t xml:space="preserve"> </w:t>
      </w:r>
      <w:r>
        <w:t>c.</w:t>
      </w:r>
      <w:r>
        <w:rPr>
          <w:spacing w:val="-2"/>
        </w:rPr>
        <w:t xml:space="preserve"> </w:t>
      </w:r>
      <w:r>
        <w:t>6,</w:t>
      </w:r>
      <w:r>
        <w:rPr>
          <w:spacing w:val="-6"/>
        </w:rPr>
        <w:t xml:space="preserve"> </w:t>
      </w:r>
      <w:r>
        <w:t>D.</w:t>
      </w:r>
      <w:r>
        <w:rPr>
          <w:spacing w:val="-4"/>
        </w:rPr>
        <w:t xml:space="preserve"> </w:t>
      </w:r>
      <w:r>
        <w:t>Lgs. 30</w:t>
      </w:r>
      <w:r>
        <w:rPr>
          <w:spacing w:val="-6"/>
        </w:rPr>
        <w:t xml:space="preserve"> </w:t>
      </w:r>
      <w:r>
        <w:t>marzo</w:t>
      </w:r>
      <w:r>
        <w:rPr>
          <w:spacing w:val="-2"/>
        </w:rPr>
        <w:t xml:space="preserve"> </w:t>
      </w:r>
      <w:r>
        <w:t>2001,</w:t>
      </w:r>
      <w:r>
        <w:rPr>
          <w:spacing w:val="-1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165,</w:t>
      </w:r>
      <w:r>
        <w:rPr>
          <w:spacing w:val="-1"/>
        </w:rPr>
        <w:t xml:space="preserve"> </w:t>
      </w:r>
      <w:r>
        <w:t>vigilano</w:t>
      </w:r>
      <w:r>
        <w:rPr>
          <w:spacing w:val="-6"/>
        </w:rPr>
        <w:t xml:space="preserve"> </w:t>
      </w:r>
      <w:r>
        <w:t>sull'applicazione del presente</w:t>
      </w:r>
      <w:r>
        <w:rPr>
          <w:spacing w:val="-3"/>
        </w:rPr>
        <w:t xml:space="preserve"> </w:t>
      </w:r>
      <w:r>
        <w:t>Codice:</w:t>
      </w:r>
    </w:p>
    <w:p w14:paraId="760FA75A" w14:textId="77777777" w:rsidR="00B74BDC" w:rsidRDefault="00EB4AD8">
      <w:pPr>
        <w:pStyle w:val="Paragrafoelenco"/>
        <w:numPr>
          <w:ilvl w:val="0"/>
          <w:numId w:val="17"/>
        </w:numPr>
        <w:tabs>
          <w:tab w:val="left" w:pos="241"/>
        </w:tabs>
        <w:spacing w:before="179"/>
        <w:ind w:left="240" w:hanging="129"/>
        <w:jc w:val="left"/>
      </w:pPr>
      <w:r>
        <w:t>il</w:t>
      </w:r>
      <w:r>
        <w:rPr>
          <w:spacing w:val="-3"/>
        </w:rPr>
        <w:t xml:space="preserve"> </w:t>
      </w:r>
      <w:r>
        <w:t>Segretario</w:t>
      </w:r>
      <w:r>
        <w:rPr>
          <w:spacing w:val="-3"/>
        </w:rPr>
        <w:t xml:space="preserve"> </w:t>
      </w:r>
      <w:r w:rsidR="00585BF2">
        <w:t>C</w:t>
      </w:r>
      <w:r>
        <w:t>omunale</w:t>
      </w:r>
      <w:r>
        <w:rPr>
          <w:spacing w:val="-3"/>
        </w:rPr>
        <w:t xml:space="preserve"> </w:t>
      </w:r>
      <w:r w:rsidR="00585BF2">
        <w:t>-</w:t>
      </w:r>
      <w:r>
        <w:t>RPCT;</w:t>
      </w:r>
    </w:p>
    <w:p w14:paraId="51942A72" w14:textId="77777777" w:rsidR="00B74BDC" w:rsidRDefault="00EB4AD8">
      <w:pPr>
        <w:pStyle w:val="Paragrafoelenco"/>
        <w:numPr>
          <w:ilvl w:val="0"/>
          <w:numId w:val="17"/>
        </w:numPr>
        <w:tabs>
          <w:tab w:val="left" w:pos="241"/>
        </w:tabs>
        <w:spacing w:before="181"/>
        <w:ind w:left="240" w:hanging="129"/>
        <w:jc w:val="left"/>
      </w:pPr>
      <w:r>
        <w:t>i</w:t>
      </w:r>
      <w:r>
        <w:rPr>
          <w:spacing w:val="-5"/>
        </w:rPr>
        <w:t xml:space="preserve"> </w:t>
      </w:r>
      <w:r>
        <w:t>Responsabili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Settore/Area;</w:t>
      </w:r>
    </w:p>
    <w:p w14:paraId="3C2D2FE8" w14:textId="77777777" w:rsidR="00B74BDC" w:rsidRDefault="00EB4AD8">
      <w:pPr>
        <w:pStyle w:val="Paragrafoelenco"/>
        <w:numPr>
          <w:ilvl w:val="0"/>
          <w:numId w:val="17"/>
        </w:numPr>
        <w:tabs>
          <w:tab w:val="left" w:pos="241"/>
        </w:tabs>
        <w:spacing w:before="177"/>
        <w:ind w:left="240" w:hanging="129"/>
        <w:jc w:val="left"/>
      </w:pPr>
      <w:r>
        <w:t>le</w:t>
      </w:r>
      <w:r>
        <w:rPr>
          <w:spacing w:val="-4"/>
        </w:rPr>
        <w:t xml:space="preserve"> </w:t>
      </w:r>
      <w:r>
        <w:t>strutture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controllo</w:t>
      </w:r>
      <w:r>
        <w:rPr>
          <w:spacing w:val="-5"/>
        </w:rPr>
        <w:t xml:space="preserve"> </w:t>
      </w:r>
      <w:r>
        <w:t>interno,</w:t>
      </w:r>
      <w:r>
        <w:rPr>
          <w:spacing w:val="-4"/>
        </w:rPr>
        <w:t xml:space="preserve"> </w:t>
      </w:r>
      <w:r>
        <w:t>ove</w:t>
      </w:r>
      <w:r>
        <w:rPr>
          <w:spacing w:val="-4"/>
        </w:rPr>
        <w:t xml:space="preserve"> </w:t>
      </w:r>
      <w:r>
        <w:t>previste;</w:t>
      </w:r>
    </w:p>
    <w:p w14:paraId="2C939E9D" w14:textId="77777777" w:rsidR="00B74BDC" w:rsidRDefault="00905408">
      <w:pPr>
        <w:pStyle w:val="Paragrafoelenco"/>
        <w:numPr>
          <w:ilvl w:val="0"/>
          <w:numId w:val="17"/>
        </w:numPr>
        <w:tabs>
          <w:tab w:val="left" w:pos="241"/>
        </w:tabs>
        <w:spacing w:before="179"/>
        <w:ind w:left="240" w:hanging="129"/>
        <w:jc w:val="left"/>
      </w:pPr>
      <w:r>
        <w:t>l'O</w:t>
      </w:r>
      <w:r w:rsidR="00EB4AD8">
        <w:t>rganismo</w:t>
      </w:r>
      <w:r w:rsidR="00EB4AD8">
        <w:rPr>
          <w:spacing w:val="-4"/>
        </w:rPr>
        <w:t xml:space="preserve"> </w:t>
      </w:r>
      <w:r w:rsidR="00EB4AD8">
        <w:t>Indipendente</w:t>
      </w:r>
      <w:r w:rsidR="00EB4AD8">
        <w:rPr>
          <w:spacing w:val="-7"/>
        </w:rPr>
        <w:t xml:space="preserve"> </w:t>
      </w:r>
      <w:r w:rsidR="00EB4AD8">
        <w:t>di</w:t>
      </w:r>
      <w:r w:rsidR="00EB4AD8">
        <w:rPr>
          <w:spacing w:val="-5"/>
        </w:rPr>
        <w:t xml:space="preserve"> </w:t>
      </w:r>
      <w:r>
        <w:t>V</w:t>
      </w:r>
      <w:r w:rsidR="00EB4AD8">
        <w:t>alutazione/il</w:t>
      </w:r>
      <w:r w:rsidR="00EB4AD8">
        <w:rPr>
          <w:spacing w:val="-2"/>
        </w:rPr>
        <w:t xml:space="preserve"> </w:t>
      </w:r>
      <w:r w:rsidR="00EB4AD8">
        <w:t>Nucleo</w:t>
      </w:r>
      <w:r w:rsidR="00EB4AD8">
        <w:rPr>
          <w:spacing w:val="-6"/>
        </w:rPr>
        <w:t xml:space="preserve"> </w:t>
      </w:r>
      <w:r w:rsidR="00EB4AD8">
        <w:t>di</w:t>
      </w:r>
      <w:r w:rsidR="00EB4AD8">
        <w:rPr>
          <w:spacing w:val="-5"/>
        </w:rPr>
        <w:t xml:space="preserve"> </w:t>
      </w:r>
      <w:r>
        <w:t>V</w:t>
      </w:r>
      <w:r w:rsidR="00EB4AD8">
        <w:t>alutazione;</w:t>
      </w:r>
    </w:p>
    <w:p w14:paraId="3638C3E1" w14:textId="77777777" w:rsidR="00B74BDC" w:rsidRDefault="00EB4AD8">
      <w:pPr>
        <w:pStyle w:val="Paragrafoelenco"/>
        <w:numPr>
          <w:ilvl w:val="0"/>
          <w:numId w:val="17"/>
        </w:numPr>
        <w:tabs>
          <w:tab w:val="left" w:pos="241"/>
        </w:tabs>
        <w:spacing w:before="184"/>
        <w:ind w:left="240" w:hanging="129"/>
        <w:jc w:val="left"/>
      </w:pPr>
      <w:r>
        <w:t>l'Ufficio</w:t>
      </w:r>
      <w:r>
        <w:rPr>
          <w:spacing w:val="-10"/>
        </w:rPr>
        <w:t xml:space="preserve"> </w:t>
      </w:r>
      <w:r>
        <w:t>Procedimenti</w:t>
      </w:r>
      <w:r>
        <w:rPr>
          <w:spacing w:val="-7"/>
        </w:rPr>
        <w:t xml:space="preserve"> </w:t>
      </w:r>
      <w:r>
        <w:t>Disciplinari.</w:t>
      </w:r>
    </w:p>
    <w:p w14:paraId="3ABF5638" w14:textId="77777777" w:rsidR="00B74BDC" w:rsidRDefault="00EB4AD8">
      <w:pPr>
        <w:pStyle w:val="Paragrafoelenco"/>
        <w:numPr>
          <w:ilvl w:val="0"/>
          <w:numId w:val="3"/>
        </w:numPr>
        <w:tabs>
          <w:tab w:val="left" w:pos="349"/>
        </w:tabs>
        <w:spacing w:before="182" w:line="259" w:lineRule="auto"/>
        <w:ind w:left="112" w:right="107" w:firstLine="0"/>
        <w:jc w:val="both"/>
      </w:pPr>
      <w:r>
        <w:t>Il Nucleo di valutazione rilascia il parere obbligatorio sullo schema del codice di comportamento volto a</w:t>
      </w:r>
      <w:r>
        <w:rPr>
          <w:spacing w:val="1"/>
        </w:rPr>
        <w:t xml:space="preserve"> </w:t>
      </w:r>
      <w:r w:rsidR="00905408">
        <w:t>verificare che il</w:t>
      </w:r>
      <w:r>
        <w:t xml:space="preserve"> codice sia conforme alle Linee Guida ANAC Delibera 177 del 19/02/2020 e controlla</w:t>
      </w:r>
      <w:r>
        <w:rPr>
          <w:spacing w:val="1"/>
        </w:rPr>
        <w:t xml:space="preserve"> </w:t>
      </w:r>
      <w:r>
        <w:t>l'attuazione</w:t>
      </w:r>
      <w:r>
        <w:rPr>
          <w:spacing w:val="-5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rispetto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Codice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comportamento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parte</w:t>
      </w:r>
      <w:r>
        <w:rPr>
          <w:spacing w:val="-5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dipendenti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risultati</w:t>
      </w:r>
      <w:r>
        <w:rPr>
          <w:spacing w:val="-6"/>
        </w:rPr>
        <w:t xml:space="preserve"> </w:t>
      </w:r>
      <w:r>
        <w:t>saranno</w:t>
      </w:r>
      <w:r>
        <w:rPr>
          <w:spacing w:val="-6"/>
        </w:rPr>
        <w:t xml:space="preserve"> </w:t>
      </w:r>
      <w:r>
        <w:t>considerati</w:t>
      </w:r>
      <w:r>
        <w:rPr>
          <w:spacing w:val="-53"/>
        </w:rPr>
        <w:t xml:space="preserve"> </w:t>
      </w:r>
      <w:r>
        <w:t>anche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formulazione della proposta di valutazione</w:t>
      </w:r>
      <w:r>
        <w:rPr>
          <w:spacing w:val="-1"/>
        </w:rPr>
        <w:t xml:space="preserve"> </w:t>
      </w:r>
      <w:r>
        <w:t>annuale.</w:t>
      </w:r>
    </w:p>
    <w:p w14:paraId="595B871F" w14:textId="77777777" w:rsidR="00B74BDC" w:rsidRDefault="00EB4AD8">
      <w:pPr>
        <w:pStyle w:val="Paragrafoelenco"/>
        <w:numPr>
          <w:ilvl w:val="0"/>
          <w:numId w:val="3"/>
        </w:numPr>
        <w:tabs>
          <w:tab w:val="left" w:pos="356"/>
        </w:tabs>
        <w:spacing w:before="157" w:line="259" w:lineRule="auto"/>
        <w:ind w:left="112" w:right="127" w:firstLine="0"/>
        <w:jc w:val="both"/>
      </w:pPr>
      <w:r>
        <w:t>Le attività svolte ai sensi del presente articolo dall'Ufficio Procedimenti Disciplinari si conformano alle</w:t>
      </w:r>
      <w:r>
        <w:rPr>
          <w:spacing w:val="1"/>
        </w:rPr>
        <w:t xml:space="preserve"> </w:t>
      </w:r>
      <w:r>
        <w:t>eventuali previsioni</w:t>
      </w:r>
      <w:r>
        <w:rPr>
          <w:spacing w:val="-3"/>
        </w:rPr>
        <w:t xml:space="preserve"> </w:t>
      </w:r>
      <w:r>
        <w:t>contenute nel PTPCT adottato</w:t>
      </w:r>
      <w:r>
        <w:rPr>
          <w:spacing w:val="-4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dell'art.</w:t>
      </w:r>
      <w:r>
        <w:rPr>
          <w:spacing w:val="-1"/>
        </w:rPr>
        <w:t xml:space="preserve"> </w:t>
      </w:r>
      <w:r>
        <w:t>1,</w:t>
      </w:r>
      <w:r>
        <w:rPr>
          <w:spacing w:val="-5"/>
        </w:rPr>
        <w:t xml:space="preserve"> </w:t>
      </w:r>
      <w:r>
        <w:t>c,</w:t>
      </w:r>
      <w:r>
        <w:rPr>
          <w:spacing w:val="-1"/>
        </w:rPr>
        <w:t xml:space="preserve"> </w:t>
      </w:r>
      <w:r>
        <w:t>2,</w:t>
      </w:r>
      <w:r>
        <w:rPr>
          <w:spacing w:val="3"/>
        </w:rPr>
        <w:t xml:space="preserve"> </w:t>
      </w:r>
      <w:r>
        <w:t>L.</w:t>
      </w:r>
      <w:r>
        <w:rPr>
          <w:spacing w:val="-3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novembre</w:t>
      </w:r>
      <w:r>
        <w:rPr>
          <w:spacing w:val="1"/>
        </w:rPr>
        <w:t xml:space="preserve"> </w:t>
      </w:r>
      <w:r>
        <w:t>2012,</w:t>
      </w:r>
      <w:r>
        <w:rPr>
          <w:spacing w:val="-4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190.</w:t>
      </w:r>
    </w:p>
    <w:p w14:paraId="275B95DE" w14:textId="77777777" w:rsidR="00B74BDC" w:rsidRDefault="00EB4AD8">
      <w:pPr>
        <w:pStyle w:val="Paragrafoelenco"/>
        <w:numPr>
          <w:ilvl w:val="0"/>
          <w:numId w:val="3"/>
        </w:numPr>
        <w:tabs>
          <w:tab w:val="left" w:pos="342"/>
        </w:tabs>
        <w:spacing w:before="157"/>
        <w:ind w:left="341" w:hanging="232"/>
        <w:jc w:val="both"/>
      </w:pPr>
      <w:r>
        <w:t>L'Ufficio</w:t>
      </w:r>
      <w:r>
        <w:rPr>
          <w:spacing w:val="2"/>
        </w:rPr>
        <w:t xml:space="preserve"> </w:t>
      </w:r>
      <w:r>
        <w:t>Procedimenti</w:t>
      </w:r>
      <w:r>
        <w:rPr>
          <w:spacing w:val="1"/>
        </w:rPr>
        <w:t xml:space="preserve"> </w:t>
      </w:r>
      <w:r>
        <w:t>Disciplinari,</w:t>
      </w:r>
      <w:r>
        <w:rPr>
          <w:spacing w:val="2"/>
        </w:rPr>
        <w:t xml:space="preserve"> </w:t>
      </w:r>
      <w:r>
        <w:t>oltre</w:t>
      </w:r>
      <w:r>
        <w:rPr>
          <w:spacing w:val="-2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funzioni</w:t>
      </w:r>
      <w:r>
        <w:rPr>
          <w:spacing w:val="4"/>
        </w:rPr>
        <w:t xml:space="preserve"> </w:t>
      </w:r>
      <w:r>
        <w:t>disciplinari</w:t>
      </w:r>
      <w:r>
        <w:rPr>
          <w:spacing w:val="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all'art.</w:t>
      </w:r>
      <w:r>
        <w:rPr>
          <w:spacing w:val="3"/>
        </w:rPr>
        <w:t xml:space="preserve"> </w:t>
      </w:r>
      <w:r>
        <w:t>55-</w:t>
      </w:r>
      <w:r>
        <w:rPr>
          <w:spacing w:val="-1"/>
        </w:rPr>
        <w:t xml:space="preserve"> </w:t>
      </w:r>
      <w:r>
        <w:t>bis</w:t>
      </w:r>
      <w:r>
        <w:rPr>
          <w:spacing w:val="1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seguenti,</w:t>
      </w:r>
      <w:r>
        <w:rPr>
          <w:spacing w:val="3"/>
        </w:rPr>
        <w:t xml:space="preserve"> </w:t>
      </w:r>
      <w:r>
        <w:t>D.</w:t>
      </w:r>
      <w:r>
        <w:rPr>
          <w:spacing w:val="-2"/>
        </w:rPr>
        <w:t xml:space="preserve"> </w:t>
      </w:r>
      <w:r>
        <w:t>Lgs.</w:t>
      </w:r>
    </w:p>
    <w:p w14:paraId="7F9124CF" w14:textId="77777777" w:rsidR="00B74BDC" w:rsidRDefault="00905408">
      <w:pPr>
        <w:pStyle w:val="Corpotesto"/>
        <w:spacing w:before="23" w:line="259" w:lineRule="auto"/>
        <w:ind w:left="112" w:right="117"/>
      </w:pPr>
      <w:r>
        <w:t>n. 165/2001,</w:t>
      </w:r>
      <w:r w:rsidR="00EB4AD8">
        <w:t xml:space="preserve"> cura l'aggiornamento del codice di comportamento, l'esame delle segnalazioni di violazione dei</w:t>
      </w:r>
      <w:r w:rsidR="00EB4AD8">
        <w:rPr>
          <w:spacing w:val="1"/>
        </w:rPr>
        <w:t xml:space="preserve"> </w:t>
      </w:r>
      <w:r w:rsidR="00EB4AD8">
        <w:t>codici di comportamento, la raccolta delle condotte illecite accertate e sanzionate, assicurando le garanzie di</w:t>
      </w:r>
      <w:r w:rsidR="00EB4AD8">
        <w:rPr>
          <w:spacing w:val="1"/>
        </w:rPr>
        <w:t xml:space="preserve"> </w:t>
      </w:r>
      <w:r w:rsidR="00EB4AD8">
        <w:t>cui</w:t>
      </w:r>
      <w:r w:rsidR="00EB4AD8">
        <w:rPr>
          <w:spacing w:val="1"/>
        </w:rPr>
        <w:t xml:space="preserve"> </w:t>
      </w:r>
      <w:r w:rsidR="00EB4AD8">
        <w:t>all'art.</w:t>
      </w:r>
      <w:r w:rsidR="00EB4AD8">
        <w:rPr>
          <w:spacing w:val="-2"/>
        </w:rPr>
        <w:t xml:space="preserve"> </w:t>
      </w:r>
      <w:r w:rsidR="00EB4AD8">
        <w:t>54 -</w:t>
      </w:r>
      <w:r w:rsidR="00EB4AD8">
        <w:rPr>
          <w:spacing w:val="-7"/>
        </w:rPr>
        <w:t xml:space="preserve"> </w:t>
      </w:r>
      <w:r w:rsidR="00EB4AD8">
        <w:t>bis,</w:t>
      </w:r>
      <w:r w:rsidR="00EB4AD8">
        <w:rPr>
          <w:spacing w:val="-2"/>
        </w:rPr>
        <w:t xml:space="preserve"> </w:t>
      </w:r>
      <w:r w:rsidR="00EB4AD8">
        <w:t>D. Lgs.</w:t>
      </w:r>
      <w:r w:rsidR="00EB4AD8">
        <w:rPr>
          <w:spacing w:val="-2"/>
        </w:rPr>
        <w:t xml:space="preserve"> </w:t>
      </w:r>
      <w:r w:rsidR="00EB4AD8">
        <w:t>n.165/2001.</w:t>
      </w:r>
    </w:p>
    <w:p w14:paraId="7E3E1E1E" w14:textId="77777777" w:rsidR="00B74BDC" w:rsidRDefault="00EB4AD8">
      <w:pPr>
        <w:pStyle w:val="Paragrafoelenco"/>
        <w:numPr>
          <w:ilvl w:val="0"/>
          <w:numId w:val="3"/>
        </w:numPr>
        <w:tabs>
          <w:tab w:val="left" w:pos="354"/>
        </w:tabs>
        <w:spacing w:before="72" w:line="259" w:lineRule="auto"/>
        <w:ind w:left="112" w:right="104" w:firstLine="0"/>
        <w:jc w:val="both"/>
      </w:pPr>
      <w:r>
        <w:t>Al personale sono rivolte specifiche attività formative in materia di trasparenza e integrità, perché possa</w:t>
      </w:r>
      <w:r>
        <w:rPr>
          <w:spacing w:val="1"/>
        </w:rPr>
        <w:t xml:space="preserve"> </w:t>
      </w:r>
      <w:r>
        <w:t>conseguire una piena conoscenza dei contenuti del Codice di comportamento, nonché un aggiornamento</w:t>
      </w:r>
      <w:r>
        <w:rPr>
          <w:spacing w:val="1"/>
        </w:rPr>
        <w:t xml:space="preserve"> </w:t>
      </w:r>
      <w:r>
        <w:t>annuale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sistematico</w:t>
      </w:r>
      <w:r>
        <w:rPr>
          <w:spacing w:val="-2"/>
        </w:rPr>
        <w:t xml:space="preserve"> </w:t>
      </w:r>
      <w:r>
        <w:t>sulle</w:t>
      </w:r>
      <w:r>
        <w:rPr>
          <w:spacing w:val="-5"/>
        </w:rPr>
        <w:t xml:space="preserve"> </w:t>
      </w:r>
      <w:r>
        <w:t>misure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sulle disposizioni</w:t>
      </w:r>
      <w:r>
        <w:rPr>
          <w:spacing w:val="-4"/>
        </w:rPr>
        <w:t xml:space="preserve"> </w:t>
      </w:r>
      <w:r>
        <w:t>applicabili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tali</w:t>
      </w:r>
      <w:r>
        <w:rPr>
          <w:spacing w:val="1"/>
        </w:rPr>
        <w:t xml:space="preserve"> </w:t>
      </w:r>
      <w:r>
        <w:t>ambiti.</w:t>
      </w:r>
    </w:p>
    <w:p w14:paraId="30166E18" w14:textId="77777777" w:rsidR="00B74BDC" w:rsidRDefault="00EB4AD8">
      <w:pPr>
        <w:pStyle w:val="Titolo1"/>
        <w:spacing w:before="165"/>
        <w:ind w:left="112"/>
      </w:pPr>
      <w:r>
        <w:t>Art.</w:t>
      </w:r>
      <w:r>
        <w:rPr>
          <w:spacing w:val="-1"/>
        </w:rPr>
        <w:t xml:space="preserve"> </w:t>
      </w:r>
      <w:r>
        <w:t>18</w:t>
      </w:r>
      <w:r>
        <w:rPr>
          <w:spacing w:val="-6"/>
        </w:rPr>
        <w:t xml:space="preserve"> </w:t>
      </w:r>
      <w:r>
        <w:t>- Responsabilità</w:t>
      </w:r>
      <w:r>
        <w:rPr>
          <w:spacing w:val="-3"/>
        </w:rPr>
        <w:t xml:space="preserve"> </w:t>
      </w:r>
      <w:r>
        <w:t>conseguente</w:t>
      </w:r>
      <w:r>
        <w:rPr>
          <w:spacing w:val="-2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violazione</w:t>
      </w:r>
      <w:r>
        <w:rPr>
          <w:spacing w:val="-6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doveri</w:t>
      </w:r>
      <w:r>
        <w:rPr>
          <w:spacing w:val="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codice</w:t>
      </w:r>
    </w:p>
    <w:p w14:paraId="678A58AC" w14:textId="77777777" w:rsidR="00B74BDC" w:rsidRDefault="00EB4AD8">
      <w:pPr>
        <w:pStyle w:val="Paragrafoelenco"/>
        <w:numPr>
          <w:ilvl w:val="0"/>
          <w:numId w:val="2"/>
        </w:numPr>
        <w:tabs>
          <w:tab w:val="left" w:pos="325"/>
        </w:tabs>
        <w:spacing w:before="176" w:line="256" w:lineRule="auto"/>
        <w:ind w:right="111" w:firstLine="0"/>
        <w:jc w:val="both"/>
      </w:pPr>
      <w:r>
        <w:lastRenderedPageBreak/>
        <w:t>La</w:t>
      </w:r>
      <w:r>
        <w:rPr>
          <w:spacing w:val="-13"/>
        </w:rPr>
        <w:t xml:space="preserve"> </w:t>
      </w:r>
      <w:r>
        <w:t>violazione</w:t>
      </w:r>
      <w:r>
        <w:rPr>
          <w:spacing w:val="-12"/>
        </w:rPr>
        <w:t xml:space="preserve"> </w:t>
      </w:r>
      <w:r>
        <w:t>degli</w:t>
      </w:r>
      <w:r>
        <w:rPr>
          <w:spacing w:val="-13"/>
        </w:rPr>
        <w:t xml:space="preserve"> </w:t>
      </w:r>
      <w:r>
        <w:t>obblighi</w:t>
      </w:r>
      <w:r>
        <w:rPr>
          <w:spacing w:val="-12"/>
        </w:rPr>
        <w:t xml:space="preserve"> </w:t>
      </w:r>
      <w:r>
        <w:t>previsti</w:t>
      </w:r>
      <w:r>
        <w:rPr>
          <w:spacing w:val="-13"/>
        </w:rPr>
        <w:t xml:space="preserve"> </w:t>
      </w:r>
      <w:r>
        <w:t>dal</w:t>
      </w:r>
      <w:r>
        <w:rPr>
          <w:spacing w:val="-10"/>
        </w:rPr>
        <w:t xml:space="preserve"> </w:t>
      </w:r>
      <w:r>
        <w:t>presente</w:t>
      </w:r>
      <w:r>
        <w:rPr>
          <w:spacing w:val="-13"/>
        </w:rPr>
        <w:t xml:space="preserve"> </w:t>
      </w:r>
      <w:r>
        <w:t>Codice</w:t>
      </w:r>
      <w:r>
        <w:rPr>
          <w:spacing w:val="-13"/>
        </w:rPr>
        <w:t xml:space="preserve"> </w:t>
      </w:r>
      <w:r>
        <w:t>integra</w:t>
      </w:r>
      <w:r>
        <w:rPr>
          <w:spacing w:val="-13"/>
        </w:rPr>
        <w:t xml:space="preserve"> </w:t>
      </w:r>
      <w:r>
        <w:t>comportamento</w:t>
      </w:r>
      <w:r>
        <w:rPr>
          <w:spacing w:val="-13"/>
        </w:rPr>
        <w:t xml:space="preserve"> </w:t>
      </w:r>
      <w:r>
        <w:t>contrario</w:t>
      </w:r>
      <w:r>
        <w:rPr>
          <w:spacing w:val="-13"/>
        </w:rPr>
        <w:t xml:space="preserve"> </w:t>
      </w:r>
      <w:r>
        <w:t>ai</w:t>
      </w:r>
      <w:r>
        <w:rPr>
          <w:spacing w:val="-10"/>
        </w:rPr>
        <w:t xml:space="preserve"> </w:t>
      </w:r>
      <w:r>
        <w:t>doveri</w:t>
      </w:r>
      <w:r>
        <w:rPr>
          <w:spacing w:val="-13"/>
        </w:rPr>
        <w:t xml:space="preserve"> </w:t>
      </w:r>
      <w:r>
        <w:t>d'ufficio</w:t>
      </w:r>
      <w:r>
        <w:rPr>
          <w:spacing w:val="-53"/>
        </w:rPr>
        <w:t xml:space="preserve"> </w:t>
      </w:r>
      <w:r>
        <w:t>previsti</w:t>
      </w:r>
      <w:r>
        <w:rPr>
          <w:spacing w:val="-1"/>
        </w:rPr>
        <w:t xml:space="preserve"> </w:t>
      </w:r>
      <w:r>
        <w:t>dal D.P.R.</w:t>
      </w:r>
      <w:r>
        <w:rPr>
          <w:spacing w:val="-3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62/2013,</w:t>
      </w:r>
      <w:r>
        <w:rPr>
          <w:spacing w:val="-1"/>
        </w:rPr>
        <w:t xml:space="preserve"> </w:t>
      </w:r>
      <w:r>
        <w:t>dal Codice</w:t>
      </w:r>
      <w:r>
        <w:rPr>
          <w:spacing w:val="-4"/>
        </w:rPr>
        <w:t xml:space="preserve"> </w:t>
      </w:r>
      <w:r>
        <w:t>disciplinare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 al</w:t>
      </w:r>
      <w:r>
        <w:rPr>
          <w:spacing w:val="-1"/>
        </w:rPr>
        <w:t xml:space="preserve"> </w:t>
      </w:r>
      <w:r>
        <w:t>CCNL</w:t>
      </w:r>
      <w:r>
        <w:rPr>
          <w:spacing w:val="-1"/>
        </w:rPr>
        <w:t xml:space="preserve"> </w:t>
      </w:r>
      <w:r>
        <w:t>22.1.2004 dal</w:t>
      </w:r>
      <w:r>
        <w:rPr>
          <w:spacing w:val="-1"/>
        </w:rPr>
        <w:t xml:space="preserve"> </w:t>
      </w:r>
      <w:r>
        <w:t>D. Lgs.</w:t>
      </w:r>
      <w:r>
        <w:rPr>
          <w:spacing w:val="-4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giugno</w:t>
      </w:r>
      <w:r>
        <w:rPr>
          <w:spacing w:val="-2"/>
        </w:rPr>
        <w:t xml:space="preserve"> </w:t>
      </w:r>
      <w:r>
        <w:t>2016,</w:t>
      </w:r>
    </w:p>
    <w:p w14:paraId="4178A30A" w14:textId="77777777" w:rsidR="00B74BDC" w:rsidRDefault="00EB4AD8">
      <w:pPr>
        <w:pStyle w:val="Corpotesto"/>
        <w:spacing w:before="4" w:line="259" w:lineRule="auto"/>
        <w:ind w:left="112" w:right="107"/>
      </w:pPr>
      <w:r>
        <w:t>n.</w:t>
      </w:r>
      <w:r>
        <w:rPr>
          <w:spacing w:val="-6"/>
        </w:rPr>
        <w:t xml:space="preserve"> </w:t>
      </w:r>
      <w:r>
        <w:t>116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ss.mm.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CCNL</w:t>
      </w:r>
      <w:r>
        <w:rPr>
          <w:spacing w:val="-6"/>
        </w:rPr>
        <w:t xml:space="preserve"> </w:t>
      </w:r>
      <w:r>
        <w:t>2016/2018,</w:t>
      </w:r>
      <w:r>
        <w:rPr>
          <w:spacing w:val="-5"/>
        </w:rPr>
        <w:t xml:space="preserve"> </w:t>
      </w:r>
      <w:r>
        <w:t>dai</w:t>
      </w:r>
      <w:r>
        <w:rPr>
          <w:spacing w:val="-5"/>
        </w:rPr>
        <w:t xml:space="preserve"> </w:t>
      </w:r>
      <w:r>
        <w:t>regolamenti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dai</w:t>
      </w:r>
      <w:r>
        <w:rPr>
          <w:spacing w:val="-2"/>
        </w:rPr>
        <w:t xml:space="preserve"> </w:t>
      </w:r>
      <w:r>
        <w:t>contratti</w:t>
      </w:r>
      <w:r>
        <w:rPr>
          <w:spacing w:val="-5"/>
        </w:rPr>
        <w:t xml:space="preserve"> </w:t>
      </w:r>
      <w:r>
        <w:t>collettivi.</w:t>
      </w:r>
      <w:r>
        <w:rPr>
          <w:spacing w:val="-6"/>
        </w:rPr>
        <w:t xml:space="preserve"> </w:t>
      </w:r>
      <w:r>
        <w:t>Ferme</w:t>
      </w:r>
      <w:r>
        <w:rPr>
          <w:spacing w:val="-5"/>
        </w:rPr>
        <w:t xml:space="preserve"> </w:t>
      </w:r>
      <w:r>
        <w:t>restando</w:t>
      </w:r>
      <w:r>
        <w:rPr>
          <w:spacing w:val="-7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ipotesi</w:t>
      </w:r>
      <w:r>
        <w:rPr>
          <w:spacing w:val="-53"/>
        </w:rPr>
        <w:t xml:space="preserve"> </w:t>
      </w:r>
      <w:r>
        <w:t>in cui la violazione delle disposizioni contenute nel Codice, nonché dei doveri e degli obblighi previsti dal</w:t>
      </w:r>
      <w:r>
        <w:rPr>
          <w:spacing w:val="1"/>
        </w:rPr>
        <w:t xml:space="preserve"> </w:t>
      </w:r>
      <w:r>
        <w:t>PTPCT, dà luogo anche a responsabilità penale, civile, amministrativa o contabile del dipendente, tale</w:t>
      </w:r>
      <w:r>
        <w:rPr>
          <w:spacing w:val="1"/>
        </w:rPr>
        <w:t xml:space="preserve"> </w:t>
      </w:r>
      <w:r>
        <w:t>violazione è fonte di responsabilità disciplinare accertata all'esito del procedimento disciplinare, nel rispetto</w:t>
      </w:r>
      <w:r>
        <w:rPr>
          <w:spacing w:val="1"/>
        </w:rPr>
        <w:t xml:space="preserve"> </w:t>
      </w:r>
      <w:r>
        <w:t>dei principi</w:t>
      </w:r>
      <w:r>
        <w:rPr>
          <w:spacing w:val="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gradualità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proporzionalità</w:t>
      </w:r>
      <w:r>
        <w:rPr>
          <w:spacing w:val="-1"/>
        </w:rPr>
        <w:t xml:space="preserve"> </w:t>
      </w:r>
      <w:r>
        <w:t>delle sanzioni.</w:t>
      </w:r>
    </w:p>
    <w:p w14:paraId="4C138755" w14:textId="77777777" w:rsidR="00B74BDC" w:rsidRDefault="00EB4AD8">
      <w:pPr>
        <w:pStyle w:val="Paragrafoelenco"/>
        <w:numPr>
          <w:ilvl w:val="0"/>
          <w:numId w:val="2"/>
        </w:numPr>
        <w:tabs>
          <w:tab w:val="left" w:pos="344"/>
        </w:tabs>
        <w:spacing w:before="158" w:line="259" w:lineRule="auto"/>
        <w:ind w:right="108" w:firstLine="0"/>
        <w:jc w:val="both"/>
      </w:pPr>
      <w:r>
        <w:t>Ai fini della determinazione del tipo e dell'entità della sanzione disciplinare concretamente applicabile, la</w:t>
      </w:r>
      <w:r>
        <w:rPr>
          <w:spacing w:val="1"/>
        </w:rPr>
        <w:t xml:space="preserve"> </w:t>
      </w:r>
      <w:r>
        <w:t>violazione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valutata</w:t>
      </w:r>
      <w:r>
        <w:rPr>
          <w:spacing w:val="1"/>
        </w:rPr>
        <w:t xml:space="preserve"> </w:t>
      </w:r>
      <w:r>
        <w:t>in ogni</w:t>
      </w:r>
      <w:r>
        <w:rPr>
          <w:spacing w:val="1"/>
        </w:rPr>
        <w:t xml:space="preserve"> </w:t>
      </w:r>
      <w:r>
        <w:t>singolo caso</w:t>
      </w:r>
      <w:r>
        <w:rPr>
          <w:spacing w:val="1"/>
        </w:rPr>
        <w:t xml:space="preserve"> </w:t>
      </w:r>
      <w:r>
        <w:t>con riguardo alla</w:t>
      </w:r>
      <w:r>
        <w:rPr>
          <w:spacing w:val="1"/>
        </w:rPr>
        <w:t xml:space="preserve"> </w:t>
      </w:r>
      <w:r>
        <w:t>gravità</w:t>
      </w:r>
      <w:r>
        <w:rPr>
          <w:spacing w:val="1"/>
        </w:rPr>
        <w:t xml:space="preserve"> </w:t>
      </w:r>
      <w:r>
        <w:t>dei comportamenti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all'entità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pregiudizio, anche morale, che ne deriva per il decoro o per il prestigio dell'Amministrazione. Le sanzioni</w:t>
      </w:r>
      <w:r>
        <w:rPr>
          <w:spacing w:val="1"/>
        </w:rPr>
        <w:t xml:space="preserve"> </w:t>
      </w:r>
      <w:r>
        <w:t>applicabili sono</w:t>
      </w:r>
      <w:r>
        <w:rPr>
          <w:spacing w:val="-1"/>
        </w:rPr>
        <w:t xml:space="preserve"> </w:t>
      </w:r>
      <w:r>
        <w:t>quelle</w:t>
      </w:r>
      <w:r>
        <w:rPr>
          <w:spacing w:val="-1"/>
        </w:rPr>
        <w:t xml:space="preserve"> </w:t>
      </w:r>
      <w:r>
        <w:t>previste</w:t>
      </w:r>
      <w:r>
        <w:rPr>
          <w:spacing w:val="-1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legge,</w:t>
      </w:r>
      <w:r>
        <w:rPr>
          <w:spacing w:val="-2"/>
        </w:rPr>
        <w:t xml:space="preserve"> </w:t>
      </w:r>
      <w:r>
        <w:t>dai</w:t>
      </w:r>
      <w:r>
        <w:rPr>
          <w:spacing w:val="-2"/>
        </w:rPr>
        <w:t xml:space="preserve"> </w:t>
      </w:r>
      <w:r>
        <w:t>regolamenti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dai contratti</w:t>
      </w:r>
      <w:r>
        <w:rPr>
          <w:spacing w:val="-1"/>
        </w:rPr>
        <w:t xml:space="preserve"> </w:t>
      </w:r>
      <w:r>
        <w:t>collettivi.</w:t>
      </w:r>
    </w:p>
    <w:p w14:paraId="243B9369" w14:textId="77777777" w:rsidR="00B74BDC" w:rsidRDefault="00EB4AD8">
      <w:pPr>
        <w:pStyle w:val="Titolo1"/>
        <w:spacing w:before="163"/>
        <w:ind w:left="112"/>
      </w:pPr>
      <w:r>
        <w:t>Art.</w:t>
      </w:r>
      <w:r>
        <w:rPr>
          <w:spacing w:val="-2"/>
        </w:rPr>
        <w:t xml:space="preserve"> </w:t>
      </w:r>
      <w:r>
        <w:t>19</w:t>
      </w:r>
      <w:r>
        <w:rPr>
          <w:spacing w:val="-6"/>
        </w:rPr>
        <w:t xml:space="preserve"> </w:t>
      </w:r>
      <w:r>
        <w:t>- Tutela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</w:p>
    <w:p w14:paraId="1C92DA38" w14:textId="77777777" w:rsidR="00B74BDC" w:rsidRDefault="00EB4AD8">
      <w:pPr>
        <w:pStyle w:val="Corpotesto"/>
        <w:spacing w:before="176" w:line="259" w:lineRule="auto"/>
        <w:ind w:left="112" w:right="102"/>
      </w:pPr>
      <w:r>
        <w:t>1.</w:t>
      </w:r>
      <w:r>
        <w:rPr>
          <w:spacing w:val="-7"/>
        </w:rPr>
        <w:t xml:space="preserve"> </w:t>
      </w:r>
      <w:r>
        <w:t>Nel</w:t>
      </w:r>
      <w:r>
        <w:rPr>
          <w:spacing w:val="-6"/>
        </w:rPr>
        <w:t xml:space="preserve"> </w:t>
      </w:r>
      <w:r>
        <w:t>trattamento</w:t>
      </w:r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personali,</w:t>
      </w:r>
      <w:r>
        <w:rPr>
          <w:spacing w:val="-5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dipendente</w:t>
      </w:r>
      <w:r>
        <w:rPr>
          <w:spacing w:val="-6"/>
        </w:rPr>
        <w:t xml:space="preserve"> </w:t>
      </w:r>
      <w:r>
        <w:t>è</w:t>
      </w:r>
      <w:r>
        <w:rPr>
          <w:spacing w:val="-9"/>
        </w:rPr>
        <w:t xml:space="preserve"> </w:t>
      </w:r>
      <w:r>
        <w:t>tenuto</w:t>
      </w:r>
      <w:r>
        <w:rPr>
          <w:spacing w:val="-7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rispetto</w:t>
      </w:r>
      <w:r>
        <w:rPr>
          <w:spacing w:val="-9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prescrizioni</w:t>
      </w:r>
      <w:r>
        <w:rPr>
          <w:spacing w:val="-6"/>
        </w:rPr>
        <w:t xml:space="preserve"> </w:t>
      </w:r>
      <w:r>
        <w:t>adottate</w:t>
      </w:r>
      <w:r>
        <w:rPr>
          <w:spacing w:val="-8"/>
        </w:rPr>
        <w:t xml:space="preserve"> </w:t>
      </w:r>
      <w:r>
        <w:t>dal</w:t>
      </w:r>
      <w:r>
        <w:rPr>
          <w:spacing w:val="-7"/>
        </w:rPr>
        <w:t xml:space="preserve"> </w:t>
      </w:r>
      <w:r>
        <w:t>Titolare</w:t>
      </w:r>
      <w:r>
        <w:rPr>
          <w:spacing w:val="-6"/>
        </w:rPr>
        <w:t xml:space="preserve"> </w:t>
      </w:r>
      <w:r>
        <w:t>del</w:t>
      </w:r>
      <w:r>
        <w:rPr>
          <w:spacing w:val="-53"/>
        </w:rPr>
        <w:t xml:space="preserve"> </w:t>
      </w:r>
      <w:r>
        <w:t>trattamento</w:t>
      </w:r>
      <w:r>
        <w:rPr>
          <w:spacing w:val="-6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dati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alle</w:t>
      </w:r>
      <w:r>
        <w:rPr>
          <w:spacing w:val="-8"/>
        </w:rPr>
        <w:t xml:space="preserve"> </w:t>
      </w:r>
      <w:r>
        <w:t>istruzioni</w:t>
      </w:r>
      <w:r>
        <w:rPr>
          <w:spacing w:val="-6"/>
        </w:rPr>
        <w:t xml:space="preserve"> </w:t>
      </w:r>
      <w:r>
        <w:t>fornite</w:t>
      </w:r>
      <w:r>
        <w:rPr>
          <w:spacing w:val="-5"/>
        </w:rPr>
        <w:t xml:space="preserve"> </w:t>
      </w:r>
      <w:r>
        <w:t>dal</w:t>
      </w:r>
      <w:r>
        <w:rPr>
          <w:spacing w:val="-6"/>
        </w:rPr>
        <w:t xml:space="preserve"> </w:t>
      </w:r>
      <w:r>
        <w:t>Responsabile</w:t>
      </w:r>
      <w:r>
        <w:rPr>
          <w:spacing w:val="-5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protezione</w:t>
      </w:r>
      <w:r>
        <w:rPr>
          <w:spacing w:val="-8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dati</w:t>
      </w:r>
      <w:r>
        <w:rPr>
          <w:spacing w:val="-7"/>
        </w:rPr>
        <w:t xml:space="preserve"> </w:t>
      </w:r>
      <w:r>
        <w:t>personali,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conformità</w:t>
      </w:r>
      <w:r>
        <w:rPr>
          <w:spacing w:val="-53"/>
        </w:rPr>
        <w:t xml:space="preserve"> </w:t>
      </w:r>
      <w:r>
        <w:t>con il Regolamento generale per la protezione dei dati personali UE 679/2016 oltre che delle prescrizioni del</w:t>
      </w:r>
      <w:r>
        <w:rPr>
          <w:spacing w:val="1"/>
        </w:rPr>
        <w:t xml:space="preserve"> </w:t>
      </w:r>
      <w:r>
        <w:t>Garante</w:t>
      </w:r>
      <w:r>
        <w:rPr>
          <w:spacing w:val="-7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protezione</w:t>
      </w:r>
      <w:r>
        <w:rPr>
          <w:spacing w:val="-10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dati</w:t>
      </w:r>
      <w:r>
        <w:rPr>
          <w:spacing w:val="-7"/>
        </w:rPr>
        <w:t xml:space="preserve"> </w:t>
      </w:r>
      <w:r>
        <w:t>personali.</w:t>
      </w:r>
      <w:r>
        <w:rPr>
          <w:spacing w:val="-10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particolare</w:t>
      </w:r>
      <w:r>
        <w:rPr>
          <w:spacing w:val="-10"/>
        </w:rPr>
        <w:t xml:space="preserve"> </w:t>
      </w:r>
      <w:r>
        <w:t>è</w:t>
      </w:r>
      <w:r>
        <w:rPr>
          <w:spacing w:val="-10"/>
        </w:rPr>
        <w:t xml:space="preserve"> </w:t>
      </w:r>
      <w:r>
        <w:t>tenuto</w:t>
      </w:r>
      <w:r>
        <w:rPr>
          <w:spacing w:val="-11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segreto</w:t>
      </w:r>
      <w:r>
        <w:rPr>
          <w:spacing w:val="-10"/>
        </w:rPr>
        <w:t xml:space="preserve"> </w:t>
      </w:r>
      <w:r>
        <w:t>d'ufficio</w:t>
      </w:r>
      <w:r>
        <w:rPr>
          <w:spacing w:val="-10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ad</w:t>
      </w:r>
      <w:r>
        <w:rPr>
          <w:spacing w:val="-8"/>
        </w:rPr>
        <w:t xml:space="preserve"> </w:t>
      </w:r>
      <w:r>
        <w:t>assicurare</w:t>
      </w:r>
      <w:r>
        <w:rPr>
          <w:spacing w:val="-12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rispetto</w:t>
      </w:r>
      <w:r>
        <w:rPr>
          <w:spacing w:val="-52"/>
        </w:rPr>
        <w:t xml:space="preserve"> </w:t>
      </w:r>
      <w:r>
        <w:t>dei principi di correttezza, liceità e trasparenza. Inoltre, deve adottare ogni comportamento idoneo a garantire</w:t>
      </w:r>
      <w:r>
        <w:rPr>
          <w:spacing w:val="-52"/>
        </w:rPr>
        <w:t xml:space="preserve"> </w:t>
      </w:r>
      <w:r>
        <w:t>l'integrità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corretta</w:t>
      </w:r>
      <w:r>
        <w:rPr>
          <w:spacing w:val="1"/>
        </w:rPr>
        <w:t xml:space="preserve"> </w:t>
      </w:r>
      <w:r>
        <w:t>conservazione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informazioni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documenti,</w:t>
      </w:r>
      <w:r>
        <w:rPr>
          <w:spacing w:val="1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informatici,</w:t>
      </w:r>
      <w:r>
        <w:rPr>
          <w:spacing w:val="1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cartacei,</w:t>
      </w:r>
      <w:r>
        <w:rPr>
          <w:spacing w:val="-52"/>
        </w:rPr>
        <w:t xml:space="preserve"> </w:t>
      </w:r>
      <w:r>
        <w:t>astenendosi dalla divulgazione indebita e consentendo l'accesso ai dati e alle informazioni solo nei casi</w:t>
      </w:r>
      <w:r>
        <w:rPr>
          <w:spacing w:val="1"/>
        </w:rPr>
        <w:t xml:space="preserve"> </w:t>
      </w:r>
      <w:r>
        <w:t>consentiti dalla legge e dalle prescrizioni adottate dall'Ente, Il dipendente è tenuto, inoltre, a informare</w:t>
      </w:r>
      <w:r>
        <w:rPr>
          <w:spacing w:val="1"/>
        </w:rPr>
        <w:t xml:space="preserve"> </w:t>
      </w:r>
      <w:r>
        <w:t>tempestivamente il Titolare del trattamento riguardo eventuali situazioni di rischio che possano comportare il</w:t>
      </w:r>
      <w:r>
        <w:rPr>
          <w:spacing w:val="1"/>
        </w:rPr>
        <w:t xml:space="preserve"> </w:t>
      </w:r>
      <w:r>
        <w:t>deterioramento,</w:t>
      </w:r>
      <w:r>
        <w:rPr>
          <w:spacing w:val="-5"/>
        </w:rPr>
        <w:t xml:space="preserve"> </w:t>
      </w:r>
      <w:r>
        <w:t>la perdita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la violazione di</w:t>
      </w:r>
      <w:r>
        <w:rPr>
          <w:spacing w:val="2"/>
        </w:rPr>
        <w:t xml:space="preserve"> </w:t>
      </w:r>
      <w:r>
        <w:t>dati.</w:t>
      </w:r>
    </w:p>
    <w:p w14:paraId="48CA5D3A" w14:textId="77777777" w:rsidR="00B74BDC" w:rsidRDefault="00EB4AD8">
      <w:pPr>
        <w:pStyle w:val="Titolo1"/>
        <w:spacing w:before="160"/>
        <w:ind w:left="112"/>
      </w:pPr>
      <w:r>
        <w:t>Art.</w:t>
      </w:r>
      <w:r>
        <w:rPr>
          <w:spacing w:val="-2"/>
        </w:rPr>
        <w:t xml:space="preserve"> </w:t>
      </w:r>
      <w:r>
        <w:t>20</w:t>
      </w:r>
      <w:r>
        <w:rPr>
          <w:spacing w:val="-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Disposizioni</w:t>
      </w:r>
      <w:r>
        <w:rPr>
          <w:spacing w:val="-3"/>
        </w:rPr>
        <w:t xml:space="preserve"> </w:t>
      </w:r>
      <w:r>
        <w:t>finali e</w:t>
      </w:r>
      <w:r>
        <w:rPr>
          <w:spacing w:val="-4"/>
        </w:rPr>
        <w:t xml:space="preserve"> </w:t>
      </w:r>
      <w:r>
        <w:t>abrogazioni</w:t>
      </w:r>
    </w:p>
    <w:p w14:paraId="16674D78" w14:textId="77777777" w:rsidR="00B74BDC" w:rsidRDefault="00EB4AD8">
      <w:pPr>
        <w:pStyle w:val="Paragrafoelenco"/>
        <w:numPr>
          <w:ilvl w:val="0"/>
          <w:numId w:val="1"/>
        </w:numPr>
        <w:tabs>
          <w:tab w:val="left" w:pos="335"/>
        </w:tabs>
        <w:spacing w:before="175"/>
        <w:ind w:hanging="225"/>
        <w:jc w:val="both"/>
      </w:pPr>
      <w:r>
        <w:t>Il</w:t>
      </w:r>
      <w:r>
        <w:rPr>
          <w:spacing w:val="-1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codice</w:t>
      </w:r>
      <w:r>
        <w:rPr>
          <w:spacing w:val="-5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aggiornato</w:t>
      </w:r>
      <w:r>
        <w:rPr>
          <w:spacing w:val="-2"/>
        </w:rPr>
        <w:t xml:space="preserve"> </w:t>
      </w:r>
      <w:r>
        <w:t>anche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rapporto</w:t>
      </w:r>
      <w:r>
        <w:rPr>
          <w:spacing w:val="-6"/>
        </w:rPr>
        <w:t xml:space="preserve"> </w:t>
      </w:r>
      <w:r>
        <w:t>agli</w:t>
      </w:r>
      <w:r>
        <w:rPr>
          <w:spacing w:val="-3"/>
        </w:rPr>
        <w:t xml:space="preserve"> </w:t>
      </w:r>
      <w:r>
        <w:t>adeguamenti annuali del</w:t>
      </w:r>
      <w:r>
        <w:rPr>
          <w:spacing w:val="-3"/>
        </w:rPr>
        <w:t xml:space="preserve"> </w:t>
      </w:r>
      <w:r>
        <w:t>PTPCT.</w:t>
      </w:r>
    </w:p>
    <w:p w14:paraId="1413AE71" w14:textId="77777777" w:rsidR="00B74BDC" w:rsidRDefault="00EB4AD8">
      <w:pPr>
        <w:pStyle w:val="Paragrafoelenco"/>
        <w:numPr>
          <w:ilvl w:val="0"/>
          <w:numId w:val="1"/>
        </w:numPr>
        <w:tabs>
          <w:tab w:val="left" w:pos="361"/>
        </w:tabs>
        <w:spacing w:before="183" w:line="256" w:lineRule="auto"/>
        <w:ind w:left="112" w:right="120" w:firstLine="0"/>
        <w:jc w:val="both"/>
      </w:pPr>
      <w:r>
        <w:t>All'attuazione delle disposizioni del presente Codice non devono derivare nuovi o maggiori oneri per il</w:t>
      </w:r>
      <w:r>
        <w:rPr>
          <w:spacing w:val="1"/>
        </w:rPr>
        <w:t xml:space="preserve"> </w:t>
      </w:r>
      <w:r>
        <w:t>bilancio</w:t>
      </w:r>
      <w:r>
        <w:rPr>
          <w:spacing w:val="-2"/>
        </w:rPr>
        <w:t xml:space="preserve"> </w:t>
      </w:r>
      <w:r>
        <w:t>comunale.</w:t>
      </w:r>
    </w:p>
    <w:p w14:paraId="5217E138" w14:textId="77777777" w:rsidR="00B74BDC" w:rsidRDefault="00EB4AD8">
      <w:pPr>
        <w:pStyle w:val="Paragrafoelenco"/>
        <w:numPr>
          <w:ilvl w:val="0"/>
          <w:numId w:val="1"/>
        </w:numPr>
        <w:tabs>
          <w:tab w:val="left" w:pos="327"/>
        </w:tabs>
        <w:spacing w:before="165" w:line="259" w:lineRule="auto"/>
        <w:ind w:left="112" w:right="104" w:firstLine="0"/>
        <w:jc w:val="both"/>
      </w:pPr>
      <w:r>
        <w:t>L'Amministrazione</w:t>
      </w:r>
      <w:r>
        <w:rPr>
          <w:spacing w:val="-8"/>
        </w:rPr>
        <w:t xml:space="preserve"> </w:t>
      </w:r>
      <w:r>
        <w:t>assicura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più</w:t>
      </w:r>
      <w:r>
        <w:rPr>
          <w:spacing w:val="-12"/>
        </w:rPr>
        <w:t xml:space="preserve"> </w:t>
      </w:r>
      <w:r>
        <w:t>ampia</w:t>
      </w:r>
      <w:r>
        <w:rPr>
          <w:spacing w:val="-52"/>
        </w:rPr>
        <w:t xml:space="preserve"> </w:t>
      </w:r>
      <w:r>
        <w:t>diffusione al presente codice, mediante pubblicazione sul sito internet istituzionale, in particolare nella home</w:t>
      </w:r>
      <w:r>
        <w:rPr>
          <w:spacing w:val="1"/>
        </w:rPr>
        <w:t xml:space="preserve"> </w:t>
      </w:r>
      <w:r>
        <w:rPr>
          <w:spacing w:val="-1"/>
        </w:rPr>
        <w:t>page</w:t>
      </w:r>
      <w:r>
        <w:rPr>
          <w:spacing w:val="-11"/>
        </w:rPr>
        <w:t xml:space="preserve"> </w:t>
      </w:r>
      <w:r>
        <w:rPr>
          <w:spacing w:val="-1"/>
        </w:rPr>
        <w:t>e</w:t>
      </w:r>
      <w:r>
        <w:rPr>
          <w:spacing w:val="-12"/>
        </w:rPr>
        <w:t xml:space="preserve"> </w:t>
      </w:r>
      <w:r>
        <w:rPr>
          <w:spacing w:val="-1"/>
        </w:rPr>
        <w:t>nella</w:t>
      </w:r>
      <w:r>
        <w:rPr>
          <w:spacing w:val="-11"/>
        </w:rPr>
        <w:t xml:space="preserve"> </w:t>
      </w:r>
      <w:r>
        <w:rPr>
          <w:spacing w:val="-1"/>
        </w:rPr>
        <w:t>Sezione</w:t>
      </w:r>
      <w:r>
        <w:rPr>
          <w:spacing w:val="-9"/>
        </w:rPr>
        <w:t xml:space="preserve"> </w:t>
      </w:r>
      <w:r>
        <w:rPr>
          <w:spacing w:val="-1"/>
        </w:rPr>
        <w:t>Amministrazione</w:t>
      </w:r>
      <w:r>
        <w:rPr>
          <w:spacing w:val="-10"/>
        </w:rPr>
        <w:t xml:space="preserve"> </w:t>
      </w:r>
      <w:r>
        <w:rPr>
          <w:spacing w:val="-1"/>
        </w:rPr>
        <w:t>Trasparente,</w:t>
      </w:r>
      <w:r>
        <w:rPr>
          <w:spacing w:val="-11"/>
        </w:rPr>
        <w:t xml:space="preserve"> </w:t>
      </w:r>
      <w:r>
        <w:rPr>
          <w:spacing w:val="-1"/>
        </w:rPr>
        <w:t>nonché</w:t>
      </w:r>
      <w:r>
        <w:rPr>
          <w:spacing w:val="-11"/>
        </w:rPr>
        <w:t xml:space="preserve"> </w:t>
      </w:r>
      <w:r>
        <w:rPr>
          <w:spacing w:val="-1"/>
        </w:rPr>
        <w:t>tramite</w:t>
      </w:r>
      <w:r>
        <w:rPr>
          <w:spacing w:val="-8"/>
        </w:rPr>
        <w:t xml:space="preserve"> </w:t>
      </w:r>
      <w:r>
        <w:t>e-mail</w:t>
      </w:r>
      <w:r>
        <w:rPr>
          <w:spacing w:val="-11"/>
        </w:rPr>
        <w:t xml:space="preserve"> </w:t>
      </w:r>
      <w:r>
        <w:t>inviata</w:t>
      </w:r>
      <w:r>
        <w:rPr>
          <w:spacing w:val="-1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tutto</w:t>
      </w:r>
      <w:r>
        <w:rPr>
          <w:spacing w:val="-14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personale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servizio</w:t>
      </w:r>
      <w:r>
        <w:rPr>
          <w:spacing w:val="-53"/>
        </w:rPr>
        <w:t xml:space="preserve"> </w:t>
      </w:r>
      <w:r>
        <w:t>avente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dotazione</w:t>
      </w:r>
      <w:r>
        <w:rPr>
          <w:spacing w:val="-5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postazione</w:t>
      </w:r>
      <w:r>
        <w:rPr>
          <w:spacing w:val="-5"/>
        </w:rPr>
        <w:t xml:space="preserve"> </w:t>
      </w:r>
      <w:r>
        <w:t>informatica,</w:t>
      </w:r>
      <w:r>
        <w:rPr>
          <w:spacing w:val="-5"/>
        </w:rPr>
        <w:t xml:space="preserve"> </w:t>
      </w:r>
      <w:r>
        <w:t>nonché</w:t>
      </w:r>
      <w:r>
        <w:rPr>
          <w:spacing w:val="-6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titolari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contratti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consulenza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collaborazione</w:t>
      </w:r>
      <w:r>
        <w:rPr>
          <w:spacing w:val="-3"/>
        </w:rPr>
        <w:t xml:space="preserve"> </w:t>
      </w:r>
      <w:r>
        <w:t>a</w:t>
      </w:r>
      <w:r>
        <w:rPr>
          <w:spacing w:val="-53"/>
        </w:rPr>
        <w:t xml:space="preserve"> </w:t>
      </w:r>
      <w:r>
        <w:t>qualsiasi titolo, anche professionale, ai titolari di organi e di incarichi negli uffici di diretta collaborazione dei</w:t>
      </w:r>
      <w:r>
        <w:rPr>
          <w:spacing w:val="-52"/>
        </w:rPr>
        <w:t xml:space="preserve"> </w:t>
      </w:r>
      <w:r>
        <w:t>vertici</w:t>
      </w:r>
      <w:r>
        <w:rPr>
          <w:spacing w:val="-9"/>
        </w:rPr>
        <w:t xml:space="preserve"> </w:t>
      </w:r>
      <w:r>
        <w:t>politici</w:t>
      </w:r>
      <w:r>
        <w:rPr>
          <w:spacing w:val="-7"/>
        </w:rPr>
        <w:t xml:space="preserve"> </w:t>
      </w:r>
      <w:r>
        <w:t>dell'Amministrazione,</w:t>
      </w:r>
      <w:r>
        <w:rPr>
          <w:spacing w:val="-6"/>
        </w:rPr>
        <w:t xml:space="preserve"> </w:t>
      </w:r>
      <w:r>
        <w:t>nonché</w:t>
      </w:r>
      <w:r>
        <w:rPr>
          <w:spacing w:val="-7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collaboratori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qualsiasi</w:t>
      </w:r>
      <w:r>
        <w:rPr>
          <w:spacing w:val="-7"/>
        </w:rPr>
        <w:t xml:space="preserve"> </w:t>
      </w:r>
      <w:r>
        <w:t>titolo,</w:t>
      </w:r>
      <w:r>
        <w:rPr>
          <w:spacing w:val="-9"/>
        </w:rPr>
        <w:t xml:space="preserve"> </w:t>
      </w:r>
      <w:r>
        <w:t>anche</w:t>
      </w:r>
      <w:r>
        <w:rPr>
          <w:spacing w:val="-8"/>
        </w:rPr>
        <w:t xml:space="preserve"> </w:t>
      </w:r>
      <w:r>
        <w:t>professionale,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imprese</w:t>
      </w:r>
      <w:r>
        <w:rPr>
          <w:spacing w:val="-53"/>
        </w:rPr>
        <w:t xml:space="preserve"> </w:t>
      </w:r>
      <w:r>
        <w:t>fornitrici di</w:t>
      </w:r>
      <w:r>
        <w:rPr>
          <w:spacing w:val="2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favore</w:t>
      </w:r>
      <w:r>
        <w:rPr>
          <w:spacing w:val="-1"/>
        </w:rPr>
        <w:t xml:space="preserve"> </w:t>
      </w:r>
      <w:r>
        <w:t>dell'Amministrazione.</w:t>
      </w:r>
    </w:p>
    <w:p w14:paraId="7927F5B6" w14:textId="77777777" w:rsidR="00B74BDC" w:rsidRDefault="00EB4AD8">
      <w:pPr>
        <w:pStyle w:val="Paragrafoelenco"/>
        <w:numPr>
          <w:ilvl w:val="0"/>
          <w:numId w:val="1"/>
        </w:numPr>
        <w:tabs>
          <w:tab w:val="left" w:pos="351"/>
        </w:tabs>
        <w:spacing w:before="157" w:line="259" w:lineRule="auto"/>
        <w:ind w:left="112" w:right="110" w:firstLine="0"/>
        <w:jc w:val="both"/>
      </w:pPr>
      <w:r>
        <w:t>L'Amministrazione, contestualmente alla sottoscrizione del contratto di lavoro o, in mancanza, all'atto di</w:t>
      </w:r>
      <w:r>
        <w:rPr>
          <w:spacing w:val="1"/>
        </w:rPr>
        <w:t xml:space="preserve"> </w:t>
      </w:r>
      <w:r>
        <w:t>conferimento dell'incarico, consegna e fa sottoscrivere ai nuovi assunti, con rapporti comunque denominati,</w:t>
      </w:r>
      <w:r>
        <w:rPr>
          <w:spacing w:val="1"/>
        </w:rPr>
        <w:t xml:space="preserve"> </w:t>
      </w:r>
      <w:r>
        <w:t>copia</w:t>
      </w:r>
      <w:r>
        <w:rPr>
          <w:spacing w:val="-4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Codice.</w:t>
      </w:r>
    </w:p>
    <w:p w14:paraId="0D0A3531" w14:textId="77777777" w:rsidR="00B74BDC" w:rsidRDefault="00EB4AD8">
      <w:pPr>
        <w:pStyle w:val="Paragrafoelenco"/>
        <w:numPr>
          <w:ilvl w:val="0"/>
          <w:numId w:val="1"/>
        </w:numPr>
        <w:tabs>
          <w:tab w:val="left" w:pos="325"/>
        </w:tabs>
        <w:spacing w:line="259" w:lineRule="auto"/>
        <w:ind w:left="112" w:right="104" w:firstLine="0"/>
        <w:jc w:val="both"/>
      </w:pPr>
      <w:r>
        <w:rPr>
          <w:spacing w:val="-1"/>
        </w:rPr>
        <w:t>II</w:t>
      </w:r>
      <w:r>
        <w:rPr>
          <w:spacing w:val="-14"/>
        </w:rPr>
        <w:t xml:space="preserve"> </w:t>
      </w:r>
      <w:r>
        <w:rPr>
          <w:spacing w:val="-1"/>
        </w:rPr>
        <w:t>Responsabile</w:t>
      </w:r>
      <w:r>
        <w:rPr>
          <w:spacing w:val="-9"/>
        </w:rPr>
        <w:t xml:space="preserve"> </w:t>
      </w:r>
      <w:r>
        <w:rPr>
          <w:spacing w:val="-1"/>
        </w:rPr>
        <w:t>dell'Area</w:t>
      </w:r>
      <w:r>
        <w:rPr>
          <w:spacing w:val="-12"/>
        </w:rPr>
        <w:t xml:space="preserve"> </w:t>
      </w:r>
      <w:r>
        <w:rPr>
          <w:spacing w:val="-1"/>
        </w:rPr>
        <w:t>Amministrativa</w:t>
      </w:r>
      <w:r>
        <w:rPr>
          <w:spacing w:val="-8"/>
        </w:rPr>
        <w:t xml:space="preserve"> </w:t>
      </w:r>
      <w:r>
        <w:rPr>
          <w:spacing w:val="-1"/>
        </w:rPr>
        <w:t>provvede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che</w:t>
      </w:r>
      <w:r>
        <w:rPr>
          <w:spacing w:val="-9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Codice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comportamento</w:t>
      </w:r>
      <w:r>
        <w:rPr>
          <w:spacing w:val="-9"/>
        </w:rPr>
        <w:t xml:space="preserve"> </w:t>
      </w:r>
      <w:r>
        <w:t>nazionale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presente</w:t>
      </w:r>
      <w:r>
        <w:rPr>
          <w:spacing w:val="-52"/>
        </w:rPr>
        <w:t xml:space="preserve"> </w:t>
      </w:r>
      <w:r>
        <w:t>Codice, nonché i loro successivi aggiornamenti, siano pubblicati, unitamente ai vigenti codici disciplinari del</w:t>
      </w:r>
      <w:r>
        <w:rPr>
          <w:spacing w:val="1"/>
        </w:rPr>
        <w:t xml:space="preserve"> </w:t>
      </w:r>
      <w:r>
        <w:t>Segretario</w:t>
      </w:r>
      <w:r>
        <w:rPr>
          <w:spacing w:val="-7"/>
        </w:rPr>
        <w:t xml:space="preserve"> </w:t>
      </w:r>
      <w:r>
        <w:t>comunale,</w:t>
      </w:r>
      <w:r>
        <w:rPr>
          <w:spacing w:val="-5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dirigenti</w:t>
      </w:r>
      <w:r>
        <w:rPr>
          <w:spacing w:val="-1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dipendenti</w:t>
      </w:r>
      <w:r>
        <w:rPr>
          <w:spacing w:val="-2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dirigenti,</w:t>
      </w:r>
      <w:r>
        <w:rPr>
          <w:spacing w:val="-5"/>
        </w:rPr>
        <w:t xml:space="preserve"> </w:t>
      </w:r>
      <w:r>
        <w:t>nella</w:t>
      </w:r>
      <w:r>
        <w:rPr>
          <w:spacing w:val="-7"/>
        </w:rPr>
        <w:t xml:space="preserve"> </w:t>
      </w:r>
      <w:r>
        <w:t>sezione</w:t>
      </w:r>
      <w:r>
        <w:rPr>
          <w:spacing w:val="-7"/>
        </w:rPr>
        <w:t xml:space="preserve"> </w:t>
      </w:r>
      <w:r>
        <w:t>"Amministrazione</w:t>
      </w:r>
      <w:r>
        <w:rPr>
          <w:spacing w:val="-4"/>
        </w:rPr>
        <w:t xml:space="preserve"> </w:t>
      </w:r>
      <w:r>
        <w:t>trasparente"</w:t>
      </w:r>
      <w:r>
        <w:rPr>
          <w:spacing w:val="-53"/>
        </w:rPr>
        <w:t xml:space="preserve"> </w:t>
      </w:r>
      <w:r>
        <w:t>del sito web istituzionale di questo Comune, al fine di consentire l'esercizio del diritto di accesso a quanti ne</w:t>
      </w:r>
      <w:r>
        <w:rPr>
          <w:spacing w:val="1"/>
        </w:rPr>
        <w:t xml:space="preserve"> </w:t>
      </w:r>
      <w:r>
        <w:t>abbiano</w:t>
      </w:r>
      <w:r>
        <w:rPr>
          <w:spacing w:val="-3"/>
        </w:rPr>
        <w:t xml:space="preserve"> </w:t>
      </w:r>
      <w:r>
        <w:t>interesse.</w:t>
      </w:r>
    </w:p>
    <w:p w14:paraId="5BA745D5" w14:textId="77777777" w:rsidR="00B74BDC" w:rsidRDefault="00EB4AD8">
      <w:pPr>
        <w:pStyle w:val="Paragrafoelenco"/>
        <w:numPr>
          <w:ilvl w:val="0"/>
          <w:numId w:val="1"/>
        </w:numPr>
        <w:tabs>
          <w:tab w:val="left" w:pos="332"/>
        </w:tabs>
        <w:spacing w:before="72" w:line="259" w:lineRule="auto"/>
        <w:ind w:left="112" w:right="109" w:firstLine="0"/>
        <w:jc w:val="both"/>
      </w:pPr>
      <w:r>
        <w:t>Ogni</w:t>
      </w:r>
      <w:r>
        <w:rPr>
          <w:spacing w:val="-6"/>
        </w:rPr>
        <w:t xml:space="preserve"> </w:t>
      </w:r>
      <w:r>
        <w:t>Responsabile</w:t>
      </w:r>
      <w:r>
        <w:rPr>
          <w:spacing w:val="-8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Settore/Area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questo</w:t>
      </w:r>
      <w:r>
        <w:rPr>
          <w:spacing w:val="-11"/>
        </w:rPr>
        <w:t xml:space="preserve"> </w:t>
      </w:r>
      <w:r>
        <w:t>Comune</w:t>
      </w:r>
      <w:r>
        <w:rPr>
          <w:spacing w:val="-7"/>
        </w:rPr>
        <w:t xml:space="preserve"> </w:t>
      </w:r>
      <w:r>
        <w:t>provvede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che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copia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t>codice</w:t>
      </w:r>
      <w:r>
        <w:rPr>
          <w:spacing w:val="-8"/>
        </w:rPr>
        <w:t xml:space="preserve"> </w:t>
      </w:r>
      <w:r>
        <w:t>sia</w:t>
      </w:r>
      <w:r>
        <w:rPr>
          <w:spacing w:val="-9"/>
        </w:rPr>
        <w:t xml:space="preserve"> </w:t>
      </w:r>
      <w:r>
        <w:t>affissa</w:t>
      </w:r>
      <w:r>
        <w:rPr>
          <w:spacing w:val="-53"/>
        </w:rPr>
        <w:t xml:space="preserve"> </w:t>
      </w:r>
      <w:r>
        <w:t>in ogni ufficio e che negli atti di affidamento di incarico ai collaboratori e consulenti esterni sia inclusa</w:t>
      </w:r>
      <w:r>
        <w:rPr>
          <w:spacing w:val="1"/>
        </w:rPr>
        <w:t xml:space="preserve"> </w:t>
      </w:r>
      <w:r>
        <w:t>un'apposita disposizione riferita all'estensione, per quanto di competenza, del presente codice agli stessi</w:t>
      </w:r>
      <w:r>
        <w:rPr>
          <w:spacing w:val="1"/>
        </w:rPr>
        <w:t xml:space="preserve"> </w:t>
      </w:r>
      <w:r>
        <w:t>incaricati nonché una condizione/clausola di risoluzione e decadenza del</w:t>
      </w:r>
      <w:r>
        <w:rPr>
          <w:spacing w:val="1"/>
        </w:rPr>
        <w:t xml:space="preserve"> </w:t>
      </w:r>
      <w:r>
        <w:t>rapporto di lavoro in caso di</w:t>
      </w:r>
      <w:r>
        <w:rPr>
          <w:spacing w:val="1"/>
        </w:rPr>
        <w:t xml:space="preserve"> </w:t>
      </w:r>
      <w:r>
        <w:t>violazione</w:t>
      </w:r>
      <w:r>
        <w:rPr>
          <w:spacing w:val="-2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obblighi</w:t>
      </w:r>
      <w:r>
        <w:rPr>
          <w:spacing w:val="-1"/>
        </w:rPr>
        <w:t xml:space="preserve"> </w:t>
      </w:r>
      <w:r>
        <w:t>previsti</w:t>
      </w:r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codice,</w:t>
      </w:r>
    </w:p>
    <w:p w14:paraId="3B2EDC96" w14:textId="77777777" w:rsidR="00B74BDC" w:rsidRDefault="00EB4AD8">
      <w:pPr>
        <w:pStyle w:val="Paragrafoelenco"/>
        <w:numPr>
          <w:ilvl w:val="0"/>
          <w:numId w:val="1"/>
        </w:numPr>
        <w:tabs>
          <w:tab w:val="left" w:pos="351"/>
        </w:tabs>
        <w:spacing w:before="158" w:line="259" w:lineRule="auto"/>
        <w:ind w:left="112" w:right="123" w:firstLine="0"/>
        <w:jc w:val="both"/>
      </w:pPr>
      <w:r>
        <w:t>Il presente codice entra in vigore lo stesso giorno in cui diviene efficace la deliberazione con cui è stato</w:t>
      </w:r>
      <w:r>
        <w:rPr>
          <w:spacing w:val="1"/>
        </w:rPr>
        <w:t xml:space="preserve"> </w:t>
      </w:r>
      <w:r>
        <w:t>approvato.</w:t>
      </w:r>
    </w:p>
    <w:p w14:paraId="0FD14907" w14:textId="77777777" w:rsidR="00B74BDC" w:rsidRDefault="00EB4AD8">
      <w:pPr>
        <w:pStyle w:val="Paragrafoelenco"/>
        <w:numPr>
          <w:ilvl w:val="0"/>
          <w:numId w:val="1"/>
        </w:numPr>
        <w:tabs>
          <w:tab w:val="left" w:pos="337"/>
        </w:tabs>
        <w:spacing w:before="162" w:line="259" w:lineRule="auto"/>
        <w:ind w:left="112" w:right="117" w:firstLine="0"/>
        <w:jc w:val="both"/>
      </w:pPr>
      <w:r>
        <w:t>Le disposizioni dei regolamenti di questo Comune vigenti alla data di entrata in vigore del presente codice</w:t>
      </w:r>
      <w:r>
        <w:rPr>
          <w:spacing w:val="1"/>
        </w:rPr>
        <w:t xml:space="preserve"> </w:t>
      </w:r>
      <w:r>
        <w:lastRenderedPageBreak/>
        <w:t>che disciplinano gli stessi doveri di comportamento dei predetti destinatari sono da intendere integrate dalle</w:t>
      </w:r>
      <w:r>
        <w:rPr>
          <w:spacing w:val="1"/>
        </w:rPr>
        <w:t xml:space="preserve"> </w:t>
      </w:r>
      <w:r>
        <w:t>disposizioni di</w:t>
      </w:r>
      <w:r>
        <w:rPr>
          <w:spacing w:val="2"/>
        </w:rPr>
        <w:t xml:space="preserve"> </w:t>
      </w:r>
      <w:r>
        <w:t>questo</w:t>
      </w:r>
      <w:r>
        <w:rPr>
          <w:spacing w:val="-5"/>
        </w:rPr>
        <w:t xml:space="preserve"> </w:t>
      </w:r>
      <w:r>
        <w:t>codice</w:t>
      </w:r>
      <w:r>
        <w:rPr>
          <w:spacing w:val="-1"/>
        </w:rPr>
        <w:t xml:space="preserve"> </w:t>
      </w:r>
      <w:r>
        <w:t>ovvero abrogate</w:t>
      </w:r>
      <w:r>
        <w:rPr>
          <w:spacing w:val="-3"/>
        </w:rPr>
        <w:t xml:space="preserve"> </w:t>
      </w:r>
      <w:r>
        <w:t>implicitamente</w:t>
      </w:r>
      <w:r>
        <w:rPr>
          <w:spacing w:val="-1"/>
        </w:rPr>
        <w:t xml:space="preserve"> </w:t>
      </w:r>
      <w:r>
        <w:t>se contrastanti.</w:t>
      </w:r>
    </w:p>
    <w:sectPr w:rsidR="00B74BDC">
      <w:pgSz w:w="11920" w:h="1685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38A0"/>
    <w:multiLevelType w:val="hybridMultilevel"/>
    <w:tmpl w:val="48B4A066"/>
    <w:lvl w:ilvl="0" w:tplc="E29072F6">
      <w:start w:val="1"/>
      <w:numFmt w:val="decimal"/>
      <w:lvlText w:val="%1."/>
      <w:lvlJc w:val="left"/>
      <w:pPr>
        <w:ind w:left="103" w:hanging="21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C2049AEA">
      <w:numFmt w:val="bullet"/>
      <w:lvlText w:val="•"/>
      <w:lvlJc w:val="left"/>
      <w:pPr>
        <w:ind w:left="974" w:hanging="216"/>
      </w:pPr>
      <w:rPr>
        <w:rFonts w:hint="default"/>
        <w:lang w:val="it-IT" w:eastAsia="en-US" w:bidi="ar-SA"/>
      </w:rPr>
    </w:lvl>
    <w:lvl w:ilvl="2" w:tplc="7E20217C">
      <w:numFmt w:val="bullet"/>
      <w:lvlText w:val="•"/>
      <w:lvlJc w:val="left"/>
      <w:pPr>
        <w:ind w:left="1848" w:hanging="216"/>
      </w:pPr>
      <w:rPr>
        <w:rFonts w:hint="default"/>
        <w:lang w:val="it-IT" w:eastAsia="en-US" w:bidi="ar-SA"/>
      </w:rPr>
    </w:lvl>
    <w:lvl w:ilvl="3" w:tplc="0D4690CA">
      <w:numFmt w:val="bullet"/>
      <w:lvlText w:val="•"/>
      <w:lvlJc w:val="left"/>
      <w:pPr>
        <w:ind w:left="2722" w:hanging="216"/>
      </w:pPr>
      <w:rPr>
        <w:rFonts w:hint="default"/>
        <w:lang w:val="it-IT" w:eastAsia="en-US" w:bidi="ar-SA"/>
      </w:rPr>
    </w:lvl>
    <w:lvl w:ilvl="4" w:tplc="0078412A">
      <w:numFmt w:val="bullet"/>
      <w:lvlText w:val="•"/>
      <w:lvlJc w:val="left"/>
      <w:pPr>
        <w:ind w:left="3596" w:hanging="216"/>
      </w:pPr>
      <w:rPr>
        <w:rFonts w:hint="default"/>
        <w:lang w:val="it-IT" w:eastAsia="en-US" w:bidi="ar-SA"/>
      </w:rPr>
    </w:lvl>
    <w:lvl w:ilvl="5" w:tplc="5CDA7C30">
      <w:numFmt w:val="bullet"/>
      <w:lvlText w:val="•"/>
      <w:lvlJc w:val="left"/>
      <w:pPr>
        <w:ind w:left="4470" w:hanging="216"/>
      </w:pPr>
      <w:rPr>
        <w:rFonts w:hint="default"/>
        <w:lang w:val="it-IT" w:eastAsia="en-US" w:bidi="ar-SA"/>
      </w:rPr>
    </w:lvl>
    <w:lvl w:ilvl="6" w:tplc="DD3851A8">
      <w:numFmt w:val="bullet"/>
      <w:lvlText w:val="•"/>
      <w:lvlJc w:val="left"/>
      <w:pPr>
        <w:ind w:left="5344" w:hanging="216"/>
      </w:pPr>
      <w:rPr>
        <w:rFonts w:hint="default"/>
        <w:lang w:val="it-IT" w:eastAsia="en-US" w:bidi="ar-SA"/>
      </w:rPr>
    </w:lvl>
    <w:lvl w:ilvl="7" w:tplc="EA963AE6">
      <w:numFmt w:val="bullet"/>
      <w:lvlText w:val="•"/>
      <w:lvlJc w:val="left"/>
      <w:pPr>
        <w:ind w:left="6218" w:hanging="216"/>
      </w:pPr>
      <w:rPr>
        <w:rFonts w:hint="default"/>
        <w:lang w:val="it-IT" w:eastAsia="en-US" w:bidi="ar-SA"/>
      </w:rPr>
    </w:lvl>
    <w:lvl w:ilvl="8" w:tplc="FF0C3514">
      <w:numFmt w:val="bullet"/>
      <w:lvlText w:val="•"/>
      <w:lvlJc w:val="left"/>
      <w:pPr>
        <w:ind w:left="7092" w:hanging="216"/>
      </w:pPr>
      <w:rPr>
        <w:rFonts w:hint="default"/>
        <w:lang w:val="it-IT" w:eastAsia="en-US" w:bidi="ar-SA"/>
      </w:rPr>
    </w:lvl>
  </w:abstractNum>
  <w:abstractNum w:abstractNumId="1" w15:restartNumberingAfterBreak="0">
    <w:nsid w:val="11813806"/>
    <w:multiLevelType w:val="hybridMultilevel"/>
    <w:tmpl w:val="0CBE1882"/>
    <w:lvl w:ilvl="0" w:tplc="8304BF28">
      <w:start w:val="1"/>
      <w:numFmt w:val="decimal"/>
      <w:lvlText w:val="%1."/>
      <w:lvlJc w:val="left"/>
      <w:pPr>
        <w:ind w:left="103" w:hanging="70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DE5E3FA2">
      <w:numFmt w:val="bullet"/>
      <w:lvlText w:val="•"/>
      <w:lvlJc w:val="left"/>
      <w:pPr>
        <w:ind w:left="974" w:hanging="708"/>
      </w:pPr>
      <w:rPr>
        <w:rFonts w:hint="default"/>
        <w:lang w:val="it-IT" w:eastAsia="en-US" w:bidi="ar-SA"/>
      </w:rPr>
    </w:lvl>
    <w:lvl w:ilvl="2" w:tplc="A00A440A">
      <w:numFmt w:val="bullet"/>
      <w:lvlText w:val="•"/>
      <w:lvlJc w:val="left"/>
      <w:pPr>
        <w:ind w:left="1848" w:hanging="708"/>
      </w:pPr>
      <w:rPr>
        <w:rFonts w:hint="default"/>
        <w:lang w:val="it-IT" w:eastAsia="en-US" w:bidi="ar-SA"/>
      </w:rPr>
    </w:lvl>
    <w:lvl w:ilvl="3" w:tplc="934E850A">
      <w:numFmt w:val="bullet"/>
      <w:lvlText w:val="•"/>
      <w:lvlJc w:val="left"/>
      <w:pPr>
        <w:ind w:left="2722" w:hanging="708"/>
      </w:pPr>
      <w:rPr>
        <w:rFonts w:hint="default"/>
        <w:lang w:val="it-IT" w:eastAsia="en-US" w:bidi="ar-SA"/>
      </w:rPr>
    </w:lvl>
    <w:lvl w:ilvl="4" w:tplc="4740B556">
      <w:numFmt w:val="bullet"/>
      <w:lvlText w:val="•"/>
      <w:lvlJc w:val="left"/>
      <w:pPr>
        <w:ind w:left="3596" w:hanging="708"/>
      </w:pPr>
      <w:rPr>
        <w:rFonts w:hint="default"/>
        <w:lang w:val="it-IT" w:eastAsia="en-US" w:bidi="ar-SA"/>
      </w:rPr>
    </w:lvl>
    <w:lvl w:ilvl="5" w:tplc="22929164">
      <w:numFmt w:val="bullet"/>
      <w:lvlText w:val="•"/>
      <w:lvlJc w:val="left"/>
      <w:pPr>
        <w:ind w:left="4470" w:hanging="708"/>
      </w:pPr>
      <w:rPr>
        <w:rFonts w:hint="default"/>
        <w:lang w:val="it-IT" w:eastAsia="en-US" w:bidi="ar-SA"/>
      </w:rPr>
    </w:lvl>
    <w:lvl w:ilvl="6" w:tplc="30CC5E78">
      <w:numFmt w:val="bullet"/>
      <w:lvlText w:val="•"/>
      <w:lvlJc w:val="left"/>
      <w:pPr>
        <w:ind w:left="5344" w:hanging="708"/>
      </w:pPr>
      <w:rPr>
        <w:rFonts w:hint="default"/>
        <w:lang w:val="it-IT" w:eastAsia="en-US" w:bidi="ar-SA"/>
      </w:rPr>
    </w:lvl>
    <w:lvl w:ilvl="7" w:tplc="B86CB910">
      <w:numFmt w:val="bullet"/>
      <w:lvlText w:val="•"/>
      <w:lvlJc w:val="left"/>
      <w:pPr>
        <w:ind w:left="6218" w:hanging="708"/>
      </w:pPr>
      <w:rPr>
        <w:rFonts w:hint="default"/>
        <w:lang w:val="it-IT" w:eastAsia="en-US" w:bidi="ar-SA"/>
      </w:rPr>
    </w:lvl>
    <w:lvl w:ilvl="8" w:tplc="0CDE143A">
      <w:numFmt w:val="bullet"/>
      <w:lvlText w:val="•"/>
      <w:lvlJc w:val="left"/>
      <w:pPr>
        <w:ind w:left="7092" w:hanging="708"/>
      </w:pPr>
      <w:rPr>
        <w:rFonts w:hint="default"/>
        <w:lang w:val="it-IT" w:eastAsia="en-US" w:bidi="ar-SA"/>
      </w:rPr>
    </w:lvl>
  </w:abstractNum>
  <w:abstractNum w:abstractNumId="2" w15:restartNumberingAfterBreak="0">
    <w:nsid w:val="130A2C96"/>
    <w:multiLevelType w:val="hybridMultilevel"/>
    <w:tmpl w:val="51E88A22"/>
    <w:lvl w:ilvl="0" w:tplc="C23E37AC">
      <w:start w:val="1"/>
      <w:numFmt w:val="lowerLetter"/>
      <w:lvlText w:val="%1)"/>
      <w:lvlJc w:val="left"/>
      <w:pPr>
        <w:ind w:left="112" w:hanging="26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2AF43164">
      <w:numFmt w:val="bullet"/>
      <w:lvlText w:val="•"/>
      <w:lvlJc w:val="left"/>
      <w:pPr>
        <w:ind w:left="1095" w:hanging="263"/>
      </w:pPr>
      <w:rPr>
        <w:rFonts w:hint="default"/>
        <w:lang w:val="it-IT" w:eastAsia="en-US" w:bidi="ar-SA"/>
      </w:rPr>
    </w:lvl>
    <w:lvl w:ilvl="2" w:tplc="44CC9EA2">
      <w:numFmt w:val="bullet"/>
      <w:lvlText w:val="•"/>
      <w:lvlJc w:val="left"/>
      <w:pPr>
        <w:ind w:left="2070" w:hanging="263"/>
      </w:pPr>
      <w:rPr>
        <w:rFonts w:hint="default"/>
        <w:lang w:val="it-IT" w:eastAsia="en-US" w:bidi="ar-SA"/>
      </w:rPr>
    </w:lvl>
    <w:lvl w:ilvl="3" w:tplc="376C84F2">
      <w:numFmt w:val="bullet"/>
      <w:lvlText w:val="•"/>
      <w:lvlJc w:val="left"/>
      <w:pPr>
        <w:ind w:left="3045" w:hanging="263"/>
      </w:pPr>
      <w:rPr>
        <w:rFonts w:hint="default"/>
        <w:lang w:val="it-IT" w:eastAsia="en-US" w:bidi="ar-SA"/>
      </w:rPr>
    </w:lvl>
    <w:lvl w:ilvl="4" w:tplc="DD78E19C">
      <w:numFmt w:val="bullet"/>
      <w:lvlText w:val="•"/>
      <w:lvlJc w:val="left"/>
      <w:pPr>
        <w:ind w:left="4020" w:hanging="263"/>
      </w:pPr>
      <w:rPr>
        <w:rFonts w:hint="default"/>
        <w:lang w:val="it-IT" w:eastAsia="en-US" w:bidi="ar-SA"/>
      </w:rPr>
    </w:lvl>
    <w:lvl w:ilvl="5" w:tplc="A9F6CFC4">
      <w:numFmt w:val="bullet"/>
      <w:lvlText w:val="•"/>
      <w:lvlJc w:val="left"/>
      <w:pPr>
        <w:ind w:left="4995" w:hanging="263"/>
      </w:pPr>
      <w:rPr>
        <w:rFonts w:hint="default"/>
        <w:lang w:val="it-IT" w:eastAsia="en-US" w:bidi="ar-SA"/>
      </w:rPr>
    </w:lvl>
    <w:lvl w:ilvl="6" w:tplc="12A486FE">
      <w:numFmt w:val="bullet"/>
      <w:lvlText w:val="•"/>
      <w:lvlJc w:val="left"/>
      <w:pPr>
        <w:ind w:left="5970" w:hanging="263"/>
      </w:pPr>
      <w:rPr>
        <w:rFonts w:hint="default"/>
        <w:lang w:val="it-IT" w:eastAsia="en-US" w:bidi="ar-SA"/>
      </w:rPr>
    </w:lvl>
    <w:lvl w:ilvl="7" w:tplc="535A1E00">
      <w:numFmt w:val="bullet"/>
      <w:lvlText w:val="•"/>
      <w:lvlJc w:val="left"/>
      <w:pPr>
        <w:ind w:left="6945" w:hanging="263"/>
      </w:pPr>
      <w:rPr>
        <w:rFonts w:hint="default"/>
        <w:lang w:val="it-IT" w:eastAsia="en-US" w:bidi="ar-SA"/>
      </w:rPr>
    </w:lvl>
    <w:lvl w:ilvl="8" w:tplc="44A4DE78">
      <w:numFmt w:val="bullet"/>
      <w:lvlText w:val="•"/>
      <w:lvlJc w:val="left"/>
      <w:pPr>
        <w:ind w:left="7920" w:hanging="263"/>
      </w:pPr>
      <w:rPr>
        <w:rFonts w:hint="default"/>
        <w:lang w:val="it-IT" w:eastAsia="en-US" w:bidi="ar-SA"/>
      </w:rPr>
    </w:lvl>
  </w:abstractNum>
  <w:abstractNum w:abstractNumId="3" w15:restartNumberingAfterBreak="0">
    <w:nsid w:val="1508107A"/>
    <w:multiLevelType w:val="hybridMultilevel"/>
    <w:tmpl w:val="A882356C"/>
    <w:lvl w:ilvl="0" w:tplc="BADE7B52">
      <w:start w:val="1"/>
      <w:numFmt w:val="decimal"/>
      <w:lvlText w:val="%1."/>
      <w:lvlJc w:val="left"/>
      <w:pPr>
        <w:ind w:left="103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6EEE1C6A">
      <w:numFmt w:val="bullet"/>
      <w:lvlText w:val="•"/>
      <w:lvlJc w:val="left"/>
      <w:pPr>
        <w:ind w:left="974" w:hanging="228"/>
      </w:pPr>
      <w:rPr>
        <w:rFonts w:hint="default"/>
        <w:lang w:val="it-IT" w:eastAsia="en-US" w:bidi="ar-SA"/>
      </w:rPr>
    </w:lvl>
    <w:lvl w:ilvl="2" w:tplc="65D071EC">
      <w:numFmt w:val="bullet"/>
      <w:lvlText w:val="•"/>
      <w:lvlJc w:val="left"/>
      <w:pPr>
        <w:ind w:left="1848" w:hanging="228"/>
      </w:pPr>
      <w:rPr>
        <w:rFonts w:hint="default"/>
        <w:lang w:val="it-IT" w:eastAsia="en-US" w:bidi="ar-SA"/>
      </w:rPr>
    </w:lvl>
    <w:lvl w:ilvl="3" w:tplc="F65AA0E0">
      <w:numFmt w:val="bullet"/>
      <w:lvlText w:val="•"/>
      <w:lvlJc w:val="left"/>
      <w:pPr>
        <w:ind w:left="2722" w:hanging="228"/>
      </w:pPr>
      <w:rPr>
        <w:rFonts w:hint="default"/>
        <w:lang w:val="it-IT" w:eastAsia="en-US" w:bidi="ar-SA"/>
      </w:rPr>
    </w:lvl>
    <w:lvl w:ilvl="4" w:tplc="5AB2F204">
      <w:numFmt w:val="bullet"/>
      <w:lvlText w:val="•"/>
      <w:lvlJc w:val="left"/>
      <w:pPr>
        <w:ind w:left="3596" w:hanging="228"/>
      </w:pPr>
      <w:rPr>
        <w:rFonts w:hint="default"/>
        <w:lang w:val="it-IT" w:eastAsia="en-US" w:bidi="ar-SA"/>
      </w:rPr>
    </w:lvl>
    <w:lvl w:ilvl="5" w:tplc="090C6B7A">
      <w:numFmt w:val="bullet"/>
      <w:lvlText w:val="•"/>
      <w:lvlJc w:val="left"/>
      <w:pPr>
        <w:ind w:left="4470" w:hanging="228"/>
      </w:pPr>
      <w:rPr>
        <w:rFonts w:hint="default"/>
        <w:lang w:val="it-IT" w:eastAsia="en-US" w:bidi="ar-SA"/>
      </w:rPr>
    </w:lvl>
    <w:lvl w:ilvl="6" w:tplc="AE043C22">
      <w:numFmt w:val="bullet"/>
      <w:lvlText w:val="•"/>
      <w:lvlJc w:val="left"/>
      <w:pPr>
        <w:ind w:left="5344" w:hanging="228"/>
      </w:pPr>
      <w:rPr>
        <w:rFonts w:hint="default"/>
        <w:lang w:val="it-IT" w:eastAsia="en-US" w:bidi="ar-SA"/>
      </w:rPr>
    </w:lvl>
    <w:lvl w:ilvl="7" w:tplc="388E0634">
      <w:numFmt w:val="bullet"/>
      <w:lvlText w:val="•"/>
      <w:lvlJc w:val="left"/>
      <w:pPr>
        <w:ind w:left="6218" w:hanging="228"/>
      </w:pPr>
      <w:rPr>
        <w:rFonts w:hint="default"/>
        <w:lang w:val="it-IT" w:eastAsia="en-US" w:bidi="ar-SA"/>
      </w:rPr>
    </w:lvl>
    <w:lvl w:ilvl="8" w:tplc="4CA4A05C">
      <w:numFmt w:val="bullet"/>
      <w:lvlText w:val="•"/>
      <w:lvlJc w:val="left"/>
      <w:pPr>
        <w:ind w:left="7092" w:hanging="228"/>
      </w:pPr>
      <w:rPr>
        <w:rFonts w:hint="default"/>
        <w:lang w:val="it-IT" w:eastAsia="en-US" w:bidi="ar-SA"/>
      </w:rPr>
    </w:lvl>
  </w:abstractNum>
  <w:abstractNum w:abstractNumId="4" w15:restartNumberingAfterBreak="0">
    <w:nsid w:val="172925ED"/>
    <w:multiLevelType w:val="hybridMultilevel"/>
    <w:tmpl w:val="3F5AC700"/>
    <w:lvl w:ilvl="0" w:tplc="BE705E20">
      <w:numFmt w:val="bullet"/>
      <w:lvlText w:val="-"/>
      <w:lvlJc w:val="left"/>
      <w:pPr>
        <w:ind w:left="103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5C940312">
      <w:numFmt w:val="bullet"/>
      <w:lvlText w:val="•"/>
      <w:lvlJc w:val="left"/>
      <w:pPr>
        <w:ind w:left="974" w:hanging="125"/>
      </w:pPr>
      <w:rPr>
        <w:rFonts w:hint="default"/>
        <w:lang w:val="it-IT" w:eastAsia="en-US" w:bidi="ar-SA"/>
      </w:rPr>
    </w:lvl>
    <w:lvl w:ilvl="2" w:tplc="3776279A">
      <w:numFmt w:val="bullet"/>
      <w:lvlText w:val="•"/>
      <w:lvlJc w:val="left"/>
      <w:pPr>
        <w:ind w:left="1848" w:hanging="125"/>
      </w:pPr>
      <w:rPr>
        <w:rFonts w:hint="default"/>
        <w:lang w:val="it-IT" w:eastAsia="en-US" w:bidi="ar-SA"/>
      </w:rPr>
    </w:lvl>
    <w:lvl w:ilvl="3" w:tplc="CC7C5D44">
      <w:numFmt w:val="bullet"/>
      <w:lvlText w:val="•"/>
      <w:lvlJc w:val="left"/>
      <w:pPr>
        <w:ind w:left="2722" w:hanging="125"/>
      </w:pPr>
      <w:rPr>
        <w:rFonts w:hint="default"/>
        <w:lang w:val="it-IT" w:eastAsia="en-US" w:bidi="ar-SA"/>
      </w:rPr>
    </w:lvl>
    <w:lvl w:ilvl="4" w:tplc="80A2391A">
      <w:numFmt w:val="bullet"/>
      <w:lvlText w:val="•"/>
      <w:lvlJc w:val="left"/>
      <w:pPr>
        <w:ind w:left="3596" w:hanging="125"/>
      </w:pPr>
      <w:rPr>
        <w:rFonts w:hint="default"/>
        <w:lang w:val="it-IT" w:eastAsia="en-US" w:bidi="ar-SA"/>
      </w:rPr>
    </w:lvl>
    <w:lvl w:ilvl="5" w:tplc="E2BE1708">
      <w:numFmt w:val="bullet"/>
      <w:lvlText w:val="•"/>
      <w:lvlJc w:val="left"/>
      <w:pPr>
        <w:ind w:left="4470" w:hanging="125"/>
      </w:pPr>
      <w:rPr>
        <w:rFonts w:hint="default"/>
        <w:lang w:val="it-IT" w:eastAsia="en-US" w:bidi="ar-SA"/>
      </w:rPr>
    </w:lvl>
    <w:lvl w:ilvl="6" w:tplc="0874A29E">
      <w:numFmt w:val="bullet"/>
      <w:lvlText w:val="•"/>
      <w:lvlJc w:val="left"/>
      <w:pPr>
        <w:ind w:left="5344" w:hanging="125"/>
      </w:pPr>
      <w:rPr>
        <w:rFonts w:hint="default"/>
        <w:lang w:val="it-IT" w:eastAsia="en-US" w:bidi="ar-SA"/>
      </w:rPr>
    </w:lvl>
    <w:lvl w:ilvl="7" w:tplc="0220FA38">
      <w:numFmt w:val="bullet"/>
      <w:lvlText w:val="•"/>
      <w:lvlJc w:val="left"/>
      <w:pPr>
        <w:ind w:left="6218" w:hanging="125"/>
      </w:pPr>
      <w:rPr>
        <w:rFonts w:hint="default"/>
        <w:lang w:val="it-IT" w:eastAsia="en-US" w:bidi="ar-SA"/>
      </w:rPr>
    </w:lvl>
    <w:lvl w:ilvl="8" w:tplc="D1425286">
      <w:numFmt w:val="bullet"/>
      <w:lvlText w:val="•"/>
      <w:lvlJc w:val="left"/>
      <w:pPr>
        <w:ind w:left="7092" w:hanging="125"/>
      </w:pPr>
      <w:rPr>
        <w:rFonts w:hint="default"/>
        <w:lang w:val="it-IT" w:eastAsia="en-US" w:bidi="ar-SA"/>
      </w:rPr>
    </w:lvl>
  </w:abstractNum>
  <w:abstractNum w:abstractNumId="5" w15:restartNumberingAfterBreak="0">
    <w:nsid w:val="180B1C5F"/>
    <w:multiLevelType w:val="hybridMultilevel"/>
    <w:tmpl w:val="19F41FEA"/>
    <w:lvl w:ilvl="0" w:tplc="AB22DD70">
      <w:start w:val="1"/>
      <w:numFmt w:val="decimal"/>
      <w:lvlText w:val="%1."/>
      <w:lvlJc w:val="left"/>
      <w:pPr>
        <w:ind w:left="103" w:hanging="29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99386826">
      <w:numFmt w:val="bullet"/>
      <w:lvlText w:val="•"/>
      <w:lvlJc w:val="left"/>
      <w:pPr>
        <w:ind w:left="974" w:hanging="293"/>
      </w:pPr>
      <w:rPr>
        <w:rFonts w:hint="default"/>
        <w:lang w:val="it-IT" w:eastAsia="en-US" w:bidi="ar-SA"/>
      </w:rPr>
    </w:lvl>
    <w:lvl w:ilvl="2" w:tplc="EC62ECC0">
      <w:numFmt w:val="bullet"/>
      <w:lvlText w:val="•"/>
      <w:lvlJc w:val="left"/>
      <w:pPr>
        <w:ind w:left="1848" w:hanging="293"/>
      </w:pPr>
      <w:rPr>
        <w:rFonts w:hint="default"/>
        <w:lang w:val="it-IT" w:eastAsia="en-US" w:bidi="ar-SA"/>
      </w:rPr>
    </w:lvl>
    <w:lvl w:ilvl="3" w:tplc="341ECB60">
      <w:numFmt w:val="bullet"/>
      <w:lvlText w:val="•"/>
      <w:lvlJc w:val="left"/>
      <w:pPr>
        <w:ind w:left="2722" w:hanging="293"/>
      </w:pPr>
      <w:rPr>
        <w:rFonts w:hint="default"/>
        <w:lang w:val="it-IT" w:eastAsia="en-US" w:bidi="ar-SA"/>
      </w:rPr>
    </w:lvl>
    <w:lvl w:ilvl="4" w:tplc="A866EDA2">
      <w:numFmt w:val="bullet"/>
      <w:lvlText w:val="•"/>
      <w:lvlJc w:val="left"/>
      <w:pPr>
        <w:ind w:left="3596" w:hanging="293"/>
      </w:pPr>
      <w:rPr>
        <w:rFonts w:hint="default"/>
        <w:lang w:val="it-IT" w:eastAsia="en-US" w:bidi="ar-SA"/>
      </w:rPr>
    </w:lvl>
    <w:lvl w:ilvl="5" w:tplc="F8AA1578">
      <w:numFmt w:val="bullet"/>
      <w:lvlText w:val="•"/>
      <w:lvlJc w:val="left"/>
      <w:pPr>
        <w:ind w:left="4470" w:hanging="293"/>
      </w:pPr>
      <w:rPr>
        <w:rFonts w:hint="default"/>
        <w:lang w:val="it-IT" w:eastAsia="en-US" w:bidi="ar-SA"/>
      </w:rPr>
    </w:lvl>
    <w:lvl w:ilvl="6" w:tplc="229C2C74">
      <w:numFmt w:val="bullet"/>
      <w:lvlText w:val="•"/>
      <w:lvlJc w:val="left"/>
      <w:pPr>
        <w:ind w:left="5344" w:hanging="293"/>
      </w:pPr>
      <w:rPr>
        <w:rFonts w:hint="default"/>
        <w:lang w:val="it-IT" w:eastAsia="en-US" w:bidi="ar-SA"/>
      </w:rPr>
    </w:lvl>
    <w:lvl w:ilvl="7" w:tplc="BF86F1BE">
      <w:numFmt w:val="bullet"/>
      <w:lvlText w:val="•"/>
      <w:lvlJc w:val="left"/>
      <w:pPr>
        <w:ind w:left="6218" w:hanging="293"/>
      </w:pPr>
      <w:rPr>
        <w:rFonts w:hint="default"/>
        <w:lang w:val="it-IT" w:eastAsia="en-US" w:bidi="ar-SA"/>
      </w:rPr>
    </w:lvl>
    <w:lvl w:ilvl="8" w:tplc="A1629E4A">
      <w:numFmt w:val="bullet"/>
      <w:lvlText w:val="•"/>
      <w:lvlJc w:val="left"/>
      <w:pPr>
        <w:ind w:left="7092" w:hanging="293"/>
      </w:pPr>
      <w:rPr>
        <w:rFonts w:hint="default"/>
        <w:lang w:val="it-IT" w:eastAsia="en-US" w:bidi="ar-SA"/>
      </w:rPr>
    </w:lvl>
  </w:abstractNum>
  <w:abstractNum w:abstractNumId="6" w15:restartNumberingAfterBreak="0">
    <w:nsid w:val="1CF21675"/>
    <w:multiLevelType w:val="hybridMultilevel"/>
    <w:tmpl w:val="5BB47C5A"/>
    <w:lvl w:ilvl="0" w:tplc="E81060DA">
      <w:numFmt w:val="bullet"/>
      <w:lvlText w:val="•"/>
      <w:lvlJc w:val="left"/>
      <w:pPr>
        <w:ind w:left="103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EEF01D9E">
      <w:numFmt w:val="bullet"/>
      <w:lvlText w:val="•"/>
      <w:lvlJc w:val="left"/>
      <w:pPr>
        <w:ind w:left="974" w:hanging="708"/>
      </w:pPr>
      <w:rPr>
        <w:rFonts w:hint="default"/>
        <w:lang w:val="it-IT" w:eastAsia="en-US" w:bidi="ar-SA"/>
      </w:rPr>
    </w:lvl>
    <w:lvl w:ilvl="2" w:tplc="9A3EEB6C">
      <w:numFmt w:val="bullet"/>
      <w:lvlText w:val="•"/>
      <w:lvlJc w:val="left"/>
      <w:pPr>
        <w:ind w:left="1848" w:hanging="708"/>
      </w:pPr>
      <w:rPr>
        <w:rFonts w:hint="default"/>
        <w:lang w:val="it-IT" w:eastAsia="en-US" w:bidi="ar-SA"/>
      </w:rPr>
    </w:lvl>
    <w:lvl w:ilvl="3" w:tplc="46349392">
      <w:numFmt w:val="bullet"/>
      <w:lvlText w:val="•"/>
      <w:lvlJc w:val="left"/>
      <w:pPr>
        <w:ind w:left="2722" w:hanging="708"/>
      </w:pPr>
      <w:rPr>
        <w:rFonts w:hint="default"/>
        <w:lang w:val="it-IT" w:eastAsia="en-US" w:bidi="ar-SA"/>
      </w:rPr>
    </w:lvl>
    <w:lvl w:ilvl="4" w:tplc="BD0E386E">
      <w:numFmt w:val="bullet"/>
      <w:lvlText w:val="•"/>
      <w:lvlJc w:val="left"/>
      <w:pPr>
        <w:ind w:left="3596" w:hanging="708"/>
      </w:pPr>
      <w:rPr>
        <w:rFonts w:hint="default"/>
        <w:lang w:val="it-IT" w:eastAsia="en-US" w:bidi="ar-SA"/>
      </w:rPr>
    </w:lvl>
    <w:lvl w:ilvl="5" w:tplc="5EA0BDDE">
      <w:numFmt w:val="bullet"/>
      <w:lvlText w:val="•"/>
      <w:lvlJc w:val="left"/>
      <w:pPr>
        <w:ind w:left="4470" w:hanging="708"/>
      </w:pPr>
      <w:rPr>
        <w:rFonts w:hint="default"/>
        <w:lang w:val="it-IT" w:eastAsia="en-US" w:bidi="ar-SA"/>
      </w:rPr>
    </w:lvl>
    <w:lvl w:ilvl="6" w:tplc="8258D450">
      <w:numFmt w:val="bullet"/>
      <w:lvlText w:val="•"/>
      <w:lvlJc w:val="left"/>
      <w:pPr>
        <w:ind w:left="5344" w:hanging="708"/>
      </w:pPr>
      <w:rPr>
        <w:rFonts w:hint="default"/>
        <w:lang w:val="it-IT" w:eastAsia="en-US" w:bidi="ar-SA"/>
      </w:rPr>
    </w:lvl>
    <w:lvl w:ilvl="7" w:tplc="80E8D838">
      <w:numFmt w:val="bullet"/>
      <w:lvlText w:val="•"/>
      <w:lvlJc w:val="left"/>
      <w:pPr>
        <w:ind w:left="6218" w:hanging="708"/>
      </w:pPr>
      <w:rPr>
        <w:rFonts w:hint="default"/>
        <w:lang w:val="it-IT" w:eastAsia="en-US" w:bidi="ar-SA"/>
      </w:rPr>
    </w:lvl>
    <w:lvl w:ilvl="8" w:tplc="823A67A2">
      <w:numFmt w:val="bullet"/>
      <w:lvlText w:val="•"/>
      <w:lvlJc w:val="left"/>
      <w:pPr>
        <w:ind w:left="7092" w:hanging="708"/>
      </w:pPr>
      <w:rPr>
        <w:rFonts w:hint="default"/>
        <w:lang w:val="it-IT" w:eastAsia="en-US" w:bidi="ar-SA"/>
      </w:rPr>
    </w:lvl>
  </w:abstractNum>
  <w:abstractNum w:abstractNumId="7" w15:restartNumberingAfterBreak="0">
    <w:nsid w:val="1D8522D4"/>
    <w:multiLevelType w:val="hybridMultilevel"/>
    <w:tmpl w:val="993880B4"/>
    <w:lvl w:ilvl="0" w:tplc="0E3ED264">
      <w:start w:val="1"/>
      <w:numFmt w:val="decimal"/>
      <w:lvlText w:val="%1."/>
      <w:lvlJc w:val="left"/>
      <w:pPr>
        <w:ind w:left="112" w:hanging="21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C1405008">
      <w:numFmt w:val="bullet"/>
      <w:lvlText w:val="•"/>
      <w:lvlJc w:val="left"/>
      <w:pPr>
        <w:ind w:left="1095" w:hanging="219"/>
      </w:pPr>
      <w:rPr>
        <w:rFonts w:hint="default"/>
        <w:lang w:val="it-IT" w:eastAsia="en-US" w:bidi="ar-SA"/>
      </w:rPr>
    </w:lvl>
    <w:lvl w:ilvl="2" w:tplc="DB68C9C0">
      <w:numFmt w:val="bullet"/>
      <w:lvlText w:val="•"/>
      <w:lvlJc w:val="left"/>
      <w:pPr>
        <w:ind w:left="2070" w:hanging="219"/>
      </w:pPr>
      <w:rPr>
        <w:rFonts w:hint="default"/>
        <w:lang w:val="it-IT" w:eastAsia="en-US" w:bidi="ar-SA"/>
      </w:rPr>
    </w:lvl>
    <w:lvl w:ilvl="3" w:tplc="5D82A4DE">
      <w:numFmt w:val="bullet"/>
      <w:lvlText w:val="•"/>
      <w:lvlJc w:val="left"/>
      <w:pPr>
        <w:ind w:left="3045" w:hanging="219"/>
      </w:pPr>
      <w:rPr>
        <w:rFonts w:hint="default"/>
        <w:lang w:val="it-IT" w:eastAsia="en-US" w:bidi="ar-SA"/>
      </w:rPr>
    </w:lvl>
    <w:lvl w:ilvl="4" w:tplc="501009D2">
      <w:numFmt w:val="bullet"/>
      <w:lvlText w:val="•"/>
      <w:lvlJc w:val="left"/>
      <w:pPr>
        <w:ind w:left="4020" w:hanging="219"/>
      </w:pPr>
      <w:rPr>
        <w:rFonts w:hint="default"/>
        <w:lang w:val="it-IT" w:eastAsia="en-US" w:bidi="ar-SA"/>
      </w:rPr>
    </w:lvl>
    <w:lvl w:ilvl="5" w:tplc="1458BFC4">
      <w:numFmt w:val="bullet"/>
      <w:lvlText w:val="•"/>
      <w:lvlJc w:val="left"/>
      <w:pPr>
        <w:ind w:left="4995" w:hanging="219"/>
      </w:pPr>
      <w:rPr>
        <w:rFonts w:hint="default"/>
        <w:lang w:val="it-IT" w:eastAsia="en-US" w:bidi="ar-SA"/>
      </w:rPr>
    </w:lvl>
    <w:lvl w:ilvl="6" w:tplc="3B8CD0C2">
      <w:numFmt w:val="bullet"/>
      <w:lvlText w:val="•"/>
      <w:lvlJc w:val="left"/>
      <w:pPr>
        <w:ind w:left="5970" w:hanging="219"/>
      </w:pPr>
      <w:rPr>
        <w:rFonts w:hint="default"/>
        <w:lang w:val="it-IT" w:eastAsia="en-US" w:bidi="ar-SA"/>
      </w:rPr>
    </w:lvl>
    <w:lvl w:ilvl="7" w:tplc="551EC586">
      <w:numFmt w:val="bullet"/>
      <w:lvlText w:val="•"/>
      <w:lvlJc w:val="left"/>
      <w:pPr>
        <w:ind w:left="6945" w:hanging="219"/>
      </w:pPr>
      <w:rPr>
        <w:rFonts w:hint="default"/>
        <w:lang w:val="it-IT" w:eastAsia="en-US" w:bidi="ar-SA"/>
      </w:rPr>
    </w:lvl>
    <w:lvl w:ilvl="8" w:tplc="24D8EAE6">
      <w:numFmt w:val="bullet"/>
      <w:lvlText w:val="•"/>
      <w:lvlJc w:val="left"/>
      <w:pPr>
        <w:ind w:left="7920" w:hanging="219"/>
      </w:pPr>
      <w:rPr>
        <w:rFonts w:hint="default"/>
        <w:lang w:val="it-IT" w:eastAsia="en-US" w:bidi="ar-SA"/>
      </w:rPr>
    </w:lvl>
  </w:abstractNum>
  <w:abstractNum w:abstractNumId="8" w15:restartNumberingAfterBreak="0">
    <w:nsid w:val="1F454B1C"/>
    <w:multiLevelType w:val="hybridMultilevel"/>
    <w:tmpl w:val="5D2027E0"/>
    <w:lvl w:ilvl="0" w:tplc="12848FB8">
      <w:start w:val="1"/>
      <w:numFmt w:val="decimal"/>
      <w:lvlText w:val="%1."/>
      <w:lvlJc w:val="left"/>
      <w:pPr>
        <w:ind w:left="103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952F858">
      <w:numFmt w:val="bullet"/>
      <w:lvlText w:val="•"/>
      <w:lvlJc w:val="left"/>
      <w:pPr>
        <w:ind w:left="974" w:hanging="228"/>
      </w:pPr>
      <w:rPr>
        <w:rFonts w:hint="default"/>
        <w:lang w:val="it-IT" w:eastAsia="en-US" w:bidi="ar-SA"/>
      </w:rPr>
    </w:lvl>
    <w:lvl w:ilvl="2" w:tplc="09E630F6">
      <w:numFmt w:val="bullet"/>
      <w:lvlText w:val="•"/>
      <w:lvlJc w:val="left"/>
      <w:pPr>
        <w:ind w:left="1848" w:hanging="228"/>
      </w:pPr>
      <w:rPr>
        <w:rFonts w:hint="default"/>
        <w:lang w:val="it-IT" w:eastAsia="en-US" w:bidi="ar-SA"/>
      </w:rPr>
    </w:lvl>
    <w:lvl w:ilvl="3" w:tplc="BADC10E4">
      <w:numFmt w:val="bullet"/>
      <w:lvlText w:val="•"/>
      <w:lvlJc w:val="left"/>
      <w:pPr>
        <w:ind w:left="2722" w:hanging="228"/>
      </w:pPr>
      <w:rPr>
        <w:rFonts w:hint="default"/>
        <w:lang w:val="it-IT" w:eastAsia="en-US" w:bidi="ar-SA"/>
      </w:rPr>
    </w:lvl>
    <w:lvl w:ilvl="4" w:tplc="5FDE4CB8">
      <w:numFmt w:val="bullet"/>
      <w:lvlText w:val="•"/>
      <w:lvlJc w:val="left"/>
      <w:pPr>
        <w:ind w:left="3596" w:hanging="228"/>
      </w:pPr>
      <w:rPr>
        <w:rFonts w:hint="default"/>
        <w:lang w:val="it-IT" w:eastAsia="en-US" w:bidi="ar-SA"/>
      </w:rPr>
    </w:lvl>
    <w:lvl w:ilvl="5" w:tplc="AC667954">
      <w:numFmt w:val="bullet"/>
      <w:lvlText w:val="•"/>
      <w:lvlJc w:val="left"/>
      <w:pPr>
        <w:ind w:left="4470" w:hanging="228"/>
      </w:pPr>
      <w:rPr>
        <w:rFonts w:hint="default"/>
        <w:lang w:val="it-IT" w:eastAsia="en-US" w:bidi="ar-SA"/>
      </w:rPr>
    </w:lvl>
    <w:lvl w:ilvl="6" w:tplc="3092D71C">
      <w:numFmt w:val="bullet"/>
      <w:lvlText w:val="•"/>
      <w:lvlJc w:val="left"/>
      <w:pPr>
        <w:ind w:left="5344" w:hanging="228"/>
      </w:pPr>
      <w:rPr>
        <w:rFonts w:hint="default"/>
        <w:lang w:val="it-IT" w:eastAsia="en-US" w:bidi="ar-SA"/>
      </w:rPr>
    </w:lvl>
    <w:lvl w:ilvl="7" w:tplc="FE464AAE">
      <w:numFmt w:val="bullet"/>
      <w:lvlText w:val="•"/>
      <w:lvlJc w:val="left"/>
      <w:pPr>
        <w:ind w:left="6218" w:hanging="228"/>
      </w:pPr>
      <w:rPr>
        <w:rFonts w:hint="default"/>
        <w:lang w:val="it-IT" w:eastAsia="en-US" w:bidi="ar-SA"/>
      </w:rPr>
    </w:lvl>
    <w:lvl w:ilvl="8" w:tplc="6BF4054E">
      <w:numFmt w:val="bullet"/>
      <w:lvlText w:val="•"/>
      <w:lvlJc w:val="left"/>
      <w:pPr>
        <w:ind w:left="7092" w:hanging="228"/>
      </w:pPr>
      <w:rPr>
        <w:rFonts w:hint="default"/>
        <w:lang w:val="it-IT" w:eastAsia="en-US" w:bidi="ar-SA"/>
      </w:rPr>
    </w:lvl>
  </w:abstractNum>
  <w:abstractNum w:abstractNumId="9" w15:restartNumberingAfterBreak="0">
    <w:nsid w:val="206D3C6D"/>
    <w:multiLevelType w:val="hybridMultilevel"/>
    <w:tmpl w:val="A8F43356"/>
    <w:lvl w:ilvl="0" w:tplc="BF4C3650">
      <w:start w:val="1"/>
      <w:numFmt w:val="decimal"/>
      <w:lvlText w:val="%1."/>
      <w:lvlJc w:val="left"/>
      <w:pPr>
        <w:ind w:left="112" w:hanging="2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E81070A0">
      <w:numFmt w:val="bullet"/>
      <w:lvlText w:val="•"/>
      <w:lvlJc w:val="left"/>
      <w:pPr>
        <w:ind w:left="1095" w:hanging="260"/>
      </w:pPr>
      <w:rPr>
        <w:rFonts w:hint="default"/>
        <w:lang w:val="it-IT" w:eastAsia="en-US" w:bidi="ar-SA"/>
      </w:rPr>
    </w:lvl>
    <w:lvl w:ilvl="2" w:tplc="14684C4E">
      <w:numFmt w:val="bullet"/>
      <w:lvlText w:val="•"/>
      <w:lvlJc w:val="left"/>
      <w:pPr>
        <w:ind w:left="2070" w:hanging="260"/>
      </w:pPr>
      <w:rPr>
        <w:rFonts w:hint="default"/>
        <w:lang w:val="it-IT" w:eastAsia="en-US" w:bidi="ar-SA"/>
      </w:rPr>
    </w:lvl>
    <w:lvl w:ilvl="3" w:tplc="D55A7598">
      <w:numFmt w:val="bullet"/>
      <w:lvlText w:val="•"/>
      <w:lvlJc w:val="left"/>
      <w:pPr>
        <w:ind w:left="3045" w:hanging="260"/>
      </w:pPr>
      <w:rPr>
        <w:rFonts w:hint="default"/>
        <w:lang w:val="it-IT" w:eastAsia="en-US" w:bidi="ar-SA"/>
      </w:rPr>
    </w:lvl>
    <w:lvl w:ilvl="4" w:tplc="C53E688A">
      <w:numFmt w:val="bullet"/>
      <w:lvlText w:val="•"/>
      <w:lvlJc w:val="left"/>
      <w:pPr>
        <w:ind w:left="4020" w:hanging="260"/>
      </w:pPr>
      <w:rPr>
        <w:rFonts w:hint="default"/>
        <w:lang w:val="it-IT" w:eastAsia="en-US" w:bidi="ar-SA"/>
      </w:rPr>
    </w:lvl>
    <w:lvl w:ilvl="5" w:tplc="11AA03DA">
      <w:numFmt w:val="bullet"/>
      <w:lvlText w:val="•"/>
      <w:lvlJc w:val="left"/>
      <w:pPr>
        <w:ind w:left="4995" w:hanging="260"/>
      </w:pPr>
      <w:rPr>
        <w:rFonts w:hint="default"/>
        <w:lang w:val="it-IT" w:eastAsia="en-US" w:bidi="ar-SA"/>
      </w:rPr>
    </w:lvl>
    <w:lvl w:ilvl="6" w:tplc="02EC7880">
      <w:numFmt w:val="bullet"/>
      <w:lvlText w:val="•"/>
      <w:lvlJc w:val="left"/>
      <w:pPr>
        <w:ind w:left="5970" w:hanging="260"/>
      </w:pPr>
      <w:rPr>
        <w:rFonts w:hint="default"/>
        <w:lang w:val="it-IT" w:eastAsia="en-US" w:bidi="ar-SA"/>
      </w:rPr>
    </w:lvl>
    <w:lvl w:ilvl="7" w:tplc="4D1C8FC6">
      <w:numFmt w:val="bullet"/>
      <w:lvlText w:val="•"/>
      <w:lvlJc w:val="left"/>
      <w:pPr>
        <w:ind w:left="6945" w:hanging="260"/>
      </w:pPr>
      <w:rPr>
        <w:rFonts w:hint="default"/>
        <w:lang w:val="it-IT" w:eastAsia="en-US" w:bidi="ar-SA"/>
      </w:rPr>
    </w:lvl>
    <w:lvl w:ilvl="8" w:tplc="284EA73C">
      <w:numFmt w:val="bullet"/>
      <w:lvlText w:val="•"/>
      <w:lvlJc w:val="left"/>
      <w:pPr>
        <w:ind w:left="7920" w:hanging="260"/>
      </w:pPr>
      <w:rPr>
        <w:rFonts w:hint="default"/>
        <w:lang w:val="it-IT" w:eastAsia="en-US" w:bidi="ar-SA"/>
      </w:rPr>
    </w:lvl>
  </w:abstractNum>
  <w:abstractNum w:abstractNumId="10" w15:restartNumberingAfterBreak="0">
    <w:nsid w:val="20C26055"/>
    <w:multiLevelType w:val="hybridMultilevel"/>
    <w:tmpl w:val="CA189B90"/>
    <w:lvl w:ilvl="0" w:tplc="80440F18">
      <w:start w:val="1"/>
      <w:numFmt w:val="decimal"/>
      <w:lvlText w:val="%1."/>
      <w:lvlJc w:val="left"/>
      <w:pPr>
        <w:ind w:left="334" w:hanging="22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49BC1F2A">
      <w:numFmt w:val="bullet"/>
      <w:lvlText w:val="•"/>
      <w:lvlJc w:val="left"/>
      <w:pPr>
        <w:ind w:left="1293" w:hanging="224"/>
      </w:pPr>
      <w:rPr>
        <w:rFonts w:hint="default"/>
        <w:lang w:val="it-IT" w:eastAsia="en-US" w:bidi="ar-SA"/>
      </w:rPr>
    </w:lvl>
    <w:lvl w:ilvl="2" w:tplc="01BE1210">
      <w:numFmt w:val="bullet"/>
      <w:lvlText w:val="•"/>
      <w:lvlJc w:val="left"/>
      <w:pPr>
        <w:ind w:left="2246" w:hanging="224"/>
      </w:pPr>
      <w:rPr>
        <w:rFonts w:hint="default"/>
        <w:lang w:val="it-IT" w:eastAsia="en-US" w:bidi="ar-SA"/>
      </w:rPr>
    </w:lvl>
    <w:lvl w:ilvl="3" w:tplc="6F7C6722">
      <w:numFmt w:val="bullet"/>
      <w:lvlText w:val="•"/>
      <w:lvlJc w:val="left"/>
      <w:pPr>
        <w:ind w:left="3199" w:hanging="224"/>
      </w:pPr>
      <w:rPr>
        <w:rFonts w:hint="default"/>
        <w:lang w:val="it-IT" w:eastAsia="en-US" w:bidi="ar-SA"/>
      </w:rPr>
    </w:lvl>
    <w:lvl w:ilvl="4" w:tplc="EE9EA4C6">
      <w:numFmt w:val="bullet"/>
      <w:lvlText w:val="•"/>
      <w:lvlJc w:val="left"/>
      <w:pPr>
        <w:ind w:left="4152" w:hanging="224"/>
      </w:pPr>
      <w:rPr>
        <w:rFonts w:hint="default"/>
        <w:lang w:val="it-IT" w:eastAsia="en-US" w:bidi="ar-SA"/>
      </w:rPr>
    </w:lvl>
    <w:lvl w:ilvl="5" w:tplc="CDF84622">
      <w:numFmt w:val="bullet"/>
      <w:lvlText w:val="•"/>
      <w:lvlJc w:val="left"/>
      <w:pPr>
        <w:ind w:left="5105" w:hanging="224"/>
      </w:pPr>
      <w:rPr>
        <w:rFonts w:hint="default"/>
        <w:lang w:val="it-IT" w:eastAsia="en-US" w:bidi="ar-SA"/>
      </w:rPr>
    </w:lvl>
    <w:lvl w:ilvl="6" w:tplc="EB2A3938">
      <w:numFmt w:val="bullet"/>
      <w:lvlText w:val="•"/>
      <w:lvlJc w:val="left"/>
      <w:pPr>
        <w:ind w:left="6058" w:hanging="224"/>
      </w:pPr>
      <w:rPr>
        <w:rFonts w:hint="default"/>
        <w:lang w:val="it-IT" w:eastAsia="en-US" w:bidi="ar-SA"/>
      </w:rPr>
    </w:lvl>
    <w:lvl w:ilvl="7" w:tplc="938E4378">
      <w:numFmt w:val="bullet"/>
      <w:lvlText w:val="•"/>
      <w:lvlJc w:val="left"/>
      <w:pPr>
        <w:ind w:left="7011" w:hanging="224"/>
      </w:pPr>
      <w:rPr>
        <w:rFonts w:hint="default"/>
        <w:lang w:val="it-IT" w:eastAsia="en-US" w:bidi="ar-SA"/>
      </w:rPr>
    </w:lvl>
    <w:lvl w:ilvl="8" w:tplc="C27E116A">
      <w:numFmt w:val="bullet"/>
      <w:lvlText w:val="•"/>
      <w:lvlJc w:val="left"/>
      <w:pPr>
        <w:ind w:left="7964" w:hanging="224"/>
      </w:pPr>
      <w:rPr>
        <w:rFonts w:hint="default"/>
        <w:lang w:val="it-IT" w:eastAsia="en-US" w:bidi="ar-SA"/>
      </w:rPr>
    </w:lvl>
  </w:abstractNum>
  <w:abstractNum w:abstractNumId="11" w15:restartNumberingAfterBreak="0">
    <w:nsid w:val="246E4607"/>
    <w:multiLevelType w:val="hybridMultilevel"/>
    <w:tmpl w:val="89CE304C"/>
    <w:lvl w:ilvl="0" w:tplc="4E0CBC0E">
      <w:start w:val="1"/>
      <w:numFmt w:val="lowerLetter"/>
      <w:lvlText w:val="%1)"/>
      <w:lvlJc w:val="left"/>
      <w:pPr>
        <w:ind w:left="103" w:hanging="25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154454C6">
      <w:numFmt w:val="bullet"/>
      <w:lvlText w:val="•"/>
      <w:lvlJc w:val="left"/>
      <w:pPr>
        <w:ind w:left="974" w:hanging="250"/>
      </w:pPr>
      <w:rPr>
        <w:rFonts w:hint="default"/>
        <w:lang w:val="it-IT" w:eastAsia="en-US" w:bidi="ar-SA"/>
      </w:rPr>
    </w:lvl>
    <w:lvl w:ilvl="2" w:tplc="9DECD46C">
      <w:numFmt w:val="bullet"/>
      <w:lvlText w:val="•"/>
      <w:lvlJc w:val="left"/>
      <w:pPr>
        <w:ind w:left="1848" w:hanging="250"/>
      </w:pPr>
      <w:rPr>
        <w:rFonts w:hint="default"/>
        <w:lang w:val="it-IT" w:eastAsia="en-US" w:bidi="ar-SA"/>
      </w:rPr>
    </w:lvl>
    <w:lvl w:ilvl="3" w:tplc="E3745E92">
      <w:numFmt w:val="bullet"/>
      <w:lvlText w:val="•"/>
      <w:lvlJc w:val="left"/>
      <w:pPr>
        <w:ind w:left="2722" w:hanging="250"/>
      </w:pPr>
      <w:rPr>
        <w:rFonts w:hint="default"/>
        <w:lang w:val="it-IT" w:eastAsia="en-US" w:bidi="ar-SA"/>
      </w:rPr>
    </w:lvl>
    <w:lvl w:ilvl="4" w:tplc="66FC6A9E">
      <w:numFmt w:val="bullet"/>
      <w:lvlText w:val="•"/>
      <w:lvlJc w:val="left"/>
      <w:pPr>
        <w:ind w:left="3596" w:hanging="250"/>
      </w:pPr>
      <w:rPr>
        <w:rFonts w:hint="default"/>
        <w:lang w:val="it-IT" w:eastAsia="en-US" w:bidi="ar-SA"/>
      </w:rPr>
    </w:lvl>
    <w:lvl w:ilvl="5" w:tplc="88720388">
      <w:numFmt w:val="bullet"/>
      <w:lvlText w:val="•"/>
      <w:lvlJc w:val="left"/>
      <w:pPr>
        <w:ind w:left="4470" w:hanging="250"/>
      </w:pPr>
      <w:rPr>
        <w:rFonts w:hint="default"/>
        <w:lang w:val="it-IT" w:eastAsia="en-US" w:bidi="ar-SA"/>
      </w:rPr>
    </w:lvl>
    <w:lvl w:ilvl="6" w:tplc="E31C5EA8">
      <w:numFmt w:val="bullet"/>
      <w:lvlText w:val="•"/>
      <w:lvlJc w:val="left"/>
      <w:pPr>
        <w:ind w:left="5344" w:hanging="250"/>
      </w:pPr>
      <w:rPr>
        <w:rFonts w:hint="default"/>
        <w:lang w:val="it-IT" w:eastAsia="en-US" w:bidi="ar-SA"/>
      </w:rPr>
    </w:lvl>
    <w:lvl w:ilvl="7" w:tplc="B8C265DA">
      <w:numFmt w:val="bullet"/>
      <w:lvlText w:val="•"/>
      <w:lvlJc w:val="left"/>
      <w:pPr>
        <w:ind w:left="6218" w:hanging="250"/>
      </w:pPr>
      <w:rPr>
        <w:rFonts w:hint="default"/>
        <w:lang w:val="it-IT" w:eastAsia="en-US" w:bidi="ar-SA"/>
      </w:rPr>
    </w:lvl>
    <w:lvl w:ilvl="8" w:tplc="C32AA428">
      <w:numFmt w:val="bullet"/>
      <w:lvlText w:val="•"/>
      <w:lvlJc w:val="left"/>
      <w:pPr>
        <w:ind w:left="7092" w:hanging="250"/>
      </w:pPr>
      <w:rPr>
        <w:rFonts w:hint="default"/>
        <w:lang w:val="it-IT" w:eastAsia="en-US" w:bidi="ar-SA"/>
      </w:rPr>
    </w:lvl>
  </w:abstractNum>
  <w:abstractNum w:abstractNumId="12" w15:restartNumberingAfterBreak="0">
    <w:nsid w:val="25387FAB"/>
    <w:multiLevelType w:val="hybridMultilevel"/>
    <w:tmpl w:val="4DAADEB6"/>
    <w:lvl w:ilvl="0" w:tplc="AB648A4C">
      <w:start w:val="7"/>
      <w:numFmt w:val="decimal"/>
      <w:lvlText w:val="%1."/>
      <w:lvlJc w:val="left"/>
      <w:pPr>
        <w:ind w:left="112" w:hanging="21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29AC1118">
      <w:numFmt w:val="bullet"/>
      <w:lvlText w:val="•"/>
      <w:lvlJc w:val="left"/>
      <w:pPr>
        <w:ind w:left="1095" w:hanging="219"/>
      </w:pPr>
      <w:rPr>
        <w:rFonts w:hint="default"/>
        <w:lang w:val="it-IT" w:eastAsia="en-US" w:bidi="ar-SA"/>
      </w:rPr>
    </w:lvl>
    <w:lvl w:ilvl="2" w:tplc="380C6C24">
      <w:numFmt w:val="bullet"/>
      <w:lvlText w:val="•"/>
      <w:lvlJc w:val="left"/>
      <w:pPr>
        <w:ind w:left="2070" w:hanging="219"/>
      </w:pPr>
      <w:rPr>
        <w:rFonts w:hint="default"/>
        <w:lang w:val="it-IT" w:eastAsia="en-US" w:bidi="ar-SA"/>
      </w:rPr>
    </w:lvl>
    <w:lvl w:ilvl="3" w:tplc="1BA030C2">
      <w:numFmt w:val="bullet"/>
      <w:lvlText w:val="•"/>
      <w:lvlJc w:val="left"/>
      <w:pPr>
        <w:ind w:left="3045" w:hanging="219"/>
      </w:pPr>
      <w:rPr>
        <w:rFonts w:hint="default"/>
        <w:lang w:val="it-IT" w:eastAsia="en-US" w:bidi="ar-SA"/>
      </w:rPr>
    </w:lvl>
    <w:lvl w:ilvl="4" w:tplc="12FE1E84">
      <w:numFmt w:val="bullet"/>
      <w:lvlText w:val="•"/>
      <w:lvlJc w:val="left"/>
      <w:pPr>
        <w:ind w:left="4020" w:hanging="219"/>
      </w:pPr>
      <w:rPr>
        <w:rFonts w:hint="default"/>
        <w:lang w:val="it-IT" w:eastAsia="en-US" w:bidi="ar-SA"/>
      </w:rPr>
    </w:lvl>
    <w:lvl w:ilvl="5" w:tplc="205E2D86">
      <w:numFmt w:val="bullet"/>
      <w:lvlText w:val="•"/>
      <w:lvlJc w:val="left"/>
      <w:pPr>
        <w:ind w:left="4995" w:hanging="219"/>
      </w:pPr>
      <w:rPr>
        <w:rFonts w:hint="default"/>
        <w:lang w:val="it-IT" w:eastAsia="en-US" w:bidi="ar-SA"/>
      </w:rPr>
    </w:lvl>
    <w:lvl w:ilvl="6" w:tplc="F70E942A">
      <w:numFmt w:val="bullet"/>
      <w:lvlText w:val="•"/>
      <w:lvlJc w:val="left"/>
      <w:pPr>
        <w:ind w:left="5970" w:hanging="219"/>
      </w:pPr>
      <w:rPr>
        <w:rFonts w:hint="default"/>
        <w:lang w:val="it-IT" w:eastAsia="en-US" w:bidi="ar-SA"/>
      </w:rPr>
    </w:lvl>
    <w:lvl w:ilvl="7" w:tplc="B86C74AE">
      <w:numFmt w:val="bullet"/>
      <w:lvlText w:val="•"/>
      <w:lvlJc w:val="left"/>
      <w:pPr>
        <w:ind w:left="6945" w:hanging="219"/>
      </w:pPr>
      <w:rPr>
        <w:rFonts w:hint="default"/>
        <w:lang w:val="it-IT" w:eastAsia="en-US" w:bidi="ar-SA"/>
      </w:rPr>
    </w:lvl>
    <w:lvl w:ilvl="8" w:tplc="B308A722">
      <w:numFmt w:val="bullet"/>
      <w:lvlText w:val="•"/>
      <w:lvlJc w:val="left"/>
      <w:pPr>
        <w:ind w:left="7920" w:hanging="219"/>
      </w:pPr>
      <w:rPr>
        <w:rFonts w:hint="default"/>
        <w:lang w:val="it-IT" w:eastAsia="en-US" w:bidi="ar-SA"/>
      </w:rPr>
    </w:lvl>
  </w:abstractNum>
  <w:abstractNum w:abstractNumId="13" w15:restartNumberingAfterBreak="0">
    <w:nsid w:val="25E4491D"/>
    <w:multiLevelType w:val="hybridMultilevel"/>
    <w:tmpl w:val="51885ABC"/>
    <w:lvl w:ilvl="0" w:tplc="60E0CA8A">
      <w:start w:val="1"/>
      <w:numFmt w:val="decimal"/>
      <w:lvlText w:val="%1."/>
      <w:lvlJc w:val="left"/>
      <w:pPr>
        <w:ind w:left="112" w:hanging="169"/>
        <w:jc w:val="left"/>
      </w:pPr>
      <w:rPr>
        <w:rFonts w:ascii="Times New Roman" w:eastAsia="Times New Roman" w:hAnsi="Times New Roman" w:cs="Times New Roman" w:hint="default"/>
        <w:spacing w:val="1"/>
        <w:w w:val="99"/>
        <w:sz w:val="18"/>
        <w:szCs w:val="18"/>
        <w:lang w:val="it-IT" w:eastAsia="en-US" w:bidi="ar-SA"/>
      </w:rPr>
    </w:lvl>
    <w:lvl w:ilvl="1" w:tplc="BD98E298">
      <w:numFmt w:val="bullet"/>
      <w:lvlText w:val="•"/>
      <w:lvlJc w:val="left"/>
      <w:pPr>
        <w:ind w:left="1095" w:hanging="169"/>
      </w:pPr>
      <w:rPr>
        <w:rFonts w:hint="default"/>
        <w:lang w:val="it-IT" w:eastAsia="en-US" w:bidi="ar-SA"/>
      </w:rPr>
    </w:lvl>
    <w:lvl w:ilvl="2" w:tplc="9D9ABF76">
      <w:numFmt w:val="bullet"/>
      <w:lvlText w:val="•"/>
      <w:lvlJc w:val="left"/>
      <w:pPr>
        <w:ind w:left="2070" w:hanging="169"/>
      </w:pPr>
      <w:rPr>
        <w:rFonts w:hint="default"/>
        <w:lang w:val="it-IT" w:eastAsia="en-US" w:bidi="ar-SA"/>
      </w:rPr>
    </w:lvl>
    <w:lvl w:ilvl="3" w:tplc="82CA0DE8">
      <w:numFmt w:val="bullet"/>
      <w:lvlText w:val="•"/>
      <w:lvlJc w:val="left"/>
      <w:pPr>
        <w:ind w:left="3045" w:hanging="169"/>
      </w:pPr>
      <w:rPr>
        <w:rFonts w:hint="default"/>
        <w:lang w:val="it-IT" w:eastAsia="en-US" w:bidi="ar-SA"/>
      </w:rPr>
    </w:lvl>
    <w:lvl w:ilvl="4" w:tplc="EB608128">
      <w:numFmt w:val="bullet"/>
      <w:lvlText w:val="•"/>
      <w:lvlJc w:val="left"/>
      <w:pPr>
        <w:ind w:left="4020" w:hanging="169"/>
      </w:pPr>
      <w:rPr>
        <w:rFonts w:hint="default"/>
        <w:lang w:val="it-IT" w:eastAsia="en-US" w:bidi="ar-SA"/>
      </w:rPr>
    </w:lvl>
    <w:lvl w:ilvl="5" w:tplc="6D303E0C">
      <w:numFmt w:val="bullet"/>
      <w:lvlText w:val="•"/>
      <w:lvlJc w:val="left"/>
      <w:pPr>
        <w:ind w:left="4995" w:hanging="169"/>
      </w:pPr>
      <w:rPr>
        <w:rFonts w:hint="default"/>
        <w:lang w:val="it-IT" w:eastAsia="en-US" w:bidi="ar-SA"/>
      </w:rPr>
    </w:lvl>
    <w:lvl w:ilvl="6" w:tplc="C510A8AE">
      <w:numFmt w:val="bullet"/>
      <w:lvlText w:val="•"/>
      <w:lvlJc w:val="left"/>
      <w:pPr>
        <w:ind w:left="5970" w:hanging="169"/>
      </w:pPr>
      <w:rPr>
        <w:rFonts w:hint="default"/>
        <w:lang w:val="it-IT" w:eastAsia="en-US" w:bidi="ar-SA"/>
      </w:rPr>
    </w:lvl>
    <w:lvl w:ilvl="7" w:tplc="C6E86504">
      <w:numFmt w:val="bullet"/>
      <w:lvlText w:val="•"/>
      <w:lvlJc w:val="left"/>
      <w:pPr>
        <w:ind w:left="6945" w:hanging="169"/>
      </w:pPr>
      <w:rPr>
        <w:rFonts w:hint="default"/>
        <w:lang w:val="it-IT" w:eastAsia="en-US" w:bidi="ar-SA"/>
      </w:rPr>
    </w:lvl>
    <w:lvl w:ilvl="8" w:tplc="D70EDC62">
      <w:numFmt w:val="bullet"/>
      <w:lvlText w:val="•"/>
      <w:lvlJc w:val="left"/>
      <w:pPr>
        <w:ind w:left="7920" w:hanging="169"/>
      </w:pPr>
      <w:rPr>
        <w:rFonts w:hint="default"/>
        <w:lang w:val="it-IT" w:eastAsia="en-US" w:bidi="ar-SA"/>
      </w:rPr>
    </w:lvl>
  </w:abstractNum>
  <w:abstractNum w:abstractNumId="14" w15:restartNumberingAfterBreak="0">
    <w:nsid w:val="25E91115"/>
    <w:multiLevelType w:val="hybridMultilevel"/>
    <w:tmpl w:val="0E46E5D8"/>
    <w:lvl w:ilvl="0" w:tplc="287CA9E2">
      <w:start w:val="2"/>
      <w:numFmt w:val="decimal"/>
      <w:lvlText w:val="%1."/>
      <w:lvlJc w:val="left"/>
      <w:pPr>
        <w:ind w:left="10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D60628E6">
      <w:numFmt w:val="bullet"/>
      <w:lvlText w:val="•"/>
      <w:lvlJc w:val="left"/>
      <w:pPr>
        <w:ind w:left="974" w:hanging="221"/>
      </w:pPr>
      <w:rPr>
        <w:rFonts w:hint="default"/>
        <w:lang w:val="it-IT" w:eastAsia="en-US" w:bidi="ar-SA"/>
      </w:rPr>
    </w:lvl>
    <w:lvl w:ilvl="2" w:tplc="55CCCBAC">
      <w:numFmt w:val="bullet"/>
      <w:lvlText w:val="•"/>
      <w:lvlJc w:val="left"/>
      <w:pPr>
        <w:ind w:left="1848" w:hanging="221"/>
      </w:pPr>
      <w:rPr>
        <w:rFonts w:hint="default"/>
        <w:lang w:val="it-IT" w:eastAsia="en-US" w:bidi="ar-SA"/>
      </w:rPr>
    </w:lvl>
    <w:lvl w:ilvl="3" w:tplc="FC3E663A">
      <w:numFmt w:val="bullet"/>
      <w:lvlText w:val="•"/>
      <w:lvlJc w:val="left"/>
      <w:pPr>
        <w:ind w:left="2722" w:hanging="221"/>
      </w:pPr>
      <w:rPr>
        <w:rFonts w:hint="default"/>
        <w:lang w:val="it-IT" w:eastAsia="en-US" w:bidi="ar-SA"/>
      </w:rPr>
    </w:lvl>
    <w:lvl w:ilvl="4" w:tplc="2F789062">
      <w:numFmt w:val="bullet"/>
      <w:lvlText w:val="•"/>
      <w:lvlJc w:val="left"/>
      <w:pPr>
        <w:ind w:left="3596" w:hanging="221"/>
      </w:pPr>
      <w:rPr>
        <w:rFonts w:hint="default"/>
        <w:lang w:val="it-IT" w:eastAsia="en-US" w:bidi="ar-SA"/>
      </w:rPr>
    </w:lvl>
    <w:lvl w:ilvl="5" w:tplc="AB50AA58">
      <w:numFmt w:val="bullet"/>
      <w:lvlText w:val="•"/>
      <w:lvlJc w:val="left"/>
      <w:pPr>
        <w:ind w:left="4470" w:hanging="221"/>
      </w:pPr>
      <w:rPr>
        <w:rFonts w:hint="default"/>
        <w:lang w:val="it-IT" w:eastAsia="en-US" w:bidi="ar-SA"/>
      </w:rPr>
    </w:lvl>
    <w:lvl w:ilvl="6" w:tplc="87A0B088">
      <w:numFmt w:val="bullet"/>
      <w:lvlText w:val="•"/>
      <w:lvlJc w:val="left"/>
      <w:pPr>
        <w:ind w:left="5344" w:hanging="221"/>
      </w:pPr>
      <w:rPr>
        <w:rFonts w:hint="default"/>
        <w:lang w:val="it-IT" w:eastAsia="en-US" w:bidi="ar-SA"/>
      </w:rPr>
    </w:lvl>
    <w:lvl w:ilvl="7" w:tplc="C6D0C246">
      <w:numFmt w:val="bullet"/>
      <w:lvlText w:val="•"/>
      <w:lvlJc w:val="left"/>
      <w:pPr>
        <w:ind w:left="6218" w:hanging="221"/>
      </w:pPr>
      <w:rPr>
        <w:rFonts w:hint="default"/>
        <w:lang w:val="it-IT" w:eastAsia="en-US" w:bidi="ar-SA"/>
      </w:rPr>
    </w:lvl>
    <w:lvl w:ilvl="8" w:tplc="A404D468">
      <w:numFmt w:val="bullet"/>
      <w:lvlText w:val="•"/>
      <w:lvlJc w:val="left"/>
      <w:pPr>
        <w:ind w:left="7092" w:hanging="221"/>
      </w:pPr>
      <w:rPr>
        <w:rFonts w:hint="default"/>
        <w:lang w:val="it-IT" w:eastAsia="en-US" w:bidi="ar-SA"/>
      </w:rPr>
    </w:lvl>
  </w:abstractNum>
  <w:abstractNum w:abstractNumId="15" w15:restartNumberingAfterBreak="0">
    <w:nsid w:val="266F1BA2"/>
    <w:multiLevelType w:val="hybridMultilevel"/>
    <w:tmpl w:val="BAA86044"/>
    <w:lvl w:ilvl="0" w:tplc="904C5D9C">
      <w:start w:val="1"/>
      <w:numFmt w:val="decimal"/>
      <w:lvlText w:val="%1."/>
      <w:lvlJc w:val="left"/>
      <w:pPr>
        <w:ind w:left="10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9E80126C">
      <w:numFmt w:val="bullet"/>
      <w:lvlText w:val="•"/>
      <w:lvlJc w:val="left"/>
      <w:pPr>
        <w:ind w:left="974" w:hanging="221"/>
      </w:pPr>
      <w:rPr>
        <w:rFonts w:hint="default"/>
        <w:lang w:val="it-IT" w:eastAsia="en-US" w:bidi="ar-SA"/>
      </w:rPr>
    </w:lvl>
    <w:lvl w:ilvl="2" w:tplc="3A9499F0">
      <w:numFmt w:val="bullet"/>
      <w:lvlText w:val="•"/>
      <w:lvlJc w:val="left"/>
      <w:pPr>
        <w:ind w:left="1848" w:hanging="221"/>
      </w:pPr>
      <w:rPr>
        <w:rFonts w:hint="default"/>
        <w:lang w:val="it-IT" w:eastAsia="en-US" w:bidi="ar-SA"/>
      </w:rPr>
    </w:lvl>
    <w:lvl w:ilvl="3" w:tplc="34A286F2">
      <w:numFmt w:val="bullet"/>
      <w:lvlText w:val="•"/>
      <w:lvlJc w:val="left"/>
      <w:pPr>
        <w:ind w:left="2722" w:hanging="221"/>
      </w:pPr>
      <w:rPr>
        <w:rFonts w:hint="default"/>
        <w:lang w:val="it-IT" w:eastAsia="en-US" w:bidi="ar-SA"/>
      </w:rPr>
    </w:lvl>
    <w:lvl w:ilvl="4" w:tplc="555409EC">
      <w:numFmt w:val="bullet"/>
      <w:lvlText w:val="•"/>
      <w:lvlJc w:val="left"/>
      <w:pPr>
        <w:ind w:left="3596" w:hanging="221"/>
      </w:pPr>
      <w:rPr>
        <w:rFonts w:hint="default"/>
        <w:lang w:val="it-IT" w:eastAsia="en-US" w:bidi="ar-SA"/>
      </w:rPr>
    </w:lvl>
    <w:lvl w:ilvl="5" w:tplc="2696D34A">
      <w:numFmt w:val="bullet"/>
      <w:lvlText w:val="•"/>
      <w:lvlJc w:val="left"/>
      <w:pPr>
        <w:ind w:left="4470" w:hanging="221"/>
      </w:pPr>
      <w:rPr>
        <w:rFonts w:hint="default"/>
        <w:lang w:val="it-IT" w:eastAsia="en-US" w:bidi="ar-SA"/>
      </w:rPr>
    </w:lvl>
    <w:lvl w:ilvl="6" w:tplc="6EE4A066">
      <w:numFmt w:val="bullet"/>
      <w:lvlText w:val="•"/>
      <w:lvlJc w:val="left"/>
      <w:pPr>
        <w:ind w:left="5344" w:hanging="221"/>
      </w:pPr>
      <w:rPr>
        <w:rFonts w:hint="default"/>
        <w:lang w:val="it-IT" w:eastAsia="en-US" w:bidi="ar-SA"/>
      </w:rPr>
    </w:lvl>
    <w:lvl w:ilvl="7" w:tplc="06DC7A54">
      <w:numFmt w:val="bullet"/>
      <w:lvlText w:val="•"/>
      <w:lvlJc w:val="left"/>
      <w:pPr>
        <w:ind w:left="6218" w:hanging="221"/>
      </w:pPr>
      <w:rPr>
        <w:rFonts w:hint="default"/>
        <w:lang w:val="it-IT" w:eastAsia="en-US" w:bidi="ar-SA"/>
      </w:rPr>
    </w:lvl>
    <w:lvl w:ilvl="8" w:tplc="4A4A5E84">
      <w:numFmt w:val="bullet"/>
      <w:lvlText w:val="•"/>
      <w:lvlJc w:val="left"/>
      <w:pPr>
        <w:ind w:left="7092" w:hanging="221"/>
      </w:pPr>
      <w:rPr>
        <w:rFonts w:hint="default"/>
        <w:lang w:val="it-IT" w:eastAsia="en-US" w:bidi="ar-SA"/>
      </w:rPr>
    </w:lvl>
  </w:abstractNum>
  <w:abstractNum w:abstractNumId="16" w15:restartNumberingAfterBreak="0">
    <w:nsid w:val="30253ED3"/>
    <w:multiLevelType w:val="hybridMultilevel"/>
    <w:tmpl w:val="CDCC9380"/>
    <w:lvl w:ilvl="0" w:tplc="350EECC6">
      <w:start w:val="1"/>
      <w:numFmt w:val="decimal"/>
      <w:lvlText w:val="%1."/>
      <w:lvlJc w:val="left"/>
      <w:pPr>
        <w:ind w:left="112" w:hanging="21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EE364358">
      <w:numFmt w:val="bullet"/>
      <w:lvlText w:val="•"/>
      <w:lvlJc w:val="left"/>
      <w:pPr>
        <w:ind w:left="1095" w:hanging="215"/>
      </w:pPr>
      <w:rPr>
        <w:rFonts w:hint="default"/>
        <w:lang w:val="it-IT" w:eastAsia="en-US" w:bidi="ar-SA"/>
      </w:rPr>
    </w:lvl>
    <w:lvl w:ilvl="2" w:tplc="EB440FCA">
      <w:numFmt w:val="bullet"/>
      <w:lvlText w:val="•"/>
      <w:lvlJc w:val="left"/>
      <w:pPr>
        <w:ind w:left="2070" w:hanging="215"/>
      </w:pPr>
      <w:rPr>
        <w:rFonts w:hint="default"/>
        <w:lang w:val="it-IT" w:eastAsia="en-US" w:bidi="ar-SA"/>
      </w:rPr>
    </w:lvl>
    <w:lvl w:ilvl="3" w:tplc="32A06FA8">
      <w:numFmt w:val="bullet"/>
      <w:lvlText w:val="•"/>
      <w:lvlJc w:val="left"/>
      <w:pPr>
        <w:ind w:left="3045" w:hanging="215"/>
      </w:pPr>
      <w:rPr>
        <w:rFonts w:hint="default"/>
        <w:lang w:val="it-IT" w:eastAsia="en-US" w:bidi="ar-SA"/>
      </w:rPr>
    </w:lvl>
    <w:lvl w:ilvl="4" w:tplc="DC74F50E">
      <w:numFmt w:val="bullet"/>
      <w:lvlText w:val="•"/>
      <w:lvlJc w:val="left"/>
      <w:pPr>
        <w:ind w:left="4020" w:hanging="215"/>
      </w:pPr>
      <w:rPr>
        <w:rFonts w:hint="default"/>
        <w:lang w:val="it-IT" w:eastAsia="en-US" w:bidi="ar-SA"/>
      </w:rPr>
    </w:lvl>
    <w:lvl w:ilvl="5" w:tplc="B54C9B38">
      <w:numFmt w:val="bullet"/>
      <w:lvlText w:val="•"/>
      <w:lvlJc w:val="left"/>
      <w:pPr>
        <w:ind w:left="4995" w:hanging="215"/>
      </w:pPr>
      <w:rPr>
        <w:rFonts w:hint="default"/>
        <w:lang w:val="it-IT" w:eastAsia="en-US" w:bidi="ar-SA"/>
      </w:rPr>
    </w:lvl>
    <w:lvl w:ilvl="6" w:tplc="4F8412BE">
      <w:numFmt w:val="bullet"/>
      <w:lvlText w:val="•"/>
      <w:lvlJc w:val="left"/>
      <w:pPr>
        <w:ind w:left="5970" w:hanging="215"/>
      </w:pPr>
      <w:rPr>
        <w:rFonts w:hint="default"/>
        <w:lang w:val="it-IT" w:eastAsia="en-US" w:bidi="ar-SA"/>
      </w:rPr>
    </w:lvl>
    <w:lvl w:ilvl="7" w:tplc="58B0F254">
      <w:numFmt w:val="bullet"/>
      <w:lvlText w:val="•"/>
      <w:lvlJc w:val="left"/>
      <w:pPr>
        <w:ind w:left="6945" w:hanging="215"/>
      </w:pPr>
      <w:rPr>
        <w:rFonts w:hint="default"/>
        <w:lang w:val="it-IT" w:eastAsia="en-US" w:bidi="ar-SA"/>
      </w:rPr>
    </w:lvl>
    <w:lvl w:ilvl="8" w:tplc="137E4594">
      <w:numFmt w:val="bullet"/>
      <w:lvlText w:val="•"/>
      <w:lvlJc w:val="left"/>
      <w:pPr>
        <w:ind w:left="7920" w:hanging="215"/>
      </w:pPr>
      <w:rPr>
        <w:rFonts w:hint="default"/>
        <w:lang w:val="it-IT" w:eastAsia="en-US" w:bidi="ar-SA"/>
      </w:rPr>
    </w:lvl>
  </w:abstractNum>
  <w:abstractNum w:abstractNumId="17" w15:restartNumberingAfterBreak="0">
    <w:nsid w:val="42353002"/>
    <w:multiLevelType w:val="hybridMultilevel"/>
    <w:tmpl w:val="ED44D5FE"/>
    <w:lvl w:ilvl="0" w:tplc="30768C7C">
      <w:start w:val="1"/>
      <w:numFmt w:val="lowerLetter"/>
      <w:lvlText w:val="%1)"/>
      <w:lvlJc w:val="left"/>
      <w:pPr>
        <w:ind w:left="331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E66421A8">
      <w:numFmt w:val="bullet"/>
      <w:lvlText w:val="•"/>
      <w:lvlJc w:val="left"/>
      <w:pPr>
        <w:ind w:left="1190" w:hanging="228"/>
      </w:pPr>
      <w:rPr>
        <w:rFonts w:hint="default"/>
        <w:lang w:val="it-IT" w:eastAsia="en-US" w:bidi="ar-SA"/>
      </w:rPr>
    </w:lvl>
    <w:lvl w:ilvl="2" w:tplc="B5F05B50">
      <w:numFmt w:val="bullet"/>
      <w:lvlText w:val="•"/>
      <w:lvlJc w:val="left"/>
      <w:pPr>
        <w:ind w:left="2040" w:hanging="228"/>
      </w:pPr>
      <w:rPr>
        <w:rFonts w:hint="default"/>
        <w:lang w:val="it-IT" w:eastAsia="en-US" w:bidi="ar-SA"/>
      </w:rPr>
    </w:lvl>
    <w:lvl w:ilvl="3" w:tplc="7FD2118A">
      <w:numFmt w:val="bullet"/>
      <w:lvlText w:val="•"/>
      <w:lvlJc w:val="left"/>
      <w:pPr>
        <w:ind w:left="2890" w:hanging="228"/>
      </w:pPr>
      <w:rPr>
        <w:rFonts w:hint="default"/>
        <w:lang w:val="it-IT" w:eastAsia="en-US" w:bidi="ar-SA"/>
      </w:rPr>
    </w:lvl>
    <w:lvl w:ilvl="4" w:tplc="4064C166">
      <w:numFmt w:val="bullet"/>
      <w:lvlText w:val="•"/>
      <w:lvlJc w:val="left"/>
      <w:pPr>
        <w:ind w:left="3740" w:hanging="228"/>
      </w:pPr>
      <w:rPr>
        <w:rFonts w:hint="default"/>
        <w:lang w:val="it-IT" w:eastAsia="en-US" w:bidi="ar-SA"/>
      </w:rPr>
    </w:lvl>
    <w:lvl w:ilvl="5" w:tplc="0D98BC18">
      <w:numFmt w:val="bullet"/>
      <w:lvlText w:val="•"/>
      <w:lvlJc w:val="left"/>
      <w:pPr>
        <w:ind w:left="4590" w:hanging="228"/>
      </w:pPr>
      <w:rPr>
        <w:rFonts w:hint="default"/>
        <w:lang w:val="it-IT" w:eastAsia="en-US" w:bidi="ar-SA"/>
      </w:rPr>
    </w:lvl>
    <w:lvl w:ilvl="6" w:tplc="9044E3B4">
      <w:numFmt w:val="bullet"/>
      <w:lvlText w:val="•"/>
      <w:lvlJc w:val="left"/>
      <w:pPr>
        <w:ind w:left="5440" w:hanging="228"/>
      </w:pPr>
      <w:rPr>
        <w:rFonts w:hint="default"/>
        <w:lang w:val="it-IT" w:eastAsia="en-US" w:bidi="ar-SA"/>
      </w:rPr>
    </w:lvl>
    <w:lvl w:ilvl="7" w:tplc="F0883CAA">
      <w:numFmt w:val="bullet"/>
      <w:lvlText w:val="•"/>
      <w:lvlJc w:val="left"/>
      <w:pPr>
        <w:ind w:left="6290" w:hanging="228"/>
      </w:pPr>
      <w:rPr>
        <w:rFonts w:hint="default"/>
        <w:lang w:val="it-IT" w:eastAsia="en-US" w:bidi="ar-SA"/>
      </w:rPr>
    </w:lvl>
    <w:lvl w:ilvl="8" w:tplc="B31816A2">
      <w:numFmt w:val="bullet"/>
      <w:lvlText w:val="•"/>
      <w:lvlJc w:val="left"/>
      <w:pPr>
        <w:ind w:left="7140" w:hanging="228"/>
      </w:pPr>
      <w:rPr>
        <w:rFonts w:hint="default"/>
        <w:lang w:val="it-IT" w:eastAsia="en-US" w:bidi="ar-SA"/>
      </w:rPr>
    </w:lvl>
  </w:abstractNum>
  <w:abstractNum w:abstractNumId="18" w15:restartNumberingAfterBreak="0">
    <w:nsid w:val="4B971782"/>
    <w:multiLevelType w:val="hybridMultilevel"/>
    <w:tmpl w:val="337C731A"/>
    <w:lvl w:ilvl="0" w:tplc="1EDAD17E">
      <w:start w:val="1"/>
      <w:numFmt w:val="decimal"/>
      <w:lvlText w:val="%1."/>
      <w:lvlJc w:val="left"/>
      <w:pPr>
        <w:ind w:left="103" w:hanging="23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56AC38C">
      <w:numFmt w:val="bullet"/>
      <w:lvlText w:val="•"/>
      <w:lvlJc w:val="left"/>
      <w:pPr>
        <w:ind w:left="974" w:hanging="236"/>
      </w:pPr>
      <w:rPr>
        <w:rFonts w:hint="default"/>
        <w:lang w:val="it-IT" w:eastAsia="en-US" w:bidi="ar-SA"/>
      </w:rPr>
    </w:lvl>
    <w:lvl w:ilvl="2" w:tplc="4476F676">
      <w:numFmt w:val="bullet"/>
      <w:lvlText w:val="•"/>
      <w:lvlJc w:val="left"/>
      <w:pPr>
        <w:ind w:left="1848" w:hanging="236"/>
      </w:pPr>
      <w:rPr>
        <w:rFonts w:hint="default"/>
        <w:lang w:val="it-IT" w:eastAsia="en-US" w:bidi="ar-SA"/>
      </w:rPr>
    </w:lvl>
    <w:lvl w:ilvl="3" w:tplc="9B56B620">
      <w:numFmt w:val="bullet"/>
      <w:lvlText w:val="•"/>
      <w:lvlJc w:val="left"/>
      <w:pPr>
        <w:ind w:left="2722" w:hanging="236"/>
      </w:pPr>
      <w:rPr>
        <w:rFonts w:hint="default"/>
        <w:lang w:val="it-IT" w:eastAsia="en-US" w:bidi="ar-SA"/>
      </w:rPr>
    </w:lvl>
    <w:lvl w:ilvl="4" w:tplc="9CCCB0CE">
      <w:numFmt w:val="bullet"/>
      <w:lvlText w:val="•"/>
      <w:lvlJc w:val="left"/>
      <w:pPr>
        <w:ind w:left="3596" w:hanging="236"/>
      </w:pPr>
      <w:rPr>
        <w:rFonts w:hint="default"/>
        <w:lang w:val="it-IT" w:eastAsia="en-US" w:bidi="ar-SA"/>
      </w:rPr>
    </w:lvl>
    <w:lvl w:ilvl="5" w:tplc="718A45A0">
      <w:numFmt w:val="bullet"/>
      <w:lvlText w:val="•"/>
      <w:lvlJc w:val="left"/>
      <w:pPr>
        <w:ind w:left="4470" w:hanging="236"/>
      </w:pPr>
      <w:rPr>
        <w:rFonts w:hint="default"/>
        <w:lang w:val="it-IT" w:eastAsia="en-US" w:bidi="ar-SA"/>
      </w:rPr>
    </w:lvl>
    <w:lvl w:ilvl="6" w:tplc="9020A8EA">
      <w:numFmt w:val="bullet"/>
      <w:lvlText w:val="•"/>
      <w:lvlJc w:val="left"/>
      <w:pPr>
        <w:ind w:left="5344" w:hanging="236"/>
      </w:pPr>
      <w:rPr>
        <w:rFonts w:hint="default"/>
        <w:lang w:val="it-IT" w:eastAsia="en-US" w:bidi="ar-SA"/>
      </w:rPr>
    </w:lvl>
    <w:lvl w:ilvl="7" w:tplc="97F890D0">
      <w:numFmt w:val="bullet"/>
      <w:lvlText w:val="•"/>
      <w:lvlJc w:val="left"/>
      <w:pPr>
        <w:ind w:left="6218" w:hanging="236"/>
      </w:pPr>
      <w:rPr>
        <w:rFonts w:hint="default"/>
        <w:lang w:val="it-IT" w:eastAsia="en-US" w:bidi="ar-SA"/>
      </w:rPr>
    </w:lvl>
    <w:lvl w:ilvl="8" w:tplc="F8F6B790">
      <w:numFmt w:val="bullet"/>
      <w:lvlText w:val="•"/>
      <w:lvlJc w:val="left"/>
      <w:pPr>
        <w:ind w:left="7092" w:hanging="236"/>
      </w:pPr>
      <w:rPr>
        <w:rFonts w:hint="default"/>
        <w:lang w:val="it-IT" w:eastAsia="en-US" w:bidi="ar-SA"/>
      </w:rPr>
    </w:lvl>
  </w:abstractNum>
  <w:abstractNum w:abstractNumId="19" w15:restartNumberingAfterBreak="0">
    <w:nsid w:val="545920E5"/>
    <w:multiLevelType w:val="hybridMultilevel"/>
    <w:tmpl w:val="2EFE18BC"/>
    <w:lvl w:ilvl="0" w:tplc="4AE82BAC">
      <w:start w:val="1"/>
      <w:numFmt w:val="decimal"/>
      <w:lvlText w:val="%1."/>
      <w:lvlJc w:val="left"/>
      <w:pPr>
        <w:ind w:left="103" w:hanging="25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F1D4E1F8">
      <w:numFmt w:val="bullet"/>
      <w:lvlText w:val="•"/>
      <w:lvlJc w:val="left"/>
      <w:pPr>
        <w:ind w:left="974" w:hanging="250"/>
      </w:pPr>
      <w:rPr>
        <w:rFonts w:hint="default"/>
        <w:lang w:val="it-IT" w:eastAsia="en-US" w:bidi="ar-SA"/>
      </w:rPr>
    </w:lvl>
    <w:lvl w:ilvl="2" w:tplc="6FFEBC22">
      <w:numFmt w:val="bullet"/>
      <w:lvlText w:val="•"/>
      <w:lvlJc w:val="left"/>
      <w:pPr>
        <w:ind w:left="1848" w:hanging="250"/>
      </w:pPr>
      <w:rPr>
        <w:rFonts w:hint="default"/>
        <w:lang w:val="it-IT" w:eastAsia="en-US" w:bidi="ar-SA"/>
      </w:rPr>
    </w:lvl>
    <w:lvl w:ilvl="3" w:tplc="F90606D4">
      <w:numFmt w:val="bullet"/>
      <w:lvlText w:val="•"/>
      <w:lvlJc w:val="left"/>
      <w:pPr>
        <w:ind w:left="2722" w:hanging="250"/>
      </w:pPr>
      <w:rPr>
        <w:rFonts w:hint="default"/>
        <w:lang w:val="it-IT" w:eastAsia="en-US" w:bidi="ar-SA"/>
      </w:rPr>
    </w:lvl>
    <w:lvl w:ilvl="4" w:tplc="495C9C7A">
      <w:numFmt w:val="bullet"/>
      <w:lvlText w:val="•"/>
      <w:lvlJc w:val="left"/>
      <w:pPr>
        <w:ind w:left="3596" w:hanging="250"/>
      </w:pPr>
      <w:rPr>
        <w:rFonts w:hint="default"/>
        <w:lang w:val="it-IT" w:eastAsia="en-US" w:bidi="ar-SA"/>
      </w:rPr>
    </w:lvl>
    <w:lvl w:ilvl="5" w:tplc="81FAB938">
      <w:numFmt w:val="bullet"/>
      <w:lvlText w:val="•"/>
      <w:lvlJc w:val="left"/>
      <w:pPr>
        <w:ind w:left="4470" w:hanging="250"/>
      </w:pPr>
      <w:rPr>
        <w:rFonts w:hint="default"/>
        <w:lang w:val="it-IT" w:eastAsia="en-US" w:bidi="ar-SA"/>
      </w:rPr>
    </w:lvl>
    <w:lvl w:ilvl="6" w:tplc="34A88362">
      <w:numFmt w:val="bullet"/>
      <w:lvlText w:val="•"/>
      <w:lvlJc w:val="left"/>
      <w:pPr>
        <w:ind w:left="5344" w:hanging="250"/>
      </w:pPr>
      <w:rPr>
        <w:rFonts w:hint="default"/>
        <w:lang w:val="it-IT" w:eastAsia="en-US" w:bidi="ar-SA"/>
      </w:rPr>
    </w:lvl>
    <w:lvl w:ilvl="7" w:tplc="B554CDE8">
      <w:numFmt w:val="bullet"/>
      <w:lvlText w:val="•"/>
      <w:lvlJc w:val="left"/>
      <w:pPr>
        <w:ind w:left="6218" w:hanging="250"/>
      </w:pPr>
      <w:rPr>
        <w:rFonts w:hint="default"/>
        <w:lang w:val="it-IT" w:eastAsia="en-US" w:bidi="ar-SA"/>
      </w:rPr>
    </w:lvl>
    <w:lvl w:ilvl="8" w:tplc="F2265212">
      <w:numFmt w:val="bullet"/>
      <w:lvlText w:val="•"/>
      <w:lvlJc w:val="left"/>
      <w:pPr>
        <w:ind w:left="7092" w:hanging="250"/>
      </w:pPr>
      <w:rPr>
        <w:rFonts w:hint="default"/>
        <w:lang w:val="it-IT" w:eastAsia="en-US" w:bidi="ar-SA"/>
      </w:rPr>
    </w:lvl>
  </w:abstractNum>
  <w:abstractNum w:abstractNumId="20" w15:restartNumberingAfterBreak="0">
    <w:nsid w:val="5EB46993"/>
    <w:multiLevelType w:val="hybridMultilevel"/>
    <w:tmpl w:val="E1E4ABF4"/>
    <w:lvl w:ilvl="0" w:tplc="5A6673E6">
      <w:start w:val="4"/>
      <w:numFmt w:val="lowerLetter"/>
      <w:lvlText w:val="%1)"/>
      <w:lvlJc w:val="left"/>
      <w:pPr>
        <w:ind w:left="103" w:hanging="28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B1FA414C">
      <w:numFmt w:val="bullet"/>
      <w:lvlText w:val="•"/>
      <w:lvlJc w:val="left"/>
      <w:pPr>
        <w:ind w:left="974" w:hanging="288"/>
      </w:pPr>
      <w:rPr>
        <w:rFonts w:hint="default"/>
        <w:lang w:val="it-IT" w:eastAsia="en-US" w:bidi="ar-SA"/>
      </w:rPr>
    </w:lvl>
    <w:lvl w:ilvl="2" w:tplc="6A1A0812">
      <w:numFmt w:val="bullet"/>
      <w:lvlText w:val="•"/>
      <w:lvlJc w:val="left"/>
      <w:pPr>
        <w:ind w:left="1848" w:hanging="288"/>
      </w:pPr>
      <w:rPr>
        <w:rFonts w:hint="default"/>
        <w:lang w:val="it-IT" w:eastAsia="en-US" w:bidi="ar-SA"/>
      </w:rPr>
    </w:lvl>
    <w:lvl w:ilvl="3" w:tplc="ECF887EE">
      <w:numFmt w:val="bullet"/>
      <w:lvlText w:val="•"/>
      <w:lvlJc w:val="left"/>
      <w:pPr>
        <w:ind w:left="2722" w:hanging="288"/>
      </w:pPr>
      <w:rPr>
        <w:rFonts w:hint="default"/>
        <w:lang w:val="it-IT" w:eastAsia="en-US" w:bidi="ar-SA"/>
      </w:rPr>
    </w:lvl>
    <w:lvl w:ilvl="4" w:tplc="49F009BE">
      <w:numFmt w:val="bullet"/>
      <w:lvlText w:val="•"/>
      <w:lvlJc w:val="left"/>
      <w:pPr>
        <w:ind w:left="3596" w:hanging="288"/>
      </w:pPr>
      <w:rPr>
        <w:rFonts w:hint="default"/>
        <w:lang w:val="it-IT" w:eastAsia="en-US" w:bidi="ar-SA"/>
      </w:rPr>
    </w:lvl>
    <w:lvl w:ilvl="5" w:tplc="23DAB4E0">
      <w:numFmt w:val="bullet"/>
      <w:lvlText w:val="•"/>
      <w:lvlJc w:val="left"/>
      <w:pPr>
        <w:ind w:left="4470" w:hanging="288"/>
      </w:pPr>
      <w:rPr>
        <w:rFonts w:hint="default"/>
        <w:lang w:val="it-IT" w:eastAsia="en-US" w:bidi="ar-SA"/>
      </w:rPr>
    </w:lvl>
    <w:lvl w:ilvl="6" w:tplc="A754EB84">
      <w:numFmt w:val="bullet"/>
      <w:lvlText w:val="•"/>
      <w:lvlJc w:val="left"/>
      <w:pPr>
        <w:ind w:left="5344" w:hanging="288"/>
      </w:pPr>
      <w:rPr>
        <w:rFonts w:hint="default"/>
        <w:lang w:val="it-IT" w:eastAsia="en-US" w:bidi="ar-SA"/>
      </w:rPr>
    </w:lvl>
    <w:lvl w:ilvl="7" w:tplc="C0ECBB74">
      <w:numFmt w:val="bullet"/>
      <w:lvlText w:val="•"/>
      <w:lvlJc w:val="left"/>
      <w:pPr>
        <w:ind w:left="6218" w:hanging="288"/>
      </w:pPr>
      <w:rPr>
        <w:rFonts w:hint="default"/>
        <w:lang w:val="it-IT" w:eastAsia="en-US" w:bidi="ar-SA"/>
      </w:rPr>
    </w:lvl>
    <w:lvl w:ilvl="8" w:tplc="DE3C4F46">
      <w:numFmt w:val="bullet"/>
      <w:lvlText w:val="•"/>
      <w:lvlJc w:val="left"/>
      <w:pPr>
        <w:ind w:left="7092" w:hanging="288"/>
      </w:pPr>
      <w:rPr>
        <w:rFonts w:hint="default"/>
        <w:lang w:val="it-IT" w:eastAsia="en-US" w:bidi="ar-SA"/>
      </w:rPr>
    </w:lvl>
  </w:abstractNum>
  <w:abstractNum w:abstractNumId="21" w15:restartNumberingAfterBreak="0">
    <w:nsid w:val="6163584F"/>
    <w:multiLevelType w:val="hybridMultilevel"/>
    <w:tmpl w:val="304E76F4"/>
    <w:lvl w:ilvl="0" w:tplc="D738F952">
      <w:start w:val="1"/>
      <w:numFmt w:val="lowerLetter"/>
      <w:lvlText w:val="%1)"/>
      <w:lvlJc w:val="left"/>
      <w:pPr>
        <w:ind w:left="112" w:hanging="234"/>
        <w:jc w:val="left"/>
      </w:pPr>
      <w:rPr>
        <w:rFonts w:hint="default"/>
        <w:w w:val="100"/>
        <w:lang w:val="it-IT" w:eastAsia="en-US" w:bidi="ar-SA"/>
      </w:rPr>
    </w:lvl>
    <w:lvl w:ilvl="1" w:tplc="45D6ACD6">
      <w:numFmt w:val="bullet"/>
      <w:lvlText w:val="•"/>
      <w:lvlJc w:val="left"/>
      <w:pPr>
        <w:ind w:left="1095" w:hanging="234"/>
      </w:pPr>
      <w:rPr>
        <w:rFonts w:hint="default"/>
        <w:lang w:val="it-IT" w:eastAsia="en-US" w:bidi="ar-SA"/>
      </w:rPr>
    </w:lvl>
    <w:lvl w:ilvl="2" w:tplc="0BAADAB4">
      <w:numFmt w:val="bullet"/>
      <w:lvlText w:val="•"/>
      <w:lvlJc w:val="left"/>
      <w:pPr>
        <w:ind w:left="2070" w:hanging="234"/>
      </w:pPr>
      <w:rPr>
        <w:rFonts w:hint="default"/>
        <w:lang w:val="it-IT" w:eastAsia="en-US" w:bidi="ar-SA"/>
      </w:rPr>
    </w:lvl>
    <w:lvl w:ilvl="3" w:tplc="A8927D5C">
      <w:numFmt w:val="bullet"/>
      <w:lvlText w:val="•"/>
      <w:lvlJc w:val="left"/>
      <w:pPr>
        <w:ind w:left="3045" w:hanging="234"/>
      </w:pPr>
      <w:rPr>
        <w:rFonts w:hint="default"/>
        <w:lang w:val="it-IT" w:eastAsia="en-US" w:bidi="ar-SA"/>
      </w:rPr>
    </w:lvl>
    <w:lvl w:ilvl="4" w:tplc="8FEA97F2">
      <w:numFmt w:val="bullet"/>
      <w:lvlText w:val="•"/>
      <w:lvlJc w:val="left"/>
      <w:pPr>
        <w:ind w:left="4020" w:hanging="234"/>
      </w:pPr>
      <w:rPr>
        <w:rFonts w:hint="default"/>
        <w:lang w:val="it-IT" w:eastAsia="en-US" w:bidi="ar-SA"/>
      </w:rPr>
    </w:lvl>
    <w:lvl w:ilvl="5" w:tplc="878805FC">
      <w:numFmt w:val="bullet"/>
      <w:lvlText w:val="•"/>
      <w:lvlJc w:val="left"/>
      <w:pPr>
        <w:ind w:left="4995" w:hanging="234"/>
      </w:pPr>
      <w:rPr>
        <w:rFonts w:hint="default"/>
        <w:lang w:val="it-IT" w:eastAsia="en-US" w:bidi="ar-SA"/>
      </w:rPr>
    </w:lvl>
    <w:lvl w:ilvl="6" w:tplc="EE4439E0">
      <w:numFmt w:val="bullet"/>
      <w:lvlText w:val="•"/>
      <w:lvlJc w:val="left"/>
      <w:pPr>
        <w:ind w:left="5970" w:hanging="234"/>
      </w:pPr>
      <w:rPr>
        <w:rFonts w:hint="default"/>
        <w:lang w:val="it-IT" w:eastAsia="en-US" w:bidi="ar-SA"/>
      </w:rPr>
    </w:lvl>
    <w:lvl w:ilvl="7" w:tplc="BC44EB3A">
      <w:numFmt w:val="bullet"/>
      <w:lvlText w:val="•"/>
      <w:lvlJc w:val="left"/>
      <w:pPr>
        <w:ind w:left="6945" w:hanging="234"/>
      </w:pPr>
      <w:rPr>
        <w:rFonts w:hint="default"/>
        <w:lang w:val="it-IT" w:eastAsia="en-US" w:bidi="ar-SA"/>
      </w:rPr>
    </w:lvl>
    <w:lvl w:ilvl="8" w:tplc="99EEAC72">
      <w:numFmt w:val="bullet"/>
      <w:lvlText w:val="•"/>
      <w:lvlJc w:val="left"/>
      <w:pPr>
        <w:ind w:left="7920" w:hanging="234"/>
      </w:pPr>
      <w:rPr>
        <w:rFonts w:hint="default"/>
        <w:lang w:val="it-IT" w:eastAsia="en-US" w:bidi="ar-SA"/>
      </w:rPr>
    </w:lvl>
  </w:abstractNum>
  <w:abstractNum w:abstractNumId="22" w15:restartNumberingAfterBreak="0">
    <w:nsid w:val="621D3280"/>
    <w:multiLevelType w:val="hybridMultilevel"/>
    <w:tmpl w:val="2802275E"/>
    <w:lvl w:ilvl="0" w:tplc="96108BBC">
      <w:start w:val="1"/>
      <w:numFmt w:val="decimal"/>
      <w:lvlText w:val="%1."/>
      <w:lvlJc w:val="left"/>
      <w:pPr>
        <w:ind w:left="103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52B2CC7A">
      <w:numFmt w:val="bullet"/>
      <w:lvlText w:val="•"/>
      <w:lvlJc w:val="left"/>
      <w:pPr>
        <w:ind w:left="974" w:hanging="228"/>
      </w:pPr>
      <w:rPr>
        <w:rFonts w:hint="default"/>
        <w:lang w:val="it-IT" w:eastAsia="en-US" w:bidi="ar-SA"/>
      </w:rPr>
    </w:lvl>
    <w:lvl w:ilvl="2" w:tplc="E850D4F6">
      <w:numFmt w:val="bullet"/>
      <w:lvlText w:val="•"/>
      <w:lvlJc w:val="left"/>
      <w:pPr>
        <w:ind w:left="1848" w:hanging="228"/>
      </w:pPr>
      <w:rPr>
        <w:rFonts w:hint="default"/>
        <w:lang w:val="it-IT" w:eastAsia="en-US" w:bidi="ar-SA"/>
      </w:rPr>
    </w:lvl>
    <w:lvl w:ilvl="3" w:tplc="978A0D3A">
      <w:numFmt w:val="bullet"/>
      <w:lvlText w:val="•"/>
      <w:lvlJc w:val="left"/>
      <w:pPr>
        <w:ind w:left="2722" w:hanging="228"/>
      </w:pPr>
      <w:rPr>
        <w:rFonts w:hint="default"/>
        <w:lang w:val="it-IT" w:eastAsia="en-US" w:bidi="ar-SA"/>
      </w:rPr>
    </w:lvl>
    <w:lvl w:ilvl="4" w:tplc="CF825C22">
      <w:numFmt w:val="bullet"/>
      <w:lvlText w:val="•"/>
      <w:lvlJc w:val="left"/>
      <w:pPr>
        <w:ind w:left="3596" w:hanging="228"/>
      </w:pPr>
      <w:rPr>
        <w:rFonts w:hint="default"/>
        <w:lang w:val="it-IT" w:eastAsia="en-US" w:bidi="ar-SA"/>
      </w:rPr>
    </w:lvl>
    <w:lvl w:ilvl="5" w:tplc="FC96A512">
      <w:numFmt w:val="bullet"/>
      <w:lvlText w:val="•"/>
      <w:lvlJc w:val="left"/>
      <w:pPr>
        <w:ind w:left="4470" w:hanging="228"/>
      </w:pPr>
      <w:rPr>
        <w:rFonts w:hint="default"/>
        <w:lang w:val="it-IT" w:eastAsia="en-US" w:bidi="ar-SA"/>
      </w:rPr>
    </w:lvl>
    <w:lvl w:ilvl="6" w:tplc="36A260DA">
      <w:numFmt w:val="bullet"/>
      <w:lvlText w:val="•"/>
      <w:lvlJc w:val="left"/>
      <w:pPr>
        <w:ind w:left="5344" w:hanging="228"/>
      </w:pPr>
      <w:rPr>
        <w:rFonts w:hint="default"/>
        <w:lang w:val="it-IT" w:eastAsia="en-US" w:bidi="ar-SA"/>
      </w:rPr>
    </w:lvl>
    <w:lvl w:ilvl="7" w:tplc="E90AE9B4">
      <w:numFmt w:val="bullet"/>
      <w:lvlText w:val="•"/>
      <w:lvlJc w:val="left"/>
      <w:pPr>
        <w:ind w:left="6218" w:hanging="228"/>
      </w:pPr>
      <w:rPr>
        <w:rFonts w:hint="default"/>
        <w:lang w:val="it-IT" w:eastAsia="en-US" w:bidi="ar-SA"/>
      </w:rPr>
    </w:lvl>
    <w:lvl w:ilvl="8" w:tplc="21DC53EC">
      <w:numFmt w:val="bullet"/>
      <w:lvlText w:val="•"/>
      <w:lvlJc w:val="left"/>
      <w:pPr>
        <w:ind w:left="7092" w:hanging="228"/>
      </w:pPr>
      <w:rPr>
        <w:rFonts w:hint="default"/>
        <w:lang w:val="it-IT" w:eastAsia="en-US" w:bidi="ar-SA"/>
      </w:rPr>
    </w:lvl>
  </w:abstractNum>
  <w:abstractNum w:abstractNumId="23" w15:restartNumberingAfterBreak="0">
    <w:nsid w:val="6F794765"/>
    <w:multiLevelType w:val="hybridMultilevel"/>
    <w:tmpl w:val="6F2C8A06"/>
    <w:lvl w:ilvl="0" w:tplc="A718F190">
      <w:start w:val="1"/>
      <w:numFmt w:val="decimal"/>
      <w:lvlText w:val="%1."/>
      <w:lvlJc w:val="left"/>
      <w:pPr>
        <w:ind w:left="334" w:hanging="22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A184DA3A">
      <w:numFmt w:val="bullet"/>
      <w:lvlText w:val="•"/>
      <w:lvlJc w:val="left"/>
      <w:pPr>
        <w:ind w:left="1293" w:hanging="224"/>
      </w:pPr>
      <w:rPr>
        <w:rFonts w:hint="default"/>
        <w:lang w:val="it-IT" w:eastAsia="en-US" w:bidi="ar-SA"/>
      </w:rPr>
    </w:lvl>
    <w:lvl w:ilvl="2" w:tplc="71E6F768">
      <w:numFmt w:val="bullet"/>
      <w:lvlText w:val="•"/>
      <w:lvlJc w:val="left"/>
      <w:pPr>
        <w:ind w:left="2246" w:hanging="224"/>
      </w:pPr>
      <w:rPr>
        <w:rFonts w:hint="default"/>
        <w:lang w:val="it-IT" w:eastAsia="en-US" w:bidi="ar-SA"/>
      </w:rPr>
    </w:lvl>
    <w:lvl w:ilvl="3" w:tplc="D302A18E">
      <w:numFmt w:val="bullet"/>
      <w:lvlText w:val="•"/>
      <w:lvlJc w:val="left"/>
      <w:pPr>
        <w:ind w:left="3199" w:hanging="224"/>
      </w:pPr>
      <w:rPr>
        <w:rFonts w:hint="default"/>
        <w:lang w:val="it-IT" w:eastAsia="en-US" w:bidi="ar-SA"/>
      </w:rPr>
    </w:lvl>
    <w:lvl w:ilvl="4" w:tplc="69AC5A32">
      <w:numFmt w:val="bullet"/>
      <w:lvlText w:val="•"/>
      <w:lvlJc w:val="left"/>
      <w:pPr>
        <w:ind w:left="4152" w:hanging="224"/>
      </w:pPr>
      <w:rPr>
        <w:rFonts w:hint="default"/>
        <w:lang w:val="it-IT" w:eastAsia="en-US" w:bidi="ar-SA"/>
      </w:rPr>
    </w:lvl>
    <w:lvl w:ilvl="5" w:tplc="B10CCB9E">
      <w:numFmt w:val="bullet"/>
      <w:lvlText w:val="•"/>
      <w:lvlJc w:val="left"/>
      <w:pPr>
        <w:ind w:left="5105" w:hanging="224"/>
      </w:pPr>
      <w:rPr>
        <w:rFonts w:hint="default"/>
        <w:lang w:val="it-IT" w:eastAsia="en-US" w:bidi="ar-SA"/>
      </w:rPr>
    </w:lvl>
    <w:lvl w:ilvl="6" w:tplc="1318E0F6">
      <w:numFmt w:val="bullet"/>
      <w:lvlText w:val="•"/>
      <w:lvlJc w:val="left"/>
      <w:pPr>
        <w:ind w:left="6058" w:hanging="224"/>
      </w:pPr>
      <w:rPr>
        <w:rFonts w:hint="default"/>
        <w:lang w:val="it-IT" w:eastAsia="en-US" w:bidi="ar-SA"/>
      </w:rPr>
    </w:lvl>
    <w:lvl w:ilvl="7" w:tplc="D14604C2">
      <w:numFmt w:val="bullet"/>
      <w:lvlText w:val="•"/>
      <w:lvlJc w:val="left"/>
      <w:pPr>
        <w:ind w:left="7011" w:hanging="224"/>
      </w:pPr>
      <w:rPr>
        <w:rFonts w:hint="default"/>
        <w:lang w:val="it-IT" w:eastAsia="en-US" w:bidi="ar-SA"/>
      </w:rPr>
    </w:lvl>
    <w:lvl w:ilvl="8" w:tplc="F2D8D2D0">
      <w:numFmt w:val="bullet"/>
      <w:lvlText w:val="•"/>
      <w:lvlJc w:val="left"/>
      <w:pPr>
        <w:ind w:left="7964" w:hanging="224"/>
      </w:pPr>
      <w:rPr>
        <w:rFonts w:hint="default"/>
        <w:lang w:val="it-IT" w:eastAsia="en-US" w:bidi="ar-SA"/>
      </w:rPr>
    </w:lvl>
  </w:abstractNum>
  <w:abstractNum w:abstractNumId="24" w15:restartNumberingAfterBreak="0">
    <w:nsid w:val="72521503"/>
    <w:multiLevelType w:val="hybridMultilevel"/>
    <w:tmpl w:val="B6D80644"/>
    <w:lvl w:ilvl="0" w:tplc="C29C79D6">
      <w:start w:val="1"/>
      <w:numFmt w:val="decimal"/>
      <w:lvlText w:val="%1."/>
      <w:lvlJc w:val="left"/>
      <w:pPr>
        <w:ind w:left="103" w:hanging="27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9BE089EC">
      <w:numFmt w:val="bullet"/>
      <w:lvlText w:val="•"/>
      <w:lvlJc w:val="left"/>
      <w:pPr>
        <w:ind w:left="974" w:hanging="276"/>
      </w:pPr>
      <w:rPr>
        <w:rFonts w:hint="default"/>
        <w:lang w:val="it-IT" w:eastAsia="en-US" w:bidi="ar-SA"/>
      </w:rPr>
    </w:lvl>
    <w:lvl w:ilvl="2" w:tplc="9CA279E0">
      <w:numFmt w:val="bullet"/>
      <w:lvlText w:val="•"/>
      <w:lvlJc w:val="left"/>
      <w:pPr>
        <w:ind w:left="1848" w:hanging="276"/>
      </w:pPr>
      <w:rPr>
        <w:rFonts w:hint="default"/>
        <w:lang w:val="it-IT" w:eastAsia="en-US" w:bidi="ar-SA"/>
      </w:rPr>
    </w:lvl>
    <w:lvl w:ilvl="3" w:tplc="1AD823C2">
      <w:numFmt w:val="bullet"/>
      <w:lvlText w:val="•"/>
      <w:lvlJc w:val="left"/>
      <w:pPr>
        <w:ind w:left="2722" w:hanging="276"/>
      </w:pPr>
      <w:rPr>
        <w:rFonts w:hint="default"/>
        <w:lang w:val="it-IT" w:eastAsia="en-US" w:bidi="ar-SA"/>
      </w:rPr>
    </w:lvl>
    <w:lvl w:ilvl="4" w:tplc="4EE2B7B4">
      <w:numFmt w:val="bullet"/>
      <w:lvlText w:val="•"/>
      <w:lvlJc w:val="left"/>
      <w:pPr>
        <w:ind w:left="3596" w:hanging="276"/>
      </w:pPr>
      <w:rPr>
        <w:rFonts w:hint="default"/>
        <w:lang w:val="it-IT" w:eastAsia="en-US" w:bidi="ar-SA"/>
      </w:rPr>
    </w:lvl>
    <w:lvl w:ilvl="5" w:tplc="171E39DE">
      <w:numFmt w:val="bullet"/>
      <w:lvlText w:val="•"/>
      <w:lvlJc w:val="left"/>
      <w:pPr>
        <w:ind w:left="4470" w:hanging="276"/>
      </w:pPr>
      <w:rPr>
        <w:rFonts w:hint="default"/>
        <w:lang w:val="it-IT" w:eastAsia="en-US" w:bidi="ar-SA"/>
      </w:rPr>
    </w:lvl>
    <w:lvl w:ilvl="6" w:tplc="47502284">
      <w:numFmt w:val="bullet"/>
      <w:lvlText w:val="•"/>
      <w:lvlJc w:val="left"/>
      <w:pPr>
        <w:ind w:left="5344" w:hanging="276"/>
      </w:pPr>
      <w:rPr>
        <w:rFonts w:hint="default"/>
        <w:lang w:val="it-IT" w:eastAsia="en-US" w:bidi="ar-SA"/>
      </w:rPr>
    </w:lvl>
    <w:lvl w:ilvl="7" w:tplc="96D27106">
      <w:numFmt w:val="bullet"/>
      <w:lvlText w:val="•"/>
      <w:lvlJc w:val="left"/>
      <w:pPr>
        <w:ind w:left="6218" w:hanging="276"/>
      </w:pPr>
      <w:rPr>
        <w:rFonts w:hint="default"/>
        <w:lang w:val="it-IT" w:eastAsia="en-US" w:bidi="ar-SA"/>
      </w:rPr>
    </w:lvl>
    <w:lvl w:ilvl="8" w:tplc="66763588">
      <w:numFmt w:val="bullet"/>
      <w:lvlText w:val="•"/>
      <w:lvlJc w:val="left"/>
      <w:pPr>
        <w:ind w:left="7092" w:hanging="276"/>
      </w:pPr>
      <w:rPr>
        <w:rFonts w:hint="default"/>
        <w:lang w:val="it-IT" w:eastAsia="en-US" w:bidi="ar-SA"/>
      </w:rPr>
    </w:lvl>
  </w:abstractNum>
  <w:abstractNum w:abstractNumId="25" w15:restartNumberingAfterBreak="0">
    <w:nsid w:val="76C96069"/>
    <w:multiLevelType w:val="hybridMultilevel"/>
    <w:tmpl w:val="D7741664"/>
    <w:lvl w:ilvl="0" w:tplc="52C01AF2">
      <w:start w:val="1"/>
      <w:numFmt w:val="decimal"/>
      <w:lvlText w:val="%1."/>
      <w:lvlJc w:val="left"/>
      <w:pPr>
        <w:ind w:left="103" w:hanging="23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ACA6A8C">
      <w:numFmt w:val="bullet"/>
      <w:lvlText w:val="•"/>
      <w:lvlJc w:val="left"/>
      <w:pPr>
        <w:ind w:left="974" w:hanging="236"/>
      </w:pPr>
      <w:rPr>
        <w:rFonts w:hint="default"/>
        <w:lang w:val="it-IT" w:eastAsia="en-US" w:bidi="ar-SA"/>
      </w:rPr>
    </w:lvl>
    <w:lvl w:ilvl="2" w:tplc="FA96DB7C">
      <w:numFmt w:val="bullet"/>
      <w:lvlText w:val="•"/>
      <w:lvlJc w:val="left"/>
      <w:pPr>
        <w:ind w:left="1848" w:hanging="236"/>
      </w:pPr>
      <w:rPr>
        <w:rFonts w:hint="default"/>
        <w:lang w:val="it-IT" w:eastAsia="en-US" w:bidi="ar-SA"/>
      </w:rPr>
    </w:lvl>
    <w:lvl w:ilvl="3" w:tplc="B54A72BE">
      <w:numFmt w:val="bullet"/>
      <w:lvlText w:val="•"/>
      <w:lvlJc w:val="left"/>
      <w:pPr>
        <w:ind w:left="2722" w:hanging="236"/>
      </w:pPr>
      <w:rPr>
        <w:rFonts w:hint="default"/>
        <w:lang w:val="it-IT" w:eastAsia="en-US" w:bidi="ar-SA"/>
      </w:rPr>
    </w:lvl>
    <w:lvl w:ilvl="4" w:tplc="5D085282">
      <w:numFmt w:val="bullet"/>
      <w:lvlText w:val="•"/>
      <w:lvlJc w:val="left"/>
      <w:pPr>
        <w:ind w:left="3596" w:hanging="236"/>
      </w:pPr>
      <w:rPr>
        <w:rFonts w:hint="default"/>
        <w:lang w:val="it-IT" w:eastAsia="en-US" w:bidi="ar-SA"/>
      </w:rPr>
    </w:lvl>
    <w:lvl w:ilvl="5" w:tplc="AD9A9D20">
      <w:numFmt w:val="bullet"/>
      <w:lvlText w:val="•"/>
      <w:lvlJc w:val="left"/>
      <w:pPr>
        <w:ind w:left="4470" w:hanging="236"/>
      </w:pPr>
      <w:rPr>
        <w:rFonts w:hint="default"/>
        <w:lang w:val="it-IT" w:eastAsia="en-US" w:bidi="ar-SA"/>
      </w:rPr>
    </w:lvl>
    <w:lvl w:ilvl="6" w:tplc="54825F8A">
      <w:numFmt w:val="bullet"/>
      <w:lvlText w:val="•"/>
      <w:lvlJc w:val="left"/>
      <w:pPr>
        <w:ind w:left="5344" w:hanging="236"/>
      </w:pPr>
      <w:rPr>
        <w:rFonts w:hint="default"/>
        <w:lang w:val="it-IT" w:eastAsia="en-US" w:bidi="ar-SA"/>
      </w:rPr>
    </w:lvl>
    <w:lvl w:ilvl="7" w:tplc="B310F7A0">
      <w:numFmt w:val="bullet"/>
      <w:lvlText w:val="•"/>
      <w:lvlJc w:val="left"/>
      <w:pPr>
        <w:ind w:left="6218" w:hanging="236"/>
      </w:pPr>
      <w:rPr>
        <w:rFonts w:hint="default"/>
        <w:lang w:val="it-IT" w:eastAsia="en-US" w:bidi="ar-SA"/>
      </w:rPr>
    </w:lvl>
    <w:lvl w:ilvl="8" w:tplc="63CCE072">
      <w:numFmt w:val="bullet"/>
      <w:lvlText w:val="•"/>
      <w:lvlJc w:val="left"/>
      <w:pPr>
        <w:ind w:left="7092" w:hanging="236"/>
      </w:pPr>
      <w:rPr>
        <w:rFonts w:hint="default"/>
        <w:lang w:val="it-IT" w:eastAsia="en-US" w:bidi="ar-SA"/>
      </w:rPr>
    </w:lvl>
  </w:abstractNum>
  <w:abstractNum w:abstractNumId="26" w15:restartNumberingAfterBreak="0">
    <w:nsid w:val="7EE578FA"/>
    <w:multiLevelType w:val="hybridMultilevel"/>
    <w:tmpl w:val="A6B4CDF6"/>
    <w:lvl w:ilvl="0" w:tplc="D6029D66">
      <w:start w:val="1"/>
      <w:numFmt w:val="decimal"/>
      <w:lvlText w:val="%1."/>
      <w:lvlJc w:val="left"/>
      <w:pPr>
        <w:ind w:left="324" w:hanging="22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F098AF5E">
      <w:numFmt w:val="bullet"/>
      <w:lvlText w:val="•"/>
      <w:lvlJc w:val="left"/>
      <w:pPr>
        <w:ind w:left="1172" w:hanging="224"/>
      </w:pPr>
      <w:rPr>
        <w:rFonts w:hint="default"/>
        <w:lang w:val="it-IT" w:eastAsia="en-US" w:bidi="ar-SA"/>
      </w:rPr>
    </w:lvl>
    <w:lvl w:ilvl="2" w:tplc="1F1482A4">
      <w:numFmt w:val="bullet"/>
      <w:lvlText w:val="•"/>
      <w:lvlJc w:val="left"/>
      <w:pPr>
        <w:ind w:left="2024" w:hanging="224"/>
      </w:pPr>
      <w:rPr>
        <w:rFonts w:hint="default"/>
        <w:lang w:val="it-IT" w:eastAsia="en-US" w:bidi="ar-SA"/>
      </w:rPr>
    </w:lvl>
    <w:lvl w:ilvl="3" w:tplc="506481F8">
      <w:numFmt w:val="bullet"/>
      <w:lvlText w:val="•"/>
      <w:lvlJc w:val="left"/>
      <w:pPr>
        <w:ind w:left="2876" w:hanging="224"/>
      </w:pPr>
      <w:rPr>
        <w:rFonts w:hint="default"/>
        <w:lang w:val="it-IT" w:eastAsia="en-US" w:bidi="ar-SA"/>
      </w:rPr>
    </w:lvl>
    <w:lvl w:ilvl="4" w:tplc="A77A7C0C">
      <w:numFmt w:val="bullet"/>
      <w:lvlText w:val="•"/>
      <w:lvlJc w:val="left"/>
      <w:pPr>
        <w:ind w:left="3728" w:hanging="224"/>
      </w:pPr>
      <w:rPr>
        <w:rFonts w:hint="default"/>
        <w:lang w:val="it-IT" w:eastAsia="en-US" w:bidi="ar-SA"/>
      </w:rPr>
    </w:lvl>
    <w:lvl w:ilvl="5" w:tplc="4CE45986">
      <w:numFmt w:val="bullet"/>
      <w:lvlText w:val="•"/>
      <w:lvlJc w:val="left"/>
      <w:pPr>
        <w:ind w:left="4580" w:hanging="224"/>
      </w:pPr>
      <w:rPr>
        <w:rFonts w:hint="default"/>
        <w:lang w:val="it-IT" w:eastAsia="en-US" w:bidi="ar-SA"/>
      </w:rPr>
    </w:lvl>
    <w:lvl w:ilvl="6" w:tplc="BABA11F0">
      <w:numFmt w:val="bullet"/>
      <w:lvlText w:val="•"/>
      <w:lvlJc w:val="left"/>
      <w:pPr>
        <w:ind w:left="5432" w:hanging="224"/>
      </w:pPr>
      <w:rPr>
        <w:rFonts w:hint="default"/>
        <w:lang w:val="it-IT" w:eastAsia="en-US" w:bidi="ar-SA"/>
      </w:rPr>
    </w:lvl>
    <w:lvl w:ilvl="7" w:tplc="6E9496B4">
      <w:numFmt w:val="bullet"/>
      <w:lvlText w:val="•"/>
      <w:lvlJc w:val="left"/>
      <w:pPr>
        <w:ind w:left="6284" w:hanging="224"/>
      </w:pPr>
      <w:rPr>
        <w:rFonts w:hint="default"/>
        <w:lang w:val="it-IT" w:eastAsia="en-US" w:bidi="ar-SA"/>
      </w:rPr>
    </w:lvl>
    <w:lvl w:ilvl="8" w:tplc="270A27EE">
      <w:numFmt w:val="bullet"/>
      <w:lvlText w:val="•"/>
      <w:lvlJc w:val="left"/>
      <w:pPr>
        <w:ind w:left="7136" w:hanging="224"/>
      </w:pPr>
      <w:rPr>
        <w:rFonts w:hint="default"/>
        <w:lang w:val="it-IT" w:eastAsia="en-US" w:bidi="ar-SA"/>
      </w:rPr>
    </w:lvl>
  </w:abstractNum>
  <w:abstractNum w:abstractNumId="27" w15:restartNumberingAfterBreak="0">
    <w:nsid w:val="7F3A2FAB"/>
    <w:multiLevelType w:val="hybridMultilevel"/>
    <w:tmpl w:val="DC82E614"/>
    <w:lvl w:ilvl="0" w:tplc="2CFC13E2">
      <w:start w:val="1"/>
      <w:numFmt w:val="decimal"/>
      <w:lvlText w:val="%1."/>
      <w:lvlJc w:val="left"/>
      <w:pPr>
        <w:ind w:left="112" w:hanging="21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31143FAA">
      <w:numFmt w:val="bullet"/>
      <w:lvlText w:val="•"/>
      <w:lvlJc w:val="left"/>
      <w:pPr>
        <w:ind w:left="1095" w:hanging="212"/>
      </w:pPr>
      <w:rPr>
        <w:rFonts w:hint="default"/>
        <w:lang w:val="it-IT" w:eastAsia="en-US" w:bidi="ar-SA"/>
      </w:rPr>
    </w:lvl>
    <w:lvl w:ilvl="2" w:tplc="B12C8FD0">
      <w:numFmt w:val="bullet"/>
      <w:lvlText w:val="•"/>
      <w:lvlJc w:val="left"/>
      <w:pPr>
        <w:ind w:left="2070" w:hanging="212"/>
      </w:pPr>
      <w:rPr>
        <w:rFonts w:hint="default"/>
        <w:lang w:val="it-IT" w:eastAsia="en-US" w:bidi="ar-SA"/>
      </w:rPr>
    </w:lvl>
    <w:lvl w:ilvl="3" w:tplc="C7BE67AC">
      <w:numFmt w:val="bullet"/>
      <w:lvlText w:val="•"/>
      <w:lvlJc w:val="left"/>
      <w:pPr>
        <w:ind w:left="3045" w:hanging="212"/>
      </w:pPr>
      <w:rPr>
        <w:rFonts w:hint="default"/>
        <w:lang w:val="it-IT" w:eastAsia="en-US" w:bidi="ar-SA"/>
      </w:rPr>
    </w:lvl>
    <w:lvl w:ilvl="4" w:tplc="D01A26B4">
      <w:numFmt w:val="bullet"/>
      <w:lvlText w:val="•"/>
      <w:lvlJc w:val="left"/>
      <w:pPr>
        <w:ind w:left="4020" w:hanging="212"/>
      </w:pPr>
      <w:rPr>
        <w:rFonts w:hint="default"/>
        <w:lang w:val="it-IT" w:eastAsia="en-US" w:bidi="ar-SA"/>
      </w:rPr>
    </w:lvl>
    <w:lvl w:ilvl="5" w:tplc="18803C72">
      <w:numFmt w:val="bullet"/>
      <w:lvlText w:val="•"/>
      <w:lvlJc w:val="left"/>
      <w:pPr>
        <w:ind w:left="4995" w:hanging="212"/>
      </w:pPr>
      <w:rPr>
        <w:rFonts w:hint="default"/>
        <w:lang w:val="it-IT" w:eastAsia="en-US" w:bidi="ar-SA"/>
      </w:rPr>
    </w:lvl>
    <w:lvl w:ilvl="6" w:tplc="517C7D56">
      <w:numFmt w:val="bullet"/>
      <w:lvlText w:val="•"/>
      <w:lvlJc w:val="left"/>
      <w:pPr>
        <w:ind w:left="5970" w:hanging="212"/>
      </w:pPr>
      <w:rPr>
        <w:rFonts w:hint="default"/>
        <w:lang w:val="it-IT" w:eastAsia="en-US" w:bidi="ar-SA"/>
      </w:rPr>
    </w:lvl>
    <w:lvl w:ilvl="7" w:tplc="AC3E369A">
      <w:numFmt w:val="bullet"/>
      <w:lvlText w:val="•"/>
      <w:lvlJc w:val="left"/>
      <w:pPr>
        <w:ind w:left="6945" w:hanging="212"/>
      </w:pPr>
      <w:rPr>
        <w:rFonts w:hint="default"/>
        <w:lang w:val="it-IT" w:eastAsia="en-US" w:bidi="ar-SA"/>
      </w:rPr>
    </w:lvl>
    <w:lvl w:ilvl="8" w:tplc="2EAE3226">
      <w:numFmt w:val="bullet"/>
      <w:lvlText w:val="•"/>
      <w:lvlJc w:val="left"/>
      <w:pPr>
        <w:ind w:left="7920" w:hanging="212"/>
      </w:pPr>
      <w:rPr>
        <w:rFonts w:hint="default"/>
        <w:lang w:val="it-IT" w:eastAsia="en-US" w:bidi="ar-SA"/>
      </w:rPr>
    </w:lvl>
  </w:abstractNum>
  <w:num w:numId="1">
    <w:abstractNumId w:val="23"/>
  </w:num>
  <w:num w:numId="2">
    <w:abstractNumId w:val="27"/>
  </w:num>
  <w:num w:numId="3">
    <w:abstractNumId w:val="10"/>
  </w:num>
  <w:num w:numId="4">
    <w:abstractNumId w:val="13"/>
  </w:num>
  <w:num w:numId="5">
    <w:abstractNumId w:val="12"/>
  </w:num>
  <w:num w:numId="6">
    <w:abstractNumId w:val="16"/>
  </w:num>
  <w:num w:numId="7">
    <w:abstractNumId w:val="21"/>
  </w:num>
  <w:num w:numId="8">
    <w:abstractNumId w:val="2"/>
  </w:num>
  <w:num w:numId="9">
    <w:abstractNumId w:val="9"/>
  </w:num>
  <w:num w:numId="10">
    <w:abstractNumId w:val="7"/>
  </w:num>
  <w:num w:numId="11">
    <w:abstractNumId w:val="8"/>
  </w:num>
  <w:num w:numId="12">
    <w:abstractNumId w:val="20"/>
  </w:num>
  <w:num w:numId="13">
    <w:abstractNumId w:val="17"/>
  </w:num>
  <w:num w:numId="14">
    <w:abstractNumId w:val="18"/>
  </w:num>
  <w:num w:numId="15">
    <w:abstractNumId w:val="22"/>
  </w:num>
  <w:num w:numId="16">
    <w:abstractNumId w:val="25"/>
  </w:num>
  <w:num w:numId="17">
    <w:abstractNumId w:val="4"/>
  </w:num>
  <w:num w:numId="18">
    <w:abstractNumId w:val="14"/>
  </w:num>
  <w:num w:numId="19">
    <w:abstractNumId w:val="15"/>
  </w:num>
  <w:num w:numId="20">
    <w:abstractNumId w:val="11"/>
  </w:num>
  <w:num w:numId="21">
    <w:abstractNumId w:val="0"/>
  </w:num>
  <w:num w:numId="22">
    <w:abstractNumId w:val="19"/>
  </w:num>
  <w:num w:numId="23">
    <w:abstractNumId w:val="26"/>
  </w:num>
  <w:num w:numId="24">
    <w:abstractNumId w:val="5"/>
  </w:num>
  <w:num w:numId="25">
    <w:abstractNumId w:val="24"/>
  </w:num>
  <w:num w:numId="26">
    <w:abstractNumId w:val="1"/>
  </w:num>
  <w:num w:numId="27">
    <w:abstractNumId w:val="6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BDC"/>
    <w:rsid w:val="000379E3"/>
    <w:rsid w:val="000872A8"/>
    <w:rsid w:val="000A52C0"/>
    <w:rsid w:val="000D19AD"/>
    <w:rsid w:val="00166990"/>
    <w:rsid w:val="001D6E1F"/>
    <w:rsid w:val="003612F0"/>
    <w:rsid w:val="00410925"/>
    <w:rsid w:val="004121DA"/>
    <w:rsid w:val="004A4F57"/>
    <w:rsid w:val="004C3522"/>
    <w:rsid w:val="00544948"/>
    <w:rsid w:val="00574222"/>
    <w:rsid w:val="00585BF2"/>
    <w:rsid w:val="006723E3"/>
    <w:rsid w:val="006A5F2E"/>
    <w:rsid w:val="007454A1"/>
    <w:rsid w:val="008F0F2F"/>
    <w:rsid w:val="00905408"/>
    <w:rsid w:val="00907BC5"/>
    <w:rsid w:val="00922600"/>
    <w:rsid w:val="00952E8E"/>
    <w:rsid w:val="0098655D"/>
    <w:rsid w:val="009F1C32"/>
    <w:rsid w:val="00A209D0"/>
    <w:rsid w:val="00A60A42"/>
    <w:rsid w:val="00AA72A4"/>
    <w:rsid w:val="00B0000E"/>
    <w:rsid w:val="00B279B7"/>
    <w:rsid w:val="00B74BDC"/>
    <w:rsid w:val="00C45C73"/>
    <w:rsid w:val="00D61F23"/>
    <w:rsid w:val="00DB53D9"/>
    <w:rsid w:val="00DE2B81"/>
    <w:rsid w:val="00E83550"/>
    <w:rsid w:val="00EB4AD8"/>
    <w:rsid w:val="00EC25FE"/>
    <w:rsid w:val="00EC71DE"/>
    <w:rsid w:val="00FF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1CBED"/>
  <w15:docId w15:val="{BBDE1E82-218E-4046-88E5-51C13B3F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92"/>
      <w:ind w:left="10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3"/>
      <w:jc w:val="both"/>
    </w:pPr>
  </w:style>
  <w:style w:type="paragraph" w:styleId="Paragrafoelenco">
    <w:name w:val="List Paragraph"/>
    <w:basedOn w:val="Normale"/>
    <w:uiPriority w:val="1"/>
    <w:qFormat/>
    <w:pPr>
      <w:spacing w:before="159"/>
      <w:ind w:left="103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9153F-670B-4C43-A568-DF81FF0BF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8625</Words>
  <Characters>49167</Characters>
  <Application>Microsoft Office Word</Application>
  <DocSecurity>0</DocSecurity>
  <Lines>409</Lines>
  <Paragraphs>115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Manzione Irene</cp:lastModifiedBy>
  <cp:revision>3</cp:revision>
  <dcterms:created xsi:type="dcterms:W3CDTF">2022-12-13T10:57:00Z</dcterms:created>
  <dcterms:modified xsi:type="dcterms:W3CDTF">2022-12-13T11:22:00Z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2022-12-01T00:00:00Z</vt:filetime>
  </property>
</Properties>
</file>