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15" w:rsidRPr="00A92815" w:rsidRDefault="00A92815" w:rsidP="00A92815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F4D69">
        <w:rPr>
          <w:rFonts w:ascii="Garamond" w:hAnsi="Garamond"/>
          <w:color w:val="000000"/>
          <w:sz w:val="27"/>
          <w:szCs w:val="27"/>
          <w:u w:val="single"/>
        </w:rPr>
        <w:t>OGGETTO</w:t>
      </w:r>
      <w:r w:rsidRPr="00A92815">
        <w:rPr>
          <w:rFonts w:ascii="Garamond" w:hAnsi="Garamond"/>
          <w:color w:val="000000"/>
          <w:sz w:val="27"/>
          <w:szCs w:val="27"/>
        </w:rPr>
        <w:t>: Domanda di partecipazione alla procedura selettiva per il conferimento di un incarico di Collaborazione professionale, ai sensi dell'art. 7, comma 6, del D.lgs. n. 165/2001, per la realizzazione degli interventi nell’ambito del PNRR.</w:t>
      </w:r>
    </w:p>
    <w:p w:rsidR="00A92815" w:rsidRDefault="00A92815" w:rsidP="00A92815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Il/La sottoscritto/a</w:t>
      </w:r>
      <w:r w:rsidR="00415F78">
        <w:rPr>
          <w:rFonts w:ascii="Garamond" w:hAnsi="Garamond"/>
          <w:color w:val="000000"/>
          <w:sz w:val="27"/>
          <w:szCs w:val="27"/>
        </w:rPr>
        <w:t xml:space="preserve"> </w:t>
      </w:r>
      <w:r w:rsidRPr="00A92815">
        <w:rPr>
          <w:rFonts w:ascii="Garamond" w:hAnsi="Garamond"/>
          <w:color w:val="000000"/>
          <w:sz w:val="27"/>
          <w:szCs w:val="27"/>
        </w:rPr>
        <w:t xml:space="preserve">…………………………………………………………………… nato/a </w:t>
      </w:r>
      <w:proofErr w:type="spellStart"/>
      <w:r w:rsidRPr="00A92815">
        <w:rPr>
          <w:rFonts w:ascii="Garamond" w:hAnsi="Garamond"/>
          <w:color w:val="000000"/>
          <w:sz w:val="27"/>
          <w:szCs w:val="27"/>
        </w:rPr>
        <w:t>a</w:t>
      </w:r>
      <w:proofErr w:type="spellEnd"/>
      <w:r w:rsidRPr="00A92815">
        <w:rPr>
          <w:rFonts w:ascii="Garamond" w:hAnsi="Garamond"/>
          <w:color w:val="000000"/>
          <w:sz w:val="27"/>
          <w:szCs w:val="27"/>
        </w:rPr>
        <w:t>………………………………........……………, il……………………………. e residente a …………………….............……………………. in Via/Piazza …………………...........…</w:t>
      </w:r>
      <w:proofErr w:type="gramStart"/>
      <w:r w:rsidRPr="00A92815">
        <w:rPr>
          <w:rFonts w:ascii="Garamond" w:hAnsi="Garamond"/>
          <w:color w:val="000000"/>
          <w:sz w:val="27"/>
          <w:szCs w:val="27"/>
        </w:rPr>
        <w:t>…….</w:t>
      </w:r>
      <w:proofErr w:type="gramEnd"/>
      <w:r w:rsidRPr="00A92815">
        <w:rPr>
          <w:rFonts w:ascii="Garamond" w:hAnsi="Garamond"/>
          <w:color w:val="000000"/>
          <w:sz w:val="27"/>
          <w:szCs w:val="27"/>
        </w:rPr>
        <w:t>.…….. Codice fiscale</w:t>
      </w:r>
      <w:r w:rsidR="00415F78">
        <w:rPr>
          <w:rFonts w:ascii="Garamond" w:hAnsi="Garamond"/>
          <w:color w:val="000000"/>
          <w:sz w:val="27"/>
          <w:szCs w:val="27"/>
        </w:rPr>
        <w:t xml:space="preserve"> …</w:t>
      </w:r>
      <w:proofErr w:type="gramStart"/>
      <w:r w:rsidR="00415F78">
        <w:rPr>
          <w:rFonts w:ascii="Garamond" w:hAnsi="Garamond"/>
          <w:color w:val="000000"/>
          <w:sz w:val="27"/>
          <w:szCs w:val="27"/>
        </w:rPr>
        <w:t>…….</w:t>
      </w:r>
      <w:proofErr w:type="gramEnd"/>
      <w:r w:rsidR="00415F78">
        <w:rPr>
          <w:rFonts w:ascii="Garamond" w:hAnsi="Garamond"/>
          <w:color w:val="000000"/>
          <w:sz w:val="27"/>
          <w:szCs w:val="27"/>
        </w:rPr>
        <w:t>.</w:t>
      </w:r>
      <w:r w:rsidRPr="00A92815">
        <w:rPr>
          <w:rFonts w:ascii="Garamond" w:hAnsi="Garamond"/>
          <w:color w:val="000000"/>
          <w:sz w:val="27"/>
          <w:szCs w:val="27"/>
        </w:rPr>
        <w:t>…………</w:t>
      </w:r>
      <w:r w:rsidR="00415F78">
        <w:rPr>
          <w:rFonts w:ascii="Garamond" w:hAnsi="Garamond"/>
          <w:color w:val="000000"/>
          <w:sz w:val="27"/>
          <w:szCs w:val="27"/>
        </w:rPr>
        <w:t>.</w:t>
      </w:r>
      <w:r w:rsidRPr="00A92815">
        <w:rPr>
          <w:rFonts w:ascii="Garamond" w:hAnsi="Garamond"/>
          <w:color w:val="000000"/>
          <w:sz w:val="27"/>
          <w:szCs w:val="27"/>
        </w:rPr>
        <w:t>…………</w:t>
      </w:r>
      <w:r w:rsidR="00415F78">
        <w:rPr>
          <w:rFonts w:ascii="Garamond" w:hAnsi="Garamond"/>
          <w:color w:val="000000"/>
          <w:sz w:val="27"/>
          <w:szCs w:val="27"/>
        </w:rPr>
        <w:t>……</w:t>
      </w:r>
      <w:r w:rsidRPr="00A92815">
        <w:rPr>
          <w:rFonts w:ascii="Garamond" w:hAnsi="Garamond"/>
          <w:color w:val="000000"/>
          <w:sz w:val="27"/>
          <w:szCs w:val="27"/>
        </w:rPr>
        <w:t xml:space="preserve">, con eventuale recapito cui inviare le comunicazioni: </w:t>
      </w:r>
      <w:r w:rsidR="00415F78">
        <w:rPr>
          <w:rFonts w:ascii="Garamond" w:hAnsi="Garamond"/>
          <w:color w:val="000000"/>
          <w:sz w:val="27"/>
          <w:szCs w:val="27"/>
        </w:rPr>
        <w:t>……………………………………………………………………………………………...</w:t>
      </w:r>
      <w:r w:rsidRPr="00A92815">
        <w:rPr>
          <w:rFonts w:ascii="Garamond" w:hAnsi="Garamond"/>
          <w:color w:val="000000"/>
          <w:sz w:val="27"/>
          <w:szCs w:val="27"/>
        </w:rPr>
        <w:t>Tel./Cell. ....................................</w:t>
      </w:r>
      <w:r w:rsidR="00415F78">
        <w:rPr>
          <w:rFonts w:ascii="Garamond" w:hAnsi="Garamond"/>
          <w:color w:val="000000"/>
          <w:sz w:val="27"/>
          <w:szCs w:val="27"/>
        </w:rPr>
        <w:t xml:space="preserve"> </w:t>
      </w:r>
      <w:r w:rsidRPr="00A92815">
        <w:rPr>
          <w:rFonts w:ascii="Garamond" w:hAnsi="Garamond"/>
          <w:color w:val="000000"/>
          <w:sz w:val="27"/>
          <w:szCs w:val="27"/>
        </w:rPr>
        <w:t xml:space="preserve"> e-mail/</w:t>
      </w:r>
      <w:proofErr w:type="gramStart"/>
      <w:r w:rsidRPr="00A92815">
        <w:rPr>
          <w:rFonts w:ascii="Garamond" w:hAnsi="Garamond"/>
          <w:color w:val="000000"/>
          <w:sz w:val="27"/>
          <w:szCs w:val="27"/>
        </w:rPr>
        <w:t xml:space="preserve">PEC </w:t>
      </w:r>
      <w:r w:rsidR="00415F78">
        <w:rPr>
          <w:rFonts w:ascii="Garamond" w:hAnsi="Garamond"/>
          <w:color w:val="000000"/>
          <w:sz w:val="27"/>
          <w:szCs w:val="27"/>
        </w:rPr>
        <w:t xml:space="preserve"> </w:t>
      </w:r>
      <w:r w:rsidRPr="00A92815">
        <w:rPr>
          <w:rFonts w:ascii="Garamond" w:hAnsi="Garamond"/>
          <w:color w:val="000000"/>
          <w:sz w:val="27"/>
          <w:szCs w:val="27"/>
        </w:rPr>
        <w:t>....................</w:t>
      </w:r>
      <w:proofErr w:type="gramEnd"/>
      <w:r w:rsidRPr="00A92815">
        <w:rPr>
          <w:rFonts w:ascii="Garamond" w:hAnsi="Garamond"/>
          <w:color w:val="000000"/>
          <w:sz w:val="27"/>
          <w:szCs w:val="27"/>
        </w:rPr>
        <w:t>…………………………………</w:t>
      </w:r>
      <w:r w:rsidR="00415F78">
        <w:rPr>
          <w:rFonts w:ascii="Garamond" w:hAnsi="Garamond"/>
          <w:color w:val="000000"/>
          <w:sz w:val="27"/>
          <w:szCs w:val="27"/>
        </w:rPr>
        <w:t>…</w:t>
      </w:r>
    </w:p>
    <w:p w:rsidR="00A92815" w:rsidRPr="00AF4D69" w:rsidRDefault="00A92815" w:rsidP="004376FE">
      <w:pPr>
        <w:pStyle w:val="NormaleWeb"/>
        <w:jc w:val="center"/>
        <w:rPr>
          <w:rFonts w:ascii="Garamond" w:hAnsi="Garamond"/>
          <w:b/>
          <w:color w:val="000000"/>
          <w:sz w:val="27"/>
          <w:szCs w:val="27"/>
        </w:rPr>
      </w:pPr>
      <w:bookmarkStart w:id="0" w:name="_GoBack"/>
      <w:r w:rsidRPr="00AF4D69">
        <w:rPr>
          <w:rFonts w:ascii="Garamond" w:hAnsi="Garamond"/>
          <w:b/>
          <w:color w:val="000000"/>
          <w:sz w:val="27"/>
          <w:szCs w:val="27"/>
        </w:rPr>
        <w:t>CHIEDE</w:t>
      </w:r>
    </w:p>
    <w:bookmarkEnd w:id="0"/>
    <w:p w:rsidR="00A92815" w:rsidRPr="00A92815" w:rsidRDefault="00A92815" w:rsidP="00A92815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Di partecipare alla selezione pubblica per il conferimento di un incarico di collaborazione professionale, ai sensi dell'art. 7, comma 6, del D.lgs. n. 165/2001, per la realizzazione degli interventi nell’ambito del PNRR.</w:t>
      </w:r>
    </w:p>
    <w:p w:rsidR="00A92815" w:rsidRPr="00A92815" w:rsidRDefault="00A92815" w:rsidP="00A92815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:rsidR="00A92815" w:rsidRPr="00A92815" w:rsidRDefault="00A92815" w:rsidP="00A92815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 xml:space="preserve">a) di confermare i dati anagrafici sopra indicati e di impegnarsi a comunicare tempestivamente al Comune di </w:t>
      </w:r>
      <w:r>
        <w:rPr>
          <w:rFonts w:ascii="Garamond" w:hAnsi="Garamond"/>
          <w:color w:val="000000"/>
          <w:sz w:val="27"/>
          <w:szCs w:val="27"/>
        </w:rPr>
        <w:t>Tagliacozzo</w:t>
      </w:r>
      <w:r w:rsidRPr="00A92815">
        <w:rPr>
          <w:rFonts w:ascii="Garamond" w:hAnsi="Garamond"/>
          <w:color w:val="000000"/>
          <w:sz w:val="27"/>
          <w:szCs w:val="27"/>
        </w:rPr>
        <w:t xml:space="preserve"> per iscritto eventuali variazioni di indirizzo;</w:t>
      </w:r>
    </w:p>
    <w:p w:rsidR="00A92815" w:rsidRPr="00A92815" w:rsidRDefault="00A92815" w:rsidP="00A92815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b) di essere cittadino italiano o di uno Stato facente parte dell’Unione Europea (i candidati appartenenti ad uno degli Stati membri dell’U.E. devono indicare lo Stato di appartenenza);</w:t>
      </w:r>
    </w:p>
    <w:p w:rsidR="00A92815" w:rsidRPr="00A92815" w:rsidRDefault="00A92815" w:rsidP="00A92815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c) di godere dei diritti civili e politici e di essere iscritto nelle liste elettorali del Comune di</w:t>
      </w:r>
      <w:r w:rsidR="00D43FC4">
        <w:rPr>
          <w:rFonts w:ascii="Garamond" w:hAnsi="Garamond"/>
          <w:color w:val="000000"/>
          <w:sz w:val="27"/>
          <w:szCs w:val="27"/>
        </w:rPr>
        <w:t xml:space="preserve"> </w:t>
      </w:r>
      <w:r w:rsidRPr="00A92815">
        <w:rPr>
          <w:rFonts w:ascii="Garamond" w:hAnsi="Garamond"/>
          <w:color w:val="000000"/>
          <w:sz w:val="27"/>
          <w:szCs w:val="27"/>
        </w:rPr>
        <w:t>……………………………</w:t>
      </w:r>
      <w:proofErr w:type="gramStart"/>
      <w:r w:rsidRPr="00A92815">
        <w:rPr>
          <w:rFonts w:ascii="Garamond" w:hAnsi="Garamond"/>
          <w:color w:val="000000"/>
          <w:sz w:val="27"/>
          <w:szCs w:val="27"/>
        </w:rPr>
        <w:t>…….</w:t>
      </w:r>
      <w:proofErr w:type="gramEnd"/>
      <w:r w:rsidRPr="00A92815">
        <w:rPr>
          <w:rFonts w:ascii="Garamond" w:hAnsi="Garamond"/>
          <w:color w:val="000000"/>
          <w:sz w:val="27"/>
          <w:szCs w:val="27"/>
        </w:rPr>
        <w:t>.……… (ovvero i motivi della non iscrizione o della cancellazione dalle liste medesime);</w:t>
      </w:r>
    </w:p>
    <w:p w:rsidR="00A92815" w:rsidRPr="00A92815" w:rsidRDefault="00A92815" w:rsidP="00A92815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d) di essere fisicamente idoneo allo svolgimento delle mansioni relative al posto messo a selezione ed esente da patologie che possono influire sul rendimento del servizio;</w:t>
      </w:r>
    </w:p>
    <w:p w:rsidR="00A92815" w:rsidRPr="00A92815" w:rsidRDefault="00A92815" w:rsidP="00A92815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e) di essere in regola in ordine agli obblighi del servizio di leva;</w:t>
      </w:r>
    </w:p>
    <w:p w:rsidR="00A92815" w:rsidRPr="00A92815" w:rsidRDefault="00A92815" w:rsidP="00A92815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 xml:space="preserve">f) di non aver subito procedimenti di destituzione o dispensa dall’impiego presso una pubblica amministrazione per persistente insufficiente rendimento ovvero di decadenza dall’impiego stesso ai sensi dell’articolo 127, lettera d), del </w:t>
      </w:r>
      <w:proofErr w:type="spellStart"/>
      <w:r w:rsidRPr="00A92815">
        <w:rPr>
          <w:rFonts w:ascii="Garamond" w:hAnsi="Garamond"/>
          <w:color w:val="000000"/>
          <w:sz w:val="27"/>
          <w:szCs w:val="27"/>
        </w:rPr>
        <w:t>Dpr</w:t>
      </w:r>
      <w:proofErr w:type="spellEnd"/>
      <w:r w:rsidRPr="00A92815">
        <w:rPr>
          <w:rFonts w:ascii="Garamond" w:hAnsi="Garamond"/>
          <w:color w:val="000000"/>
          <w:sz w:val="27"/>
          <w:szCs w:val="27"/>
        </w:rPr>
        <w:t xml:space="preserve"> 10/01/1957, n. 3;</w:t>
      </w:r>
    </w:p>
    <w:p w:rsidR="00A92815" w:rsidRPr="00A92815" w:rsidRDefault="00A92815" w:rsidP="00A92815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g) di non aver riportato condanne penali ostative all’assunzione di pubblici impieghi e di non avere procedimenti penali in corso;</w:t>
      </w:r>
    </w:p>
    <w:p w:rsidR="00A92815" w:rsidRPr="00A92815" w:rsidRDefault="00A92815" w:rsidP="00E61E18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lastRenderedPageBreak/>
        <w:t xml:space="preserve">h) di non essere in alcuna delle condizioni previste dalle leggi vigenti come cause ostative per la costituzione del rapporto di lavoro e non trovarsi in alcuna condizione di incompatibilità e di </w:t>
      </w:r>
      <w:proofErr w:type="spellStart"/>
      <w:r w:rsidRPr="00A92815">
        <w:rPr>
          <w:rFonts w:ascii="Garamond" w:hAnsi="Garamond"/>
          <w:color w:val="000000"/>
          <w:sz w:val="27"/>
          <w:szCs w:val="27"/>
        </w:rPr>
        <w:t>inconferibilità</w:t>
      </w:r>
      <w:proofErr w:type="spellEnd"/>
      <w:r w:rsidRPr="00A92815">
        <w:rPr>
          <w:rFonts w:ascii="Garamond" w:hAnsi="Garamond"/>
          <w:color w:val="000000"/>
          <w:sz w:val="27"/>
          <w:szCs w:val="27"/>
        </w:rPr>
        <w:t xml:space="preserve"> previste dal D. Lgs. n. 39/2013;</w:t>
      </w:r>
    </w:p>
    <w:p w:rsidR="00A92815" w:rsidRPr="00A92815" w:rsidRDefault="00A92815" w:rsidP="00E61E18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 xml:space="preserve">i) di essere in possesso del </w:t>
      </w:r>
      <w:r w:rsidR="00573A58">
        <w:rPr>
          <w:rFonts w:ascii="Garamond" w:hAnsi="Garamond"/>
          <w:color w:val="000000"/>
          <w:sz w:val="27"/>
          <w:szCs w:val="27"/>
        </w:rPr>
        <w:t>seguente titolo di studio</w:t>
      </w:r>
      <w:r w:rsidRPr="00A92815">
        <w:rPr>
          <w:rFonts w:ascii="Garamond" w:hAnsi="Garamond"/>
          <w:color w:val="000000"/>
          <w:sz w:val="27"/>
          <w:szCs w:val="27"/>
        </w:rPr>
        <w:t xml:space="preserve"> </w:t>
      </w:r>
      <w:r w:rsidR="00415F78">
        <w:rPr>
          <w:rFonts w:ascii="Garamond" w:hAnsi="Garamond"/>
          <w:color w:val="000000"/>
          <w:sz w:val="27"/>
          <w:szCs w:val="27"/>
        </w:rPr>
        <w:t>___________________________</w:t>
      </w:r>
      <w:r w:rsidRPr="00A92815">
        <w:rPr>
          <w:rFonts w:ascii="Garamond" w:hAnsi="Garamond"/>
          <w:color w:val="000000"/>
          <w:sz w:val="27"/>
          <w:szCs w:val="27"/>
        </w:rPr>
        <w:t>, conseguito presso l’Università degli Studi di</w:t>
      </w:r>
      <w:r w:rsidR="00415F78">
        <w:rPr>
          <w:rFonts w:ascii="Garamond" w:hAnsi="Garamond"/>
          <w:color w:val="000000"/>
          <w:sz w:val="27"/>
          <w:szCs w:val="27"/>
        </w:rPr>
        <w:t xml:space="preserve"> ______</w:t>
      </w:r>
      <w:r w:rsidRPr="00A92815">
        <w:rPr>
          <w:rFonts w:ascii="Garamond" w:hAnsi="Garamond"/>
          <w:color w:val="000000"/>
          <w:sz w:val="27"/>
          <w:szCs w:val="27"/>
        </w:rPr>
        <w:t>______</w:t>
      </w:r>
      <w:r w:rsidR="00415F78">
        <w:rPr>
          <w:rFonts w:ascii="Garamond" w:hAnsi="Garamond"/>
          <w:color w:val="000000"/>
          <w:sz w:val="27"/>
          <w:szCs w:val="27"/>
        </w:rPr>
        <w:t>_______</w:t>
      </w:r>
      <w:r w:rsidRPr="00A92815">
        <w:rPr>
          <w:rFonts w:ascii="Garamond" w:hAnsi="Garamond"/>
          <w:color w:val="000000"/>
          <w:sz w:val="27"/>
          <w:szCs w:val="27"/>
        </w:rPr>
        <w:t xml:space="preserve">, </w:t>
      </w:r>
      <w:r w:rsidR="00415F78">
        <w:rPr>
          <w:rFonts w:ascii="Garamond" w:hAnsi="Garamond"/>
          <w:color w:val="000000"/>
          <w:sz w:val="27"/>
          <w:szCs w:val="27"/>
        </w:rPr>
        <w:t>in data __</w:t>
      </w:r>
      <w:r w:rsidRPr="00A92815">
        <w:rPr>
          <w:rFonts w:ascii="Garamond" w:hAnsi="Garamond"/>
          <w:color w:val="000000"/>
          <w:sz w:val="27"/>
          <w:szCs w:val="27"/>
        </w:rPr>
        <w:t xml:space="preserve">_________ con votazione </w:t>
      </w:r>
      <w:r w:rsidR="00415F78">
        <w:rPr>
          <w:rFonts w:ascii="Garamond" w:hAnsi="Garamond"/>
          <w:color w:val="000000"/>
          <w:sz w:val="27"/>
          <w:szCs w:val="27"/>
        </w:rPr>
        <w:t>___________</w:t>
      </w:r>
      <w:r w:rsidRPr="00A92815">
        <w:rPr>
          <w:rFonts w:ascii="Garamond" w:hAnsi="Garamond"/>
          <w:color w:val="000000"/>
          <w:sz w:val="27"/>
          <w:szCs w:val="27"/>
        </w:rPr>
        <w:t>;</w:t>
      </w:r>
    </w:p>
    <w:p w:rsidR="00A92815" w:rsidRPr="00A92815" w:rsidRDefault="00A92815" w:rsidP="00E61E18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j) di essere in possesso dell'abilitazione professionale all'Ordine degli</w:t>
      </w:r>
      <w:r w:rsidR="00415F78">
        <w:rPr>
          <w:rFonts w:ascii="Garamond" w:hAnsi="Garamond"/>
          <w:color w:val="000000"/>
          <w:sz w:val="27"/>
          <w:szCs w:val="27"/>
        </w:rPr>
        <w:t xml:space="preserve"> _________________</w:t>
      </w:r>
      <w:r w:rsidRPr="00A92815">
        <w:rPr>
          <w:rFonts w:ascii="Garamond" w:hAnsi="Garamond"/>
          <w:color w:val="000000"/>
          <w:sz w:val="27"/>
          <w:szCs w:val="27"/>
        </w:rPr>
        <w:t xml:space="preserve"> della Provincia di </w:t>
      </w:r>
      <w:r w:rsidR="00E61E18">
        <w:rPr>
          <w:rFonts w:ascii="Garamond" w:hAnsi="Garamond"/>
          <w:color w:val="000000"/>
          <w:sz w:val="27"/>
          <w:szCs w:val="27"/>
        </w:rPr>
        <w:t>_______________</w:t>
      </w:r>
      <w:r w:rsidRPr="00A92815">
        <w:rPr>
          <w:rFonts w:ascii="Garamond" w:hAnsi="Garamond"/>
          <w:color w:val="000000"/>
          <w:sz w:val="27"/>
          <w:szCs w:val="27"/>
        </w:rPr>
        <w:t>;</w:t>
      </w:r>
    </w:p>
    <w:p w:rsidR="00A92815" w:rsidRDefault="00A92815" w:rsidP="00E61E18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k) di essere in possesso di comprovata esperienza nelle materie oggetto dell’incarico, maturata mediante vari incarichi professionali svolti</w:t>
      </w:r>
      <w:r w:rsidR="00573A58">
        <w:rPr>
          <w:rFonts w:ascii="Garamond" w:hAnsi="Garamond"/>
          <w:color w:val="000000"/>
          <w:sz w:val="27"/>
          <w:szCs w:val="27"/>
        </w:rPr>
        <w:t xml:space="preserve"> e meglio dettagliati nel curriculum: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4"/>
        <w:gridCol w:w="2650"/>
        <w:gridCol w:w="2257"/>
        <w:gridCol w:w="2127"/>
      </w:tblGrid>
      <w:tr w:rsidR="00A76483" w:rsidTr="00A76483">
        <w:tc>
          <w:tcPr>
            <w:tcW w:w="2768" w:type="dxa"/>
          </w:tcPr>
          <w:p w:rsidR="00A76483" w:rsidRDefault="00A76483" w:rsidP="00573A58">
            <w:pPr>
              <w:pStyle w:val="NormaleWeb"/>
              <w:jc w:val="center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>COMMITTENTE</w:t>
            </w:r>
          </w:p>
        </w:tc>
        <w:tc>
          <w:tcPr>
            <w:tcW w:w="1899" w:type="dxa"/>
          </w:tcPr>
          <w:p w:rsidR="00A76483" w:rsidRDefault="00A76483" w:rsidP="00573A58">
            <w:pPr>
              <w:pStyle w:val="NormaleWeb"/>
              <w:jc w:val="center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>INQUADRAMENTO</w:t>
            </w:r>
          </w:p>
        </w:tc>
        <w:tc>
          <w:tcPr>
            <w:tcW w:w="2527" w:type="dxa"/>
          </w:tcPr>
          <w:p w:rsidR="00A76483" w:rsidRDefault="00A76483" w:rsidP="00573A58">
            <w:pPr>
              <w:pStyle w:val="NormaleWeb"/>
              <w:jc w:val="center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>MANSIONE</w:t>
            </w:r>
          </w:p>
        </w:tc>
        <w:tc>
          <w:tcPr>
            <w:tcW w:w="2434" w:type="dxa"/>
          </w:tcPr>
          <w:p w:rsidR="00A76483" w:rsidRDefault="00A76483" w:rsidP="00573A58">
            <w:pPr>
              <w:pStyle w:val="NormaleWeb"/>
              <w:jc w:val="center"/>
              <w:rPr>
                <w:rFonts w:ascii="Garamond" w:hAnsi="Garamond"/>
                <w:color w:val="000000"/>
                <w:sz w:val="27"/>
                <w:szCs w:val="27"/>
              </w:rPr>
            </w:pPr>
            <w:r>
              <w:rPr>
                <w:rFonts w:ascii="Garamond" w:hAnsi="Garamond"/>
                <w:color w:val="000000"/>
                <w:sz w:val="27"/>
                <w:szCs w:val="27"/>
              </w:rPr>
              <w:t>PERIODO</w:t>
            </w:r>
          </w:p>
        </w:tc>
      </w:tr>
      <w:tr w:rsidR="00A76483" w:rsidTr="00A76483">
        <w:tc>
          <w:tcPr>
            <w:tcW w:w="2768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1899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2527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2434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76483" w:rsidTr="00A76483">
        <w:tc>
          <w:tcPr>
            <w:tcW w:w="2768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1899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2527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2434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76483" w:rsidTr="00A76483">
        <w:tc>
          <w:tcPr>
            <w:tcW w:w="2768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1899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2527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2434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76483" w:rsidTr="00A76483">
        <w:tc>
          <w:tcPr>
            <w:tcW w:w="2768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1899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2527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  <w:tc>
          <w:tcPr>
            <w:tcW w:w="2434" w:type="dxa"/>
          </w:tcPr>
          <w:p w:rsidR="00A76483" w:rsidRDefault="00A76483" w:rsidP="00E61E18">
            <w:pPr>
              <w:pStyle w:val="NormaleWeb"/>
              <w:jc w:val="both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</w:tbl>
    <w:p w:rsidR="00A92815" w:rsidRPr="00A92815" w:rsidRDefault="00A92815" w:rsidP="00E61E18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(Indicare se l’esperienza acquisita nella vita lavorativa è correlata ad attività professionale di lavoro autonomo</w:t>
      </w:r>
      <w:r w:rsidR="00E61E18">
        <w:rPr>
          <w:rFonts w:ascii="Garamond" w:hAnsi="Garamond"/>
          <w:color w:val="000000"/>
          <w:sz w:val="27"/>
          <w:szCs w:val="27"/>
        </w:rPr>
        <w:t xml:space="preserve"> svolta a favore di privati</w:t>
      </w:r>
      <w:r w:rsidRPr="00A92815">
        <w:rPr>
          <w:rFonts w:ascii="Garamond" w:hAnsi="Garamond"/>
          <w:color w:val="000000"/>
          <w:sz w:val="27"/>
          <w:szCs w:val="27"/>
        </w:rPr>
        <w:t xml:space="preserve"> o per funzioni svolte presso una pubblica Amministrazione nell’area tecnica - urbanistica);</w:t>
      </w:r>
    </w:p>
    <w:p w:rsidR="00A92815" w:rsidRPr="00A92815" w:rsidRDefault="00AF4D69" w:rsidP="00E61E18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l</w:t>
      </w:r>
      <w:r w:rsidR="00A92815" w:rsidRPr="00A92815">
        <w:rPr>
          <w:rFonts w:ascii="Garamond" w:hAnsi="Garamond"/>
          <w:color w:val="000000"/>
          <w:sz w:val="27"/>
          <w:szCs w:val="27"/>
        </w:rPr>
        <w:t>) di essere in possesso dei seguenti titoli: ……………………………………….................…………… (indicare tutti i titoli posseduti, che il candidato ritiene utile presentare nel proprio interesse per la valutazione dell’esperienza acquisita);</w:t>
      </w:r>
    </w:p>
    <w:p w:rsidR="00A92815" w:rsidRPr="00A92815" w:rsidRDefault="00AF4D69" w:rsidP="00E61E18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m</w:t>
      </w:r>
      <w:r w:rsidR="00A92815" w:rsidRPr="00A92815">
        <w:rPr>
          <w:rFonts w:ascii="Garamond" w:hAnsi="Garamond"/>
          <w:color w:val="000000"/>
          <w:sz w:val="27"/>
          <w:szCs w:val="27"/>
        </w:rPr>
        <w:t>) di impegnarsi a documentare formalmente quanto dichiarato nello stesso curriculum presentato in allegato alla domanda;</w:t>
      </w:r>
    </w:p>
    <w:p w:rsidR="00A92815" w:rsidRPr="00A92815" w:rsidRDefault="00AF4D69" w:rsidP="00E61E18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n)</w:t>
      </w:r>
      <w:r w:rsidR="00A92815" w:rsidRPr="00A92815">
        <w:rPr>
          <w:rFonts w:ascii="Garamond" w:hAnsi="Garamond"/>
          <w:color w:val="000000"/>
          <w:sz w:val="27"/>
          <w:szCs w:val="27"/>
        </w:rPr>
        <w:t xml:space="preserve"> di accettare senza riserve tutte le condizioni stabilite nell'avviso di selezione e nel vigente Regolamento comunale sull’ordinamento generale degli uffici e dei servizi.</w:t>
      </w:r>
    </w:p>
    <w:p w:rsidR="00A92815" w:rsidRPr="00A92815" w:rsidRDefault="00A92815" w:rsidP="00E61E18">
      <w:pPr>
        <w:pStyle w:val="NormaleWeb"/>
        <w:jc w:val="both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dall’art. 13 del D.lgs. 30.06.2003, n. 196, autorizza l’utilizzo medesimo per i fini suddetti, secondo quanto stabilito dall’art. 12 dell’avviso pubblico.</w:t>
      </w:r>
    </w:p>
    <w:p w:rsidR="00A92815" w:rsidRPr="00A92815" w:rsidRDefault="00A92815" w:rsidP="00A92815">
      <w:pPr>
        <w:pStyle w:val="NormaleWeb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Alla presente allega:</w:t>
      </w:r>
    </w:p>
    <w:p w:rsidR="00415F78" w:rsidRDefault="00A92815" w:rsidP="00A92815">
      <w:pPr>
        <w:pStyle w:val="NormaleWeb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a. Fotocopia del documento di riconoscimento;</w:t>
      </w:r>
    </w:p>
    <w:p w:rsidR="00A92815" w:rsidRPr="00A92815" w:rsidRDefault="00A92815" w:rsidP="00A92815">
      <w:pPr>
        <w:pStyle w:val="NormaleWeb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b. Curriculum vitae formativo e professionale, regolarmente datato e sottoscritto con eventuali documenti a corredo.</w:t>
      </w:r>
    </w:p>
    <w:p w:rsidR="00415F78" w:rsidRDefault="00E61E18" w:rsidP="00415F78">
      <w:pPr>
        <w:pStyle w:val="Normale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lastRenderedPageBreak/>
        <w:t>___________________</w:t>
      </w:r>
      <w:r w:rsidR="00A92815" w:rsidRPr="00A92815">
        <w:rPr>
          <w:rFonts w:ascii="Garamond" w:hAnsi="Garamond"/>
          <w:color w:val="000000"/>
          <w:sz w:val="27"/>
          <w:szCs w:val="27"/>
        </w:rPr>
        <w:t>, lì</w:t>
      </w:r>
    </w:p>
    <w:p w:rsidR="00A92815" w:rsidRPr="00A92815" w:rsidRDefault="00A92815" w:rsidP="00415F78">
      <w:pPr>
        <w:pStyle w:val="NormaleWeb"/>
        <w:jc w:val="right"/>
        <w:rPr>
          <w:rFonts w:ascii="Garamond" w:hAnsi="Garamond"/>
          <w:color w:val="000000"/>
          <w:sz w:val="27"/>
          <w:szCs w:val="27"/>
        </w:rPr>
      </w:pPr>
      <w:r w:rsidRPr="00A92815">
        <w:rPr>
          <w:rFonts w:ascii="Garamond" w:hAnsi="Garamond"/>
          <w:color w:val="000000"/>
          <w:sz w:val="27"/>
          <w:szCs w:val="27"/>
        </w:rPr>
        <w:t>Firma (non autenticata)</w:t>
      </w:r>
    </w:p>
    <w:p w:rsidR="00A92815" w:rsidRPr="00A92815" w:rsidRDefault="00A92815" w:rsidP="00A92815">
      <w:pPr>
        <w:pStyle w:val="NormaleWeb"/>
        <w:rPr>
          <w:rFonts w:ascii="Garamond" w:hAnsi="Garamond"/>
          <w:color w:val="000000"/>
          <w:sz w:val="27"/>
          <w:szCs w:val="27"/>
        </w:rPr>
      </w:pPr>
    </w:p>
    <w:p w:rsidR="00A92815" w:rsidRPr="00A92815" w:rsidRDefault="00A92815" w:rsidP="00A92815">
      <w:pPr>
        <w:pStyle w:val="NormaleWeb"/>
        <w:rPr>
          <w:rFonts w:ascii="Garamond" w:hAnsi="Garamond"/>
          <w:color w:val="000000"/>
          <w:sz w:val="27"/>
          <w:szCs w:val="27"/>
        </w:rPr>
      </w:pPr>
    </w:p>
    <w:p w:rsidR="00A92815" w:rsidRPr="00A92815" w:rsidRDefault="00A92815">
      <w:pPr>
        <w:rPr>
          <w:rFonts w:ascii="Garamond" w:hAnsi="Garamond"/>
        </w:rPr>
      </w:pPr>
    </w:p>
    <w:sectPr w:rsidR="00A92815" w:rsidRPr="00A92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15"/>
    <w:rsid w:val="00213855"/>
    <w:rsid w:val="00333376"/>
    <w:rsid w:val="003527AC"/>
    <w:rsid w:val="00415F78"/>
    <w:rsid w:val="004376FE"/>
    <w:rsid w:val="00573A58"/>
    <w:rsid w:val="007A7CB3"/>
    <w:rsid w:val="00A76483"/>
    <w:rsid w:val="00A92815"/>
    <w:rsid w:val="00AF4D69"/>
    <w:rsid w:val="00D43FC4"/>
    <w:rsid w:val="00E6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EE994-80D3-4178-8D11-EE79D6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7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Amiconi Roberta</dc:creator>
  <cp:keywords/>
  <dc:description/>
  <cp:lastModifiedBy>Picchi Maria</cp:lastModifiedBy>
  <cp:revision>4</cp:revision>
  <cp:lastPrinted>2022-10-28T10:39:00Z</cp:lastPrinted>
  <dcterms:created xsi:type="dcterms:W3CDTF">2022-10-28T10:16:00Z</dcterms:created>
  <dcterms:modified xsi:type="dcterms:W3CDTF">2022-10-28T10:51:00Z</dcterms:modified>
</cp:coreProperties>
</file>