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07" w:rsidRPr="007521C5" w:rsidRDefault="00C36907" w:rsidP="00F9730D">
      <w:pPr>
        <w:ind w:right="187"/>
        <w:jc w:val="center"/>
        <w:rPr>
          <w:b/>
          <w:i/>
          <w:sz w:val="44"/>
          <w:szCs w:val="44"/>
        </w:rPr>
      </w:pPr>
      <w:r w:rsidRPr="007521C5">
        <w:rPr>
          <w:b/>
          <w:noProof/>
          <w:color w:val="231F20"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0</wp:posOffset>
            </wp:positionV>
            <wp:extent cx="942975" cy="1038225"/>
            <wp:effectExtent l="19050" t="0" r="9525" b="0"/>
            <wp:wrapSquare wrapText="bothSides"/>
            <wp:docPr id="10" name="Immagine 2" descr="C:\Users\User\Desktop\logo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comu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1C5">
        <w:rPr>
          <w:b/>
          <w:noProof/>
          <w:color w:val="231F20"/>
          <w:sz w:val="24"/>
          <w:szCs w:val="24"/>
          <w:lang w:eastAsia="it-IT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5400675</wp:posOffset>
            </wp:positionH>
            <wp:positionV relativeFrom="page">
              <wp:posOffset>1047115</wp:posOffset>
            </wp:positionV>
            <wp:extent cx="2112686" cy="542925"/>
            <wp:effectExtent l="0" t="0" r="1905" b="0"/>
            <wp:wrapTight wrapText="bothSides">
              <wp:wrapPolygon edited="0">
                <wp:start x="0" y="0"/>
                <wp:lineTo x="0" y="20463"/>
                <wp:lineTo x="21425" y="20463"/>
                <wp:lineTo x="21425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68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21C5">
        <w:rPr>
          <w:b/>
          <w:i/>
          <w:sz w:val="44"/>
          <w:szCs w:val="44"/>
        </w:rPr>
        <w:t>Comune di Montefiascone</w:t>
      </w:r>
    </w:p>
    <w:p w:rsidR="00C36907" w:rsidRPr="007521C5" w:rsidRDefault="00C36907" w:rsidP="00F9730D">
      <w:pPr>
        <w:ind w:right="187"/>
        <w:jc w:val="center"/>
        <w:rPr>
          <w:b/>
          <w:i/>
          <w:sz w:val="36"/>
          <w:szCs w:val="36"/>
        </w:rPr>
      </w:pPr>
      <w:r w:rsidRPr="007521C5">
        <w:rPr>
          <w:b/>
          <w:i/>
          <w:sz w:val="36"/>
          <w:szCs w:val="36"/>
        </w:rPr>
        <w:t>Provincia di Viterbo</w:t>
      </w:r>
    </w:p>
    <w:p w:rsidR="00C36907" w:rsidRPr="007521C5" w:rsidRDefault="00C36907" w:rsidP="00F9730D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ind w:right="187"/>
        <w:jc w:val="center"/>
        <w:rPr>
          <w:b/>
          <w:sz w:val="28"/>
          <w:szCs w:val="28"/>
        </w:rPr>
      </w:pPr>
      <w:r w:rsidRPr="007521C5">
        <w:rPr>
          <w:b/>
          <w:sz w:val="28"/>
          <w:szCs w:val="28"/>
        </w:rPr>
        <w:t>ENTE CAPOFILA DEL DISTRETTO VT/1</w:t>
      </w:r>
    </w:p>
    <w:p w:rsidR="00C36907" w:rsidRPr="007521C5" w:rsidRDefault="00C36907" w:rsidP="00F97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ind w:right="187"/>
        <w:jc w:val="center"/>
        <w:rPr>
          <w:sz w:val="16"/>
          <w:szCs w:val="24"/>
        </w:rPr>
      </w:pPr>
    </w:p>
    <w:p w:rsidR="00C36907" w:rsidRPr="007521C5" w:rsidRDefault="00C36907" w:rsidP="003E6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ind w:right="-1"/>
        <w:jc w:val="center"/>
      </w:pPr>
    </w:p>
    <w:p w:rsidR="00C36907" w:rsidRPr="007521C5" w:rsidRDefault="00C36907" w:rsidP="00C369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ind w:right="-1"/>
        <w:jc w:val="center"/>
      </w:pPr>
      <w:r w:rsidRPr="007521C5">
        <w:t xml:space="preserve">[Comuni di Montefiascone (Ente Capofila), </w:t>
      </w:r>
      <w:proofErr w:type="spellStart"/>
      <w:r w:rsidRPr="007521C5">
        <w:t>Acquapendente</w:t>
      </w:r>
      <w:proofErr w:type="spellEnd"/>
      <w:r w:rsidRPr="007521C5">
        <w:t xml:space="preserve">, </w:t>
      </w:r>
      <w:proofErr w:type="spellStart"/>
      <w:r w:rsidRPr="007521C5">
        <w:t>Bagnoregio</w:t>
      </w:r>
      <w:proofErr w:type="spellEnd"/>
      <w:r w:rsidRPr="007521C5">
        <w:t xml:space="preserve">, Bolsena, </w:t>
      </w:r>
      <w:proofErr w:type="spellStart"/>
      <w:r w:rsidRPr="007521C5">
        <w:t>Capodimonte</w:t>
      </w:r>
      <w:proofErr w:type="spellEnd"/>
      <w:r w:rsidRPr="007521C5">
        <w:t xml:space="preserve">, </w:t>
      </w:r>
      <w:proofErr w:type="spellStart"/>
      <w:r w:rsidRPr="007521C5">
        <w:t>Castiglione</w:t>
      </w:r>
      <w:proofErr w:type="spellEnd"/>
      <w:r w:rsidRPr="007521C5">
        <w:t xml:space="preserve"> in </w:t>
      </w:r>
      <w:proofErr w:type="spellStart"/>
      <w:r w:rsidRPr="00C36907">
        <w:rPr>
          <w:b/>
        </w:rPr>
        <w:t>Teverina</w:t>
      </w:r>
      <w:proofErr w:type="spellEnd"/>
      <w:r w:rsidRPr="00C36907">
        <w:rPr>
          <w:b/>
        </w:rPr>
        <w:t>, Civitella d’</w:t>
      </w:r>
      <w:proofErr w:type="spellStart"/>
      <w:r w:rsidRPr="00C36907">
        <w:rPr>
          <w:b/>
        </w:rPr>
        <w:t>Agliano</w:t>
      </w:r>
      <w:proofErr w:type="spellEnd"/>
      <w:r w:rsidRPr="00C36907">
        <w:rPr>
          <w:b/>
        </w:rPr>
        <w:t xml:space="preserve">, Farnese, </w:t>
      </w:r>
      <w:proofErr w:type="spellStart"/>
      <w:r w:rsidRPr="00C36907">
        <w:rPr>
          <w:b/>
        </w:rPr>
        <w:t>Gradoli</w:t>
      </w:r>
      <w:proofErr w:type="spellEnd"/>
      <w:r w:rsidRPr="00C36907">
        <w:rPr>
          <w:b/>
        </w:rPr>
        <w:t xml:space="preserve">, </w:t>
      </w:r>
      <w:proofErr w:type="spellStart"/>
      <w:r w:rsidRPr="00C36907">
        <w:rPr>
          <w:b/>
        </w:rPr>
        <w:t>Graffignano</w:t>
      </w:r>
      <w:proofErr w:type="spellEnd"/>
      <w:r w:rsidRPr="00C36907">
        <w:rPr>
          <w:b/>
        </w:rPr>
        <w:t xml:space="preserve">, Grotte di Castro, Ischia di Castro, </w:t>
      </w:r>
      <w:proofErr w:type="spellStart"/>
      <w:r w:rsidRPr="00C36907">
        <w:rPr>
          <w:b/>
        </w:rPr>
        <w:t>Latera</w:t>
      </w:r>
      <w:proofErr w:type="spellEnd"/>
      <w:r w:rsidRPr="00C36907">
        <w:rPr>
          <w:b/>
        </w:rPr>
        <w:t xml:space="preserve">, </w:t>
      </w:r>
      <w:proofErr w:type="spellStart"/>
      <w:r w:rsidRPr="00C36907">
        <w:rPr>
          <w:b/>
        </w:rPr>
        <w:t>Lubriano</w:t>
      </w:r>
      <w:proofErr w:type="spellEnd"/>
      <w:r w:rsidRPr="00C36907">
        <w:rPr>
          <w:b/>
        </w:rPr>
        <w:t>,</w:t>
      </w:r>
      <w:r w:rsidRPr="007521C5">
        <w:t xml:space="preserve"> Marta, </w:t>
      </w:r>
      <w:proofErr w:type="spellStart"/>
      <w:r w:rsidRPr="007521C5">
        <w:t>Onano</w:t>
      </w:r>
      <w:proofErr w:type="spellEnd"/>
      <w:r w:rsidRPr="007521C5">
        <w:t xml:space="preserve">, </w:t>
      </w:r>
      <w:proofErr w:type="spellStart"/>
      <w:r w:rsidRPr="007521C5">
        <w:t>Proceno</w:t>
      </w:r>
      <w:proofErr w:type="spellEnd"/>
      <w:r w:rsidRPr="007521C5">
        <w:t xml:space="preserve">, San Lorenzo Nuovo, </w:t>
      </w:r>
      <w:proofErr w:type="spellStart"/>
      <w:r w:rsidRPr="007521C5">
        <w:t>Valentano</w:t>
      </w:r>
      <w:proofErr w:type="spellEnd"/>
      <w:r w:rsidRPr="007521C5">
        <w:t xml:space="preserve"> e ASL Distretto A]</w:t>
      </w:r>
    </w:p>
    <w:p w:rsidR="00C36907" w:rsidRPr="007521C5" w:rsidRDefault="00C36907" w:rsidP="00C36907">
      <w:pPr>
        <w:ind w:right="-1"/>
        <w:jc w:val="center"/>
        <w:rPr>
          <w:b/>
          <w:color w:val="231F20"/>
          <w:sz w:val="21"/>
        </w:rPr>
      </w:pPr>
    </w:p>
    <w:p w:rsidR="00C36907" w:rsidRPr="007521C5" w:rsidRDefault="00C36907" w:rsidP="00713EDA">
      <w:pPr>
        <w:pStyle w:val="Titolo21"/>
        <w:spacing w:before="232"/>
        <w:ind w:left="0" w:right="-1" w:firstLine="473"/>
        <w:jc w:val="center"/>
        <w:rPr>
          <w:rFonts w:ascii="Times New Roman" w:hAnsi="Times New Roman" w:cs="Times New Roman"/>
          <w:sz w:val="24"/>
          <w:szCs w:val="24"/>
        </w:rPr>
      </w:pPr>
      <w:r w:rsidRPr="007521C5">
        <w:rPr>
          <w:rFonts w:ascii="Times New Roman" w:hAnsi="Times New Roman" w:cs="Times New Roman"/>
          <w:sz w:val="24"/>
          <w:szCs w:val="24"/>
        </w:rPr>
        <w:t>AVVISO PUBBLICO</w:t>
      </w:r>
    </w:p>
    <w:p w:rsidR="00C36907" w:rsidRPr="007521C5" w:rsidRDefault="00C36907" w:rsidP="00713EDA">
      <w:pPr>
        <w:spacing w:before="3"/>
        <w:ind w:right="-1"/>
        <w:jc w:val="center"/>
        <w:rPr>
          <w:b/>
          <w:sz w:val="24"/>
          <w:szCs w:val="24"/>
        </w:rPr>
      </w:pPr>
      <w:r w:rsidRPr="007521C5">
        <w:rPr>
          <w:b/>
          <w:sz w:val="24"/>
          <w:szCs w:val="24"/>
        </w:rPr>
        <w:t xml:space="preserve">INTERVENTI A SOSTEGNO DELLE </w:t>
      </w:r>
      <w:r w:rsidRPr="007521C5">
        <w:rPr>
          <w:b/>
          <w:spacing w:val="-3"/>
          <w:sz w:val="24"/>
          <w:szCs w:val="24"/>
        </w:rPr>
        <w:t xml:space="preserve">FAMIGLIE </w:t>
      </w:r>
      <w:r w:rsidRPr="007521C5">
        <w:rPr>
          <w:b/>
          <w:sz w:val="24"/>
          <w:szCs w:val="24"/>
        </w:rPr>
        <w:t xml:space="preserve">DEI MINORI FINO AL DODICESIMO ANNO </w:t>
      </w:r>
      <w:proofErr w:type="spellStart"/>
      <w:r w:rsidRPr="007521C5">
        <w:rPr>
          <w:b/>
          <w:sz w:val="24"/>
          <w:szCs w:val="24"/>
        </w:rPr>
        <w:t>DI</w:t>
      </w:r>
      <w:proofErr w:type="spellEnd"/>
      <w:r w:rsidRPr="007521C5">
        <w:rPr>
          <w:b/>
          <w:sz w:val="24"/>
          <w:szCs w:val="24"/>
        </w:rPr>
        <w:t xml:space="preserve"> </w:t>
      </w:r>
      <w:proofErr w:type="spellStart"/>
      <w:r w:rsidRPr="007521C5">
        <w:rPr>
          <w:b/>
          <w:spacing w:val="-12"/>
          <w:sz w:val="24"/>
          <w:szCs w:val="24"/>
        </w:rPr>
        <w:t>ETA’</w:t>
      </w:r>
      <w:proofErr w:type="spellEnd"/>
      <w:r w:rsidRPr="007521C5">
        <w:rPr>
          <w:b/>
          <w:spacing w:val="-12"/>
          <w:sz w:val="24"/>
          <w:szCs w:val="24"/>
        </w:rPr>
        <w:t xml:space="preserve"> </w:t>
      </w:r>
      <w:r w:rsidRPr="007521C5">
        <w:rPr>
          <w:b/>
          <w:sz w:val="24"/>
          <w:szCs w:val="24"/>
        </w:rPr>
        <w:t xml:space="preserve">NELLO SPETTRO </w:t>
      </w:r>
      <w:r w:rsidRPr="007521C5">
        <w:rPr>
          <w:b/>
          <w:spacing w:val="-3"/>
          <w:sz w:val="24"/>
          <w:szCs w:val="24"/>
        </w:rPr>
        <w:t>AUTISTICO</w:t>
      </w:r>
    </w:p>
    <w:p w:rsidR="00C36907" w:rsidRPr="007521C5" w:rsidRDefault="00C36907" w:rsidP="00713EDA">
      <w:pPr>
        <w:ind w:right="-1"/>
        <w:jc w:val="center"/>
        <w:rPr>
          <w:b/>
          <w:sz w:val="24"/>
          <w:szCs w:val="24"/>
        </w:rPr>
      </w:pPr>
      <w:r w:rsidRPr="007521C5">
        <w:rPr>
          <w:b/>
          <w:sz w:val="24"/>
          <w:szCs w:val="24"/>
        </w:rPr>
        <w:t>(Approvato con determinazione dirigenziale n. _________  del ________ )</w:t>
      </w:r>
    </w:p>
    <w:p w:rsidR="00C36907" w:rsidRPr="007521C5" w:rsidRDefault="00C36907" w:rsidP="00713EDA">
      <w:pPr>
        <w:pStyle w:val="Corpodeltesto"/>
        <w:tabs>
          <w:tab w:val="left" w:pos="7275"/>
        </w:tabs>
        <w:ind w:right="-1"/>
        <w:jc w:val="center"/>
        <w:rPr>
          <w:b/>
          <w:sz w:val="26"/>
        </w:rPr>
      </w:pPr>
    </w:p>
    <w:p w:rsidR="00C36907" w:rsidRPr="007521C5" w:rsidRDefault="00C36907" w:rsidP="00713EDA">
      <w:pPr>
        <w:spacing w:before="213"/>
        <w:ind w:right="-1"/>
        <w:jc w:val="center"/>
        <w:rPr>
          <w:b/>
          <w:sz w:val="24"/>
          <w:szCs w:val="24"/>
        </w:rPr>
      </w:pPr>
      <w:r w:rsidRPr="007521C5">
        <w:rPr>
          <w:b/>
          <w:sz w:val="24"/>
          <w:szCs w:val="24"/>
        </w:rPr>
        <w:t>Il Comune di Montefiascone</w:t>
      </w:r>
    </w:p>
    <w:p w:rsidR="003343F7" w:rsidRDefault="003343F7">
      <w:pPr>
        <w:pStyle w:val="Corpodeltesto"/>
        <w:spacing w:before="4"/>
        <w:ind w:left="0"/>
        <w:rPr>
          <w:b/>
          <w:sz w:val="28"/>
          <w:szCs w:val="28"/>
        </w:rPr>
      </w:pPr>
    </w:p>
    <w:p w:rsidR="00E51709" w:rsidRPr="000E126B" w:rsidRDefault="00E51709">
      <w:pPr>
        <w:pStyle w:val="Corpodeltesto"/>
        <w:spacing w:before="4"/>
        <w:ind w:left="0"/>
        <w:rPr>
          <w:b/>
          <w:sz w:val="28"/>
          <w:szCs w:val="28"/>
        </w:rPr>
      </w:pPr>
    </w:p>
    <w:p w:rsidR="003343F7" w:rsidRPr="00712F5D" w:rsidRDefault="0035635E" w:rsidP="00E51709">
      <w:pPr>
        <w:pStyle w:val="Corpodeltesto"/>
        <w:spacing w:line="276" w:lineRule="auto"/>
        <w:jc w:val="both"/>
        <w:rPr>
          <w:sz w:val="24"/>
          <w:szCs w:val="24"/>
        </w:rPr>
      </w:pPr>
      <w:r w:rsidRPr="00712F5D">
        <w:rPr>
          <w:sz w:val="24"/>
          <w:szCs w:val="24"/>
        </w:rPr>
        <w:t>VISTA</w:t>
      </w:r>
      <w:r w:rsidRPr="00712F5D">
        <w:rPr>
          <w:spacing w:val="5"/>
          <w:sz w:val="24"/>
          <w:szCs w:val="24"/>
        </w:rPr>
        <w:t xml:space="preserve"> </w:t>
      </w:r>
      <w:r w:rsidRPr="00712F5D">
        <w:rPr>
          <w:sz w:val="24"/>
          <w:szCs w:val="24"/>
        </w:rPr>
        <w:t>la</w:t>
      </w:r>
      <w:r w:rsidRPr="00712F5D">
        <w:rPr>
          <w:spacing w:val="5"/>
          <w:sz w:val="24"/>
          <w:szCs w:val="24"/>
        </w:rPr>
        <w:t xml:space="preserve"> </w:t>
      </w:r>
      <w:r w:rsidRPr="00712F5D">
        <w:rPr>
          <w:sz w:val="24"/>
          <w:szCs w:val="24"/>
        </w:rPr>
        <w:t>legge</w:t>
      </w:r>
      <w:r w:rsidRPr="00712F5D">
        <w:rPr>
          <w:spacing w:val="7"/>
          <w:sz w:val="24"/>
          <w:szCs w:val="24"/>
        </w:rPr>
        <w:t xml:space="preserve"> </w:t>
      </w:r>
      <w:r w:rsidRPr="00712F5D">
        <w:rPr>
          <w:sz w:val="24"/>
          <w:szCs w:val="24"/>
        </w:rPr>
        <w:t>del</w:t>
      </w:r>
      <w:r w:rsidRPr="00712F5D">
        <w:rPr>
          <w:spacing w:val="5"/>
          <w:sz w:val="24"/>
          <w:szCs w:val="24"/>
        </w:rPr>
        <w:t xml:space="preserve"> </w:t>
      </w:r>
      <w:r w:rsidRPr="00712F5D">
        <w:rPr>
          <w:sz w:val="24"/>
          <w:szCs w:val="24"/>
        </w:rPr>
        <w:t>5</w:t>
      </w:r>
      <w:r w:rsidRPr="00712F5D">
        <w:rPr>
          <w:spacing w:val="4"/>
          <w:sz w:val="24"/>
          <w:szCs w:val="24"/>
        </w:rPr>
        <w:t xml:space="preserve"> </w:t>
      </w:r>
      <w:r w:rsidRPr="00712F5D">
        <w:rPr>
          <w:sz w:val="24"/>
          <w:szCs w:val="24"/>
        </w:rPr>
        <w:t>febbraio</w:t>
      </w:r>
      <w:r w:rsidRPr="00712F5D">
        <w:rPr>
          <w:spacing w:val="3"/>
          <w:sz w:val="24"/>
          <w:szCs w:val="24"/>
        </w:rPr>
        <w:t xml:space="preserve"> </w:t>
      </w:r>
      <w:r w:rsidRPr="00712F5D">
        <w:rPr>
          <w:sz w:val="24"/>
          <w:szCs w:val="24"/>
        </w:rPr>
        <w:t>1992,</w:t>
      </w:r>
      <w:r w:rsidRPr="00712F5D">
        <w:rPr>
          <w:spacing w:val="5"/>
          <w:sz w:val="24"/>
          <w:szCs w:val="24"/>
        </w:rPr>
        <w:t xml:space="preserve"> </w:t>
      </w:r>
      <w:r w:rsidRPr="00712F5D">
        <w:rPr>
          <w:sz w:val="24"/>
          <w:szCs w:val="24"/>
        </w:rPr>
        <w:t>n.</w:t>
      </w:r>
      <w:r w:rsidRPr="00712F5D">
        <w:rPr>
          <w:spacing w:val="5"/>
          <w:sz w:val="24"/>
          <w:szCs w:val="24"/>
        </w:rPr>
        <w:t xml:space="preserve"> </w:t>
      </w:r>
      <w:r w:rsidRPr="00712F5D">
        <w:rPr>
          <w:sz w:val="24"/>
          <w:szCs w:val="24"/>
        </w:rPr>
        <w:t>104</w:t>
      </w:r>
      <w:r w:rsidRPr="00712F5D">
        <w:rPr>
          <w:spacing w:val="4"/>
          <w:sz w:val="24"/>
          <w:szCs w:val="24"/>
        </w:rPr>
        <w:t xml:space="preserve"> </w:t>
      </w:r>
      <w:r w:rsidRPr="00712F5D">
        <w:rPr>
          <w:sz w:val="24"/>
          <w:szCs w:val="24"/>
        </w:rPr>
        <w:t>“</w:t>
      </w:r>
      <w:r w:rsidRPr="00712F5D">
        <w:rPr>
          <w:i/>
          <w:sz w:val="24"/>
          <w:szCs w:val="24"/>
        </w:rPr>
        <w:t>Legge</w:t>
      </w:r>
      <w:r w:rsidRPr="00712F5D">
        <w:rPr>
          <w:i/>
          <w:spacing w:val="13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quadro</w:t>
      </w:r>
      <w:r w:rsidRPr="00712F5D">
        <w:rPr>
          <w:i/>
          <w:spacing w:val="3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per</w:t>
      </w:r>
      <w:r w:rsidRPr="00712F5D">
        <w:rPr>
          <w:i/>
          <w:spacing w:val="12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l’assistenza,</w:t>
      </w:r>
      <w:r w:rsidRPr="00712F5D">
        <w:rPr>
          <w:i/>
          <w:spacing w:val="3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l’integrazione</w:t>
      </w:r>
      <w:r w:rsidRPr="00712F5D">
        <w:rPr>
          <w:i/>
          <w:spacing w:val="3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sociale</w:t>
      </w:r>
      <w:r w:rsidRPr="00712F5D">
        <w:rPr>
          <w:i/>
          <w:spacing w:val="3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e</w:t>
      </w:r>
      <w:r w:rsidRPr="00712F5D">
        <w:rPr>
          <w:i/>
          <w:spacing w:val="5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i</w:t>
      </w:r>
      <w:r w:rsidRPr="00712F5D">
        <w:rPr>
          <w:i/>
          <w:spacing w:val="5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diritti</w:t>
      </w:r>
      <w:r w:rsidRPr="00712F5D">
        <w:rPr>
          <w:i/>
          <w:spacing w:val="-52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delle persone</w:t>
      </w:r>
      <w:r w:rsidRPr="00712F5D">
        <w:rPr>
          <w:i/>
          <w:spacing w:val="1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handicappate”</w:t>
      </w:r>
      <w:r w:rsidRPr="00712F5D">
        <w:rPr>
          <w:i/>
          <w:spacing w:val="1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e</w:t>
      </w:r>
      <w:r w:rsidRPr="00712F5D">
        <w:rPr>
          <w:i/>
          <w:spacing w:val="1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successive modifiche</w:t>
      </w:r>
      <w:r w:rsidRPr="00712F5D">
        <w:rPr>
          <w:sz w:val="24"/>
          <w:szCs w:val="24"/>
        </w:rPr>
        <w:t>;</w:t>
      </w:r>
    </w:p>
    <w:p w:rsidR="003343F7" w:rsidRPr="00712F5D" w:rsidRDefault="0035635E" w:rsidP="00E51709">
      <w:pPr>
        <w:pStyle w:val="Corpodeltesto"/>
        <w:spacing w:before="91" w:line="276" w:lineRule="auto"/>
        <w:jc w:val="both"/>
        <w:rPr>
          <w:sz w:val="24"/>
          <w:szCs w:val="24"/>
        </w:rPr>
      </w:pPr>
      <w:r w:rsidRPr="00712F5D">
        <w:rPr>
          <w:sz w:val="24"/>
          <w:szCs w:val="24"/>
        </w:rPr>
        <w:t>VISTA</w:t>
      </w:r>
      <w:r w:rsidRPr="00712F5D">
        <w:rPr>
          <w:spacing w:val="41"/>
          <w:sz w:val="24"/>
          <w:szCs w:val="24"/>
        </w:rPr>
        <w:t xml:space="preserve"> </w:t>
      </w:r>
      <w:r w:rsidRPr="00712F5D">
        <w:rPr>
          <w:sz w:val="24"/>
          <w:szCs w:val="24"/>
        </w:rPr>
        <w:t>la</w:t>
      </w:r>
      <w:r w:rsidRPr="00712F5D">
        <w:rPr>
          <w:spacing w:val="44"/>
          <w:sz w:val="24"/>
          <w:szCs w:val="24"/>
        </w:rPr>
        <w:t xml:space="preserve"> </w:t>
      </w:r>
      <w:r w:rsidRPr="00712F5D">
        <w:rPr>
          <w:sz w:val="24"/>
          <w:szCs w:val="24"/>
        </w:rPr>
        <w:t>legge</w:t>
      </w:r>
      <w:r w:rsidRPr="00712F5D">
        <w:rPr>
          <w:spacing w:val="42"/>
          <w:sz w:val="24"/>
          <w:szCs w:val="24"/>
        </w:rPr>
        <w:t xml:space="preserve"> </w:t>
      </w:r>
      <w:r w:rsidRPr="00712F5D">
        <w:rPr>
          <w:sz w:val="24"/>
          <w:szCs w:val="24"/>
        </w:rPr>
        <w:t>8</w:t>
      </w:r>
      <w:r w:rsidRPr="00712F5D">
        <w:rPr>
          <w:spacing w:val="44"/>
          <w:sz w:val="24"/>
          <w:szCs w:val="24"/>
        </w:rPr>
        <w:t xml:space="preserve"> </w:t>
      </w:r>
      <w:r w:rsidRPr="00712F5D">
        <w:rPr>
          <w:sz w:val="24"/>
          <w:szCs w:val="24"/>
        </w:rPr>
        <w:t>novembre</w:t>
      </w:r>
      <w:r w:rsidRPr="00712F5D">
        <w:rPr>
          <w:spacing w:val="42"/>
          <w:sz w:val="24"/>
          <w:szCs w:val="24"/>
        </w:rPr>
        <w:t xml:space="preserve"> </w:t>
      </w:r>
      <w:r w:rsidRPr="00712F5D">
        <w:rPr>
          <w:sz w:val="24"/>
          <w:szCs w:val="24"/>
        </w:rPr>
        <w:t>2000,</w:t>
      </w:r>
      <w:r w:rsidRPr="00712F5D">
        <w:rPr>
          <w:spacing w:val="43"/>
          <w:sz w:val="24"/>
          <w:szCs w:val="24"/>
        </w:rPr>
        <w:t xml:space="preserve"> </w:t>
      </w:r>
      <w:r w:rsidRPr="00712F5D">
        <w:rPr>
          <w:sz w:val="24"/>
          <w:szCs w:val="24"/>
        </w:rPr>
        <w:t>n.</w:t>
      </w:r>
      <w:r w:rsidRPr="00712F5D">
        <w:rPr>
          <w:spacing w:val="42"/>
          <w:sz w:val="24"/>
          <w:szCs w:val="24"/>
        </w:rPr>
        <w:t xml:space="preserve"> </w:t>
      </w:r>
      <w:r w:rsidRPr="00712F5D">
        <w:rPr>
          <w:sz w:val="24"/>
          <w:szCs w:val="24"/>
        </w:rPr>
        <w:t>328,</w:t>
      </w:r>
      <w:r w:rsidRPr="00712F5D">
        <w:rPr>
          <w:spacing w:val="43"/>
          <w:sz w:val="24"/>
          <w:szCs w:val="24"/>
        </w:rPr>
        <w:t xml:space="preserve"> </w:t>
      </w:r>
      <w:r w:rsidRPr="00712F5D">
        <w:rPr>
          <w:sz w:val="24"/>
          <w:szCs w:val="24"/>
        </w:rPr>
        <w:t>“</w:t>
      </w:r>
      <w:r w:rsidRPr="00712F5D">
        <w:rPr>
          <w:i/>
          <w:sz w:val="24"/>
          <w:szCs w:val="24"/>
        </w:rPr>
        <w:t>Legge</w:t>
      </w:r>
      <w:r w:rsidRPr="00712F5D">
        <w:rPr>
          <w:i/>
          <w:spacing w:val="41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quadro</w:t>
      </w:r>
      <w:r w:rsidRPr="00712F5D">
        <w:rPr>
          <w:i/>
          <w:spacing w:val="42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per</w:t>
      </w:r>
      <w:r w:rsidRPr="00712F5D">
        <w:rPr>
          <w:i/>
          <w:spacing w:val="43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la</w:t>
      </w:r>
      <w:r w:rsidRPr="00712F5D">
        <w:rPr>
          <w:i/>
          <w:spacing w:val="43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realizzazione</w:t>
      </w:r>
      <w:r w:rsidRPr="00712F5D">
        <w:rPr>
          <w:i/>
          <w:spacing w:val="41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del</w:t>
      </w:r>
      <w:r w:rsidRPr="00712F5D">
        <w:rPr>
          <w:i/>
          <w:spacing w:val="44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sistema</w:t>
      </w:r>
      <w:r w:rsidRPr="00712F5D">
        <w:rPr>
          <w:i/>
          <w:spacing w:val="42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integrato</w:t>
      </w:r>
      <w:r w:rsidRPr="00712F5D">
        <w:rPr>
          <w:i/>
          <w:spacing w:val="43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di</w:t>
      </w:r>
      <w:r w:rsidRPr="00712F5D">
        <w:rPr>
          <w:i/>
          <w:spacing w:val="-52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interventi</w:t>
      </w:r>
      <w:r w:rsidRPr="00712F5D">
        <w:rPr>
          <w:i/>
          <w:spacing w:val="-1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e</w:t>
      </w:r>
      <w:r w:rsidRPr="00712F5D">
        <w:rPr>
          <w:i/>
          <w:spacing w:val="-1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servizi sociali</w:t>
      </w:r>
      <w:r w:rsidRPr="00712F5D">
        <w:rPr>
          <w:sz w:val="24"/>
          <w:szCs w:val="24"/>
        </w:rPr>
        <w:t>”</w:t>
      </w:r>
      <w:r w:rsidRPr="00712F5D">
        <w:rPr>
          <w:spacing w:val="-1"/>
          <w:sz w:val="24"/>
          <w:szCs w:val="24"/>
        </w:rPr>
        <w:t xml:space="preserve"> </w:t>
      </w:r>
      <w:r w:rsidRPr="00712F5D">
        <w:rPr>
          <w:sz w:val="24"/>
          <w:szCs w:val="24"/>
        </w:rPr>
        <w:t>;</w:t>
      </w:r>
    </w:p>
    <w:p w:rsidR="003343F7" w:rsidRPr="00712F5D" w:rsidRDefault="0035635E" w:rsidP="00E51709">
      <w:pPr>
        <w:pStyle w:val="Corpodeltesto"/>
        <w:spacing w:line="278" w:lineRule="auto"/>
        <w:jc w:val="both"/>
        <w:rPr>
          <w:sz w:val="24"/>
          <w:szCs w:val="24"/>
        </w:rPr>
      </w:pPr>
      <w:r w:rsidRPr="00712F5D">
        <w:rPr>
          <w:sz w:val="24"/>
          <w:szCs w:val="24"/>
        </w:rPr>
        <w:t>VISTA</w:t>
      </w:r>
      <w:r w:rsidRPr="00712F5D">
        <w:rPr>
          <w:spacing w:val="4"/>
          <w:sz w:val="24"/>
          <w:szCs w:val="24"/>
        </w:rPr>
        <w:t xml:space="preserve"> </w:t>
      </w:r>
      <w:r w:rsidRPr="00712F5D">
        <w:rPr>
          <w:sz w:val="24"/>
          <w:szCs w:val="24"/>
        </w:rPr>
        <w:t>la</w:t>
      </w:r>
      <w:r w:rsidRPr="00712F5D">
        <w:rPr>
          <w:spacing w:val="4"/>
          <w:sz w:val="24"/>
          <w:szCs w:val="24"/>
        </w:rPr>
        <w:t xml:space="preserve"> </w:t>
      </w:r>
      <w:r w:rsidRPr="00712F5D">
        <w:rPr>
          <w:sz w:val="24"/>
          <w:szCs w:val="24"/>
        </w:rPr>
        <w:t>legge</w:t>
      </w:r>
      <w:r w:rsidRPr="00712F5D">
        <w:rPr>
          <w:spacing w:val="7"/>
          <w:sz w:val="24"/>
          <w:szCs w:val="24"/>
        </w:rPr>
        <w:t xml:space="preserve"> </w:t>
      </w:r>
      <w:r w:rsidRPr="00712F5D">
        <w:rPr>
          <w:sz w:val="24"/>
          <w:szCs w:val="24"/>
        </w:rPr>
        <w:t>regionale</w:t>
      </w:r>
      <w:r w:rsidRPr="00712F5D">
        <w:rPr>
          <w:spacing w:val="3"/>
          <w:sz w:val="24"/>
          <w:szCs w:val="24"/>
        </w:rPr>
        <w:t xml:space="preserve"> </w:t>
      </w:r>
      <w:r w:rsidRPr="00712F5D">
        <w:rPr>
          <w:sz w:val="24"/>
          <w:szCs w:val="24"/>
        </w:rPr>
        <w:t>10</w:t>
      </w:r>
      <w:r w:rsidRPr="00712F5D">
        <w:rPr>
          <w:spacing w:val="5"/>
          <w:sz w:val="24"/>
          <w:szCs w:val="24"/>
        </w:rPr>
        <w:t xml:space="preserve"> </w:t>
      </w:r>
      <w:r w:rsidRPr="00712F5D">
        <w:rPr>
          <w:sz w:val="24"/>
          <w:szCs w:val="24"/>
        </w:rPr>
        <w:t>agosto</w:t>
      </w:r>
      <w:r w:rsidRPr="00712F5D">
        <w:rPr>
          <w:spacing w:val="10"/>
          <w:sz w:val="24"/>
          <w:szCs w:val="24"/>
        </w:rPr>
        <w:t xml:space="preserve"> </w:t>
      </w:r>
      <w:r w:rsidRPr="00712F5D">
        <w:rPr>
          <w:sz w:val="24"/>
          <w:szCs w:val="24"/>
        </w:rPr>
        <w:t>2016,</w:t>
      </w:r>
      <w:r w:rsidRPr="00712F5D">
        <w:rPr>
          <w:spacing w:val="5"/>
          <w:sz w:val="24"/>
          <w:szCs w:val="24"/>
        </w:rPr>
        <w:t xml:space="preserve"> </w:t>
      </w:r>
      <w:r w:rsidRPr="00712F5D">
        <w:rPr>
          <w:sz w:val="24"/>
          <w:szCs w:val="24"/>
        </w:rPr>
        <w:t>n.11,</w:t>
      </w:r>
      <w:r w:rsidRPr="00712F5D">
        <w:rPr>
          <w:spacing w:val="4"/>
          <w:sz w:val="24"/>
          <w:szCs w:val="24"/>
        </w:rPr>
        <w:t xml:space="preserve"> </w:t>
      </w:r>
      <w:r w:rsidRPr="00712F5D">
        <w:rPr>
          <w:sz w:val="24"/>
          <w:szCs w:val="24"/>
        </w:rPr>
        <w:t>“</w:t>
      </w:r>
      <w:r w:rsidRPr="00712F5D">
        <w:rPr>
          <w:i/>
          <w:sz w:val="24"/>
          <w:szCs w:val="24"/>
        </w:rPr>
        <w:t>Sistema</w:t>
      </w:r>
      <w:r w:rsidRPr="00712F5D">
        <w:rPr>
          <w:i/>
          <w:spacing w:val="7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integrato</w:t>
      </w:r>
      <w:r w:rsidRPr="00712F5D">
        <w:rPr>
          <w:i/>
          <w:spacing w:val="5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degli</w:t>
      </w:r>
      <w:r w:rsidRPr="00712F5D">
        <w:rPr>
          <w:i/>
          <w:spacing w:val="5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interventi</w:t>
      </w:r>
      <w:r w:rsidRPr="00712F5D">
        <w:rPr>
          <w:i/>
          <w:spacing w:val="6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e</w:t>
      </w:r>
      <w:r w:rsidRPr="00712F5D">
        <w:rPr>
          <w:i/>
          <w:spacing w:val="5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dei</w:t>
      </w:r>
      <w:r w:rsidRPr="00712F5D">
        <w:rPr>
          <w:i/>
          <w:spacing w:val="5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servizi</w:t>
      </w:r>
      <w:r w:rsidRPr="00712F5D">
        <w:rPr>
          <w:i/>
          <w:spacing w:val="7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sociali</w:t>
      </w:r>
      <w:r w:rsidRPr="00712F5D">
        <w:rPr>
          <w:i/>
          <w:spacing w:val="4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della</w:t>
      </w:r>
      <w:r w:rsidRPr="00712F5D">
        <w:rPr>
          <w:i/>
          <w:spacing w:val="-52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Regione Lazio</w:t>
      </w:r>
      <w:r w:rsidRPr="00712F5D">
        <w:rPr>
          <w:sz w:val="24"/>
          <w:szCs w:val="24"/>
        </w:rPr>
        <w:t>”;</w:t>
      </w:r>
    </w:p>
    <w:p w:rsidR="003343F7" w:rsidRPr="00712F5D" w:rsidRDefault="0035635E" w:rsidP="00E51709">
      <w:pPr>
        <w:pStyle w:val="Corpodeltesto"/>
        <w:spacing w:line="276" w:lineRule="auto"/>
        <w:jc w:val="both"/>
        <w:rPr>
          <w:sz w:val="24"/>
          <w:szCs w:val="24"/>
        </w:rPr>
      </w:pPr>
      <w:r w:rsidRPr="00712F5D">
        <w:rPr>
          <w:sz w:val="24"/>
          <w:szCs w:val="24"/>
        </w:rPr>
        <w:t>VISTA</w:t>
      </w:r>
      <w:r w:rsidRPr="00712F5D">
        <w:rPr>
          <w:spacing w:val="11"/>
          <w:sz w:val="24"/>
          <w:szCs w:val="24"/>
        </w:rPr>
        <w:t xml:space="preserve"> </w:t>
      </w:r>
      <w:r w:rsidRPr="00712F5D">
        <w:rPr>
          <w:sz w:val="24"/>
          <w:szCs w:val="24"/>
        </w:rPr>
        <w:t>la</w:t>
      </w:r>
      <w:r w:rsidRPr="00712F5D">
        <w:rPr>
          <w:spacing w:val="12"/>
          <w:sz w:val="24"/>
          <w:szCs w:val="24"/>
        </w:rPr>
        <w:t xml:space="preserve"> </w:t>
      </w:r>
      <w:r w:rsidRPr="00712F5D">
        <w:rPr>
          <w:sz w:val="24"/>
          <w:szCs w:val="24"/>
        </w:rPr>
        <w:t>Deliberazione</w:t>
      </w:r>
      <w:r w:rsidRPr="00712F5D">
        <w:rPr>
          <w:spacing w:val="11"/>
          <w:sz w:val="24"/>
          <w:szCs w:val="24"/>
        </w:rPr>
        <w:t xml:space="preserve"> </w:t>
      </w:r>
      <w:r w:rsidRPr="00712F5D">
        <w:rPr>
          <w:sz w:val="24"/>
          <w:szCs w:val="24"/>
        </w:rPr>
        <w:t>di</w:t>
      </w:r>
      <w:r w:rsidRPr="00712F5D">
        <w:rPr>
          <w:spacing w:val="10"/>
          <w:sz w:val="24"/>
          <w:szCs w:val="24"/>
        </w:rPr>
        <w:t xml:space="preserve"> </w:t>
      </w:r>
      <w:r w:rsidRPr="00712F5D">
        <w:rPr>
          <w:sz w:val="24"/>
          <w:szCs w:val="24"/>
        </w:rPr>
        <w:t>Consiglio</w:t>
      </w:r>
      <w:r w:rsidRPr="00712F5D">
        <w:rPr>
          <w:spacing w:val="14"/>
          <w:sz w:val="24"/>
          <w:szCs w:val="24"/>
        </w:rPr>
        <w:t xml:space="preserve"> </w:t>
      </w:r>
      <w:r w:rsidRPr="00712F5D">
        <w:rPr>
          <w:sz w:val="24"/>
          <w:szCs w:val="24"/>
        </w:rPr>
        <w:t>Regionale</w:t>
      </w:r>
      <w:r w:rsidRPr="00712F5D">
        <w:rPr>
          <w:spacing w:val="11"/>
          <w:sz w:val="24"/>
          <w:szCs w:val="24"/>
        </w:rPr>
        <w:t xml:space="preserve"> </w:t>
      </w:r>
      <w:r w:rsidRPr="00712F5D">
        <w:rPr>
          <w:sz w:val="24"/>
          <w:szCs w:val="24"/>
        </w:rPr>
        <w:t>24</w:t>
      </w:r>
      <w:r w:rsidRPr="00712F5D">
        <w:rPr>
          <w:spacing w:val="12"/>
          <w:sz w:val="24"/>
          <w:szCs w:val="24"/>
        </w:rPr>
        <w:t xml:space="preserve"> </w:t>
      </w:r>
      <w:r w:rsidRPr="00712F5D">
        <w:rPr>
          <w:sz w:val="24"/>
          <w:szCs w:val="24"/>
        </w:rPr>
        <w:t>gennaio</w:t>
      </w:r>
      <w:r w:rsidRPr="00712F5D">
        <w:rPr>
          <w:spacing w:val="12"/>
          <w:sz w:val="24"/>
          <w:szCs w:val="24"/>
        </w:rPr>
        <w:t xml:space="preserve"> </w:t>
      </w:r>
      <w:r w:rsidRPr="00712F5D">
        <w:rPr>
          <w:sz w:val="24"/>
          <w:szCs w:val="24"/>
        </w:rPr>
        <w:t>2019</w:t>
      </w:r>
      <w:r w:rsidRPr="00712F5D">
        <w:rPr>
          <w:spacing w:val="10"/>
          <w:sz w:val="24"/>
          <w:szCs w:val="24"/>
        </w:rPr>
        <w:t xml:space="preserve"> </w:t>
      </w:r>
      <w:r w:rsidRPr="00712F5D">
        <w:rPr>
          <w:sz w:val="24"/>
          <w:szCs w:val="24"/>
        </w:rPr>
        <w:t>n.</w:t>
      </w:r>
      <w:r w:rsidRPr="00712F5D">
        <w:rPr>
          <w:spacing w:val="14"/>
          <w:sz w:val="24"/>
          <w:szCs w:val="24"/>
        </w:rPr>
        <w:t xml:space="preserve"> </w:t>
      </w:r>
      <w:r w:rsidRPr="00712F5D">
        <w:rPr>
          <w:sz w:val="24"/>
          <w:szCs w:val="24"/>
        </w:rPr>
        <w:t>1</w:t>
      </w:r>
      <w:r w:rsidR="00C72C15" w:rsidRPr="00712F5D">
        <w:rPr>
          <w:sz w:val="24"/>
          <w:szCs w:val="24"/>
        </w:rPr>
        <w:t xml:space="preserve"> </w:t>
      </w:r>
      <w:r w:rsidRPr="00712F5D">
        <w:rPr>
          <w:sz w:val="24"/>
          <w:szCs w:val="24"/>
        </w:rPr>
        <w:t>concernente</w:t>
      </w:r>
      <w:r w:rsidRPr="00712F5D">
        <w:rPr>
          <w:spacing w:val="13"/>
          <w:sz w:val="24"/>
          <w:szCs w:val="24"/>
        </w:rPr>
        <w:t xml:space="preserve"> </w:t>
      </w:r>
      <w:r w:rsidRPr="00712F5D">
        <w:rPr>
          <w:sz w:val="24"/>
          <w:szCs w:val="24"/>
        </w:rPr>
        <w:t>l’approvazione</w:t>
      </w:r>
      <w:r w:rsidRPr="00712F5D">
        <w:rPr>
          <w:spacing w:val="15"/>
          <w:sz w:val="24"/>
          <w:szCs w:val="24"/>
        </w:rPr>
        <w:t xml:space="preserve"> </w:t>
      </w:r>
      <w:r w:rsidRPr="00712F5D">
        <w:rPr>
          <w:sz w:val="24"/>
          <w:szCs w:val="24"/>
        </w:rPr>
        <w:t>del</w:t>
      </w:r>
      <w:r w:rsidRPr="00712F5D">
        <w:rPr>
          <w:spacing w:val="14"/>
          <w:sz w:val="24"/>
          <w:szCs w:val="24"/>
        </w:rPr>
        <w:t xml:space="preserve"> </w:t>
      </w:r>
      <w:r w:rsidRPr="00712F5D">
        <w:rPr>
          <w:sz w:val="24"/>
          <w:szCs w:val="24"/>
        </w:rPr>
        <w:t>Piano</w:t>
      </w:r>
      <w:r w:rsidRPr="00712F5D">
        <w:rPr>
          <w:spacing w:val="-52"/>
          <w:sz w:val="24"/>
          <w:szCs w:val="24"/>
        </w:rPr>
        <w:t xml:space="preserve"> </w:t>
      </w:r>
      <w:r w:rsidRPr="00712F5D">
        <w:rPr>
          <w:sz w:val="24"/>
          <w:szCs w:val="24"/>
        </w:rPr>
        <w:t>Sociale Regionale</w:t>
      </w:r>
      <w:r w:rsidRPr="00712F5D">
        <w:rPr>
          <w:spacing w:val="1"/>
          <w:sz w:val="24"/>
          <w:szCs w:val="24"/>
        </w:rPr>
        <w:t xml:space="preserve"> </w:t>
      </w:r>
      <w:r w:rsidRPr="00712F5D">
        <w:rPr>
          <w:sz w:val="24"/>
          <w:szCs w:val="24"/>
        </w:rPr>
        <w:t>“</w:t>
      </w:r>
      <w:r w:rsidRPr="00712F5D">
        <w:rPr>
          <w:i/>
          <w:sz w:val="24"/>
          <w:szCs w:val="24"/>
        </w:rPr>
        <w:t>Prendersi Cura.</w:t>
      </w:r>
      <w:r w:rsidRPr="00712F5D">
        <w:rPr>
          <w:i/>
          <w:spacing w:val="2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Un Bene</w:t>
      </w:r>
      <w:r w:rsidRPr="00712F5D">
        <w:rPr>
          <w:i/>
          <w:spacing w:val="1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Comune</w:t>
      </w:r>
      <w:r w:rsidRPr="00712F5D">
        <w:rPr>
          <w:sz w:val="24"/>
          <w:szCs w:val="24"/>
        </w:rPr>
        <w:t>”;</w:t>
      </w:r>
    </w:p>
    <w:p w:rsidR="00712F5D" w:rsidRPr="00712F5D" w:rsidRDefault="0035635E" w:rsidP="00E51709">
      <w:pPr>
        <w:pStyle w:val="Corpodeltesto"/>
        <w:spacing w:before="92" w:line="276" w:lineRule="auto"/>
        <w:ind w:right="247"/>
        <w:jc w:val="both"/>
        <w:rPr>
          <w:sz w:val="24"/>
          <w:szCs w:val="24"/>
        </w:rPr>
      </w:pPr>
      <w:r w:rsidRPr="00712F5D">
        <w:rPr>
          <w:sz w:val="24"/>
          <w:szCs w:val="24"/>
        </w:rPr>
        <w:t>VISTO il Regolamento regionale n. 16 del 22/06/2020 “</w:t>
      </w:r>
      <w:r w:rsidRPr="00712F5D">
        <w:rPr>
          <w:i/>
          <w:sz w:val="24"/>
          <w:szCs w:val="24"/>
        </w:rPr>
        <w:t>Modifiche al Regolamento regionale 15 gennaio</w:t>
      </w:r>
      <w:r w:rsidRPr="00712F5D">
        <w:rPr>
          <w:i/>
          <w:spacing w:val="1"/>
          <w:sz w:val="24"/>
          <w:szCs w:val="24"/>
        </w:rPr>
        <w:t xml:space="preserve"> </w:t>
      </w:r>
      <w:r w:rsidRPr="00712F5D">
        <w:rPr>
          <w:i/>
          <w:sz w:val="24"/>
          <w:szCs w:val="24"/>
        </w:rPr>
        <w:t>2019, n. 1 ed al Regolamento regionale n. 24 del 2/12/2019. Disposizioni transitorie</w:t>
      </w:r>
      <w:r w:rsidRPr="00712F5D">
        <w:rPr>
          <w:sz w:val="24"/>
          <w:szCs w:val="24"/>
        </w:rPr>
        <w:t xml:space="preserve">” approvato con la </w:t>
      </w:r>
      <w:proofErr w:type="spellStart"/>
      <w:r w:rsidRPr="00712F5D">
        <w:rPr>
          <w:sz w:val="24"/>
          <w:szCs w:val="24"/>
        </w:rPr>
        <w:t>DGR</w:t>
      </w:r>
      <w:proofErr w:type="spellEnd"/>
      <w:r w:rsidRPr="00712F5D">
        <w:rPr>
          <w:spacing w:val="1"/>
          <w:sz w:val="24"/>
          <w:szCs w:val="24"/>
        </w:rPr>
        <w:t xml:space="preserve"> </w:t>
      </w:r>
      <w:r w:rsidRPr="00712F5D">
        <w:rPr>
          <w:sz w:val="24"/>
          <w:szCs w:val="24"/>
        </w:rPr>
        <w:t>n.</w:t>
      </w:r>
      <w:r w:rsidRPr="00712F5D">
        <w:rPr>
          <w:spacing w:val="-1"/>
          <w:sz w:val="24"/>
          <w:szCs w:val="24"/>
        </w:rPr>
        <w:t xml:space="preserve"> </w:t>
      </w:r>
      <w:r w:rsidRPr="00712F5D">
        <w:rPr>
          <w:sz w:val="24"/>
          <w:szCs w:val="24"/>
        </w:rPr>
        <w:t>357 del</w:t>
      </w:r>
      <w:r w:rsidRPr="00712F5D">
        <w:rPr>
          <w:spacing w:val="2"/>
          <w:sz w:val="24"/>
          <w:szCs w:val="24"/>
        </w:rPr>
        <w:t xml:space="preserve"> </w:t>
      </w:r>
      <w:r w:rsidRPr="00712F5D">
        <w:rPr>
          <w:sz w:val="24"/>
          <w:szCs w:val="24"/>
        </w:rPr>
        <w:t>16/06/2020;</w:t>
      </w:r>
    </w:p>
    <w:p w:rsidR="003343F7" w:rsidRDefault="00712F5D" w:rsidP="00712F5D">
      <w:pPr>
        <w:pStyle w:val="Corpodeltesto"/>
        <w:spacing w:before="92" w:line="276" w:lineRule="auto"/>
        <w:ind w:right="247"/>
        <w:jc w:val="both"/>
        <w:rPr>
          <w:sz w:val="24"/>
          <w:szCs w:val="24"/>
        </w:rPr>
      </w:pPr>
      <w:r w:rsidRPr="00712F5D">
        <w:rPr>
          <w:sz w:val="24"/>
          <w:szCs w:val="24"/>
        </w:rPr>
        <w:t xml:space="preserve">Vista la </w:t>
      </w:r>
      <w:r w:rsidRPr="00712F5D">
        <w:rPr>
          <w:color w:val="00000A"/>
          <w:sz w:val="24"/>
          <w:szCs w:val="24"/>
        </w:rPr>
        <w:t>Determinazione Regionale del  06 giugno</w:t>
      </w:r>
      <w:r w:rsidRPr="00712F5D">
        <w:rPr>
          <w:color w:val="00000A"/>
          <w:spacing w:val="1"/>
          <w:sz w:val="24"/>
          <w:szCs w:val="24"/>
        </w:rPr>
        <w:t xml:space="preserve"> </w:t>
      </w:r>
      <w:r w:rsidRPr="00712F5D">
        <w:rPr>
          <w:color w:val="00000A"/>
          <w:sz w:val="24"/>
          <w:szCs w:val="24"/>
        </w:rPr>
        <w:t>2022</w:t>
      </w:r>
      <w:r w:rsidRPr="00712F5D">
        <w:rPr>
          <w:color w:val="00000A"/>
          <w:spacing w:val="1"/>
          <w:sz w:val="24"/>
          <w:szCs w:val="24"/>
        </w:rPr>
        <w:t xml:space="preserve"> </w:t>
      </w:r>
      <w:r w:rsidRPr="00712F5D">
        <w:rPr>
          <w:color w:val="00000A"/>
          <w:sz w:val="24"/>
          <w:szCs w:val="24"/>
        </w:rPr>
        <w:t>n.</w:t>
      </w:r>
      <w:r w:rsidRPr="00712F5D">
        <w:rPr>
          <w:color w:val="00000A"/>
          <w:spacing w:val="1"/>
          <w:sz w:val="24"/>
          <w:szCs w:val="24"/>
        </w:rPr>
        <w:t xml:space="preserve"> </w:t>
      </w:r>
      <w:proofErr w:type="spellStart"/>
      <w:r w:rsidRPr="00712F5D">
        <w:rPr>
          <w:color w:val="00000A"/>
          <w:sz w:val="24"/>
          <w:szCs w:val="24"/>
        </w:rPr>
        <w:t>G07182</w:t>
      </w:r>
      <w:proofErr w:type="spellEnd"/>
      <w:r w:rsidRPr="00712F5D">
        <w:rPr>
          <w:color w:val="00000A"/>
          <w:spacing w:val="1"/>
          <w:sz w:val="24"/>
          <w:szCs w:val="24"/>
        </w:rPr>
        <w:t xml:space="preserve"> </w:t>
      </w:r>
      <w:r w:rsidRPr="00712F5D">
        <w:rPr>
          <w:color w:val="00000A"/>
          <w:sz w:val="24"/>
          <w:szCs w:val="24"/>
        </w:rPr>
        <w:t>recante</w:t>
      </w:r>
      <w:r w:rsidRPr="00712F5D">
        <w:rPr>
          <w:color w:val="00000A"/>
          <w:spacing w:val="1"/>
          <w:sz w:val="24"/>
          <w:szCs w:val="24"/>
        </w:rPr>
        <w:t xml:space="preserve"> </w:t>
      </w:r>
      <w:r w:rsidRPr="00712F5D">
        <w:rPr>
          <w:i/>
          <w:color w:val="00000A"/>
          <w:sz w:val="24"/>
          <w:szCs w:val="24"/>
        </w:rPr>
        <w:t>“</w:t>
      </w:r>
      <w:r w:rsidRPr="00712F5D">
        <w:rPr>
          <w:i/>
          <w:sz w:val="24"/>
          <w:szCs w:val="24"/>
        </w:rPr>
        <w:t>Presa d'atto dei lavori della Commissione di Valutazione costituita con determinazione G08402_16-07-2020. Approvazione Elenchi dei soggetti idonei e non idonei all'iscrizione nell'Elenco Regionale dei professionisti con competenze ed esperienza nell'ambito dei trattamenti per i d</w:t>
      </w:r>
      <w:r>
        <w:rPr>
          <w:i/>
          <w:sz w:val="24"/>
          <w:szCs w:val="24"/>
        </w:rPr>
        <w:t xml:space="preserve">isturbi dello spettro autistico </w:t>
      </w:r>
      <w:r w:rsidRPr="00712F5D">
        <w:rPr>
          <w:i/>
          <w:sz w:val="24"/>
          <w:szCs w:val="24"/>
        </w:rPr>
        <w:t>per l'anno 2022</w:t>
      </w:r>
      <w:r w:rsidRPr="00712F5D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:rsidR="00E51709" w:rsidRDefault="00E51709" w:rsidP="00712F5D">
      <w:pPr>
        <w:pStyle w:val="Corpodeltesto"/>
        <w:spacing w:before="92" w:line="276" w:lineRule="auto"/>
        <w:ind w:right="247"/>
        <w:jc w:val="both"/>
        <w:rPr>
          <w:sz w:val="24"/>
          <w:szCs w:val="24"/>
        </w:rPr>
      </w:pPr>
    </w:p>
    <w:p w:rsidR="00E51709" w:rsidRPr="00C36907" w:rsidRDefault="00E51709" w:rsidP="00E51709">
      <w:pPr>
        <w:pStyle w:val="Heading1"/>
        <w:spacing w:before="91"/>
        <w:ind w:left="4286" w:right="4325"/>
        <w:jc w:val="both"/>
        <w:rPr>
          <w:u w:val="single"/>
        </w:rPr>
      </w:pPr>
      <w:r w:rsidRPr="00C36907">
        <w:rPr>
          <w:u w:val="single"/>
        </w:rPr>
        <w:t>RENDE</w:t>
      </w:r>
      <w:r w:rsidRPr="00C36907">
        <w:rPr>
          <w:spacing w:val="-2"/>
          <w:u w:val="single"/>
        </w:rPr>
        <w:t xml:space="preserve"> </w:t>
      </w:r>
      <w:r w:rsidRPr="00C36907">
        <w:rPr>
          <w:u w:val="single"/>
        </w:rPr>
        <w:t>NOTA</w:t>
      </w:r>
    </w:p>
    <w:p w:rsidR="00E51709" w:rsidRPr="00C36907" w:rsidRDefault="00E51709" w:rsidP="00F9730D">
      <w:pPr>
        <w:pStyle w:val="Corpodeltesto"/>
        <w:tabs>
          <w:tab w:val="left" w:pos="9923"/>
        </w:tabs>
        <w:spacing w:before="35" w:line="273" w:lineRule="auto"/>
        <w:ind w:right="248"/>
        <w:jc w:val="both"/>
      </w:pPr>
      <w:r w:rsidRPr="00C36907">
        <w:t xml:space="preserve">l’apertura di un </w:t>
      </w:r>
      <w:r w:rsidRPr="00C36907">
        <w:rPr>
          <w:b/>
        </w:rPr>
        <w:t xml:space="preserve">Avviso Pubblico </w:t>
      </w:r>
      <w:r w:rsidRPr="00C36907">
        <w:t>per l’attuazione della misura di sostegno economico destinata alle famiglie</w:t>
      </w:r>
      <w:r w:rsidRPr="00C36907">
        <w:rPr>
          <w:spacing w:val="1"/>
        </w:rPr>
        <w:t xml:space="preserve"> </w:t>
      </w:r>
      <w:r w:rsidRPr="00C36907">
        <w:t>con</w:t>
      </w:r>
      <w:r w:rsidRPr="00C36907">
        <w:rPr>
          <w:color w:val="00000A"/>
        </w:rPr>
        <w:t xml:space="preserve"> minori in età evolutiva fino e non oltre il compimento del dodicesimo anno di età, con diagnosi di</w:t>
      </w:r>
      <w:r w:rsidRPr="00C36907">
        <w:rPr>
          <w:color w:val="00000A"/>
          <w:spacing w:val="1"/>
        </w:rPr>
        <w:t xml:space="preserve"> </w:t>
      </w:r>
      <w:r w:rsidRPr="00C36907">
        <w:rPr>
          <w:color w:val="00000A"/>
        </w:rPr>
        <w:t>Disturbo dello Spettro Autistico -</w:t>
      </w:r>
      <w:r w:rsidRPr="00C36907">
        <w:rPr>
          <w:color w:val="00000A"/>
          <w:spacing w:val="-5"/>
        </w:rPr>
        <w:t xml:space="preserve"> </w:t>
      </w:r>
      <w:r w:rsidRPr="00C36907">
        <w:rPr>
          <w:b/>
          <w:color w:val="00000A"/>
        </w:rPr>
        <w:t>Annualità</w:t>
      </w:r>
      <w:r w:rsidRPr="00C36907">
        <w:rPr>
          <w:b/>
          <w:color w:val="00000A"/>
          <w:spacing w:val="-1"/>
        </w:rPr>
        <w:t xml:space="preserve"> </w:t>
      </w:r>
      <w:r w:rsidRPr="00C36907">
        <w:rPr>
          <w:b/>
          <w:color w:val="00000A"/>
        </w:rPr>
        <w:t>2022</w:t>
      </w:r>
      <w:r w:rsidRPr="00C36907">
        <w:rPr>
          <w:color w:val="00000A"/>
        </w:rPr>
        <w:t>.</w:t>
      </w:r>
    </w:p>
    <w:p w:rsidR="00E51709" w:rsidRDefault="00E51709" w:rsidP="00F9730D">
      <w:pPr>
        <w:pStyle w:val="Corpodeltesto"/>
        <w:tabs>
          <w:tab w:val="left" w:pos="9923"/>
        </w:tabs>
        <w:spacing w:before="5"/>
        <w:ind w:left="0"/>
        <w:jc w:val="both"/>
        <w:rPr>
          <w:sz w:val="17"/>
        </w:rPr>
      </w:pPr>
    </w:p>
    <w:p w:rsidR="00E51709" w:rsidRDefault="00E51709" w:rsidP="00F9730D">
      <w:pPr>
        <w:pStyle w:val="Heading1"/>
        <w:tabs>
          <w:tab w:val="left" w:pos="9923"/>
        </w:tabs>
        <w:spacing w:before="91" w:line="276" w:lineRule="auto"/>
        <w:ind w:left="3692" w:right="3727" w:firstLine="873"/>
        <w:jc w:val="left"/>
      </w:pPr>
      <w:r>
        <w:t>Articolo 1</w:t>
      </w:r>
      <w:r>
        <w:rPr>
          <w:spacing w:val="1"/>
        </w:rPr>
        <w:t xml:space="preserve">      </w:t>
      </w:r>
      <w:r>
        <w:t>SOGGETTI</w:t>
      </w:r>
      <w:r>
        <w:rPr>
          <w:spacing w:val="-13"/>
        </w:rPr>
        <w:t xml:space="preserve"> </w:t>
      </w:r>
      <w:r>
        <w:t>BENEFICIARI</w:t>
      </w:r>
    </w:p>
    <w:p w:rsidR="00E51709" w:rsidRPr="007521C5" w:rsidRDefault="00E51709" w:rsidP="00F97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3"/>
        </w:tabs>
        <w:adjustRightInd w:val="0"/>
        <w:ind w:left="142" w:right="-1"/>
        <w:jc w:val="both"/>
      </w:pPr>
      <w:r>
        <w:t xml:space="preserve">Possono beneficiare della misura di sostegno economico in oggetto, </w:t>
      </w:r>
      <w:r w:rsidRPr="00C36907">
        <w:t>le famiglie con minori in età evolutiva</w:t>
      </w:r>
      <w:r w:rsidRPr="00C36907">
        <w:rPr>
          <w:spacing w:val="1"/>
        </w:rPr>
        <w:t xml:space="preserve"> </w:t>
      </w:r>
      <w:r w:rsidRPr="00C36907">
        <w:t>fino e non oltre il compimento del dodicesimo anno di età, con diagnosi di Disturbo dello Spettro Autistico,</w:t>
      </w:r>
      <w:r w:rsidRPr="00C36907">
        <w:rPr>
          <w:spacing w:val="1"/>
        </w:rPr>
        <w:t xml:space="preserve"> </w:t>
      </w:r>
      <w:r w:rsidRPr="00C36907">
        <w:rPr>
          <w:color w:val="00000A"/>
        </w:rPr>
        <w:t xml:space="preserve">residenti nei 19 Comuni afferenti al Distretto Sociale VT/1 </w:t>
      </w:r>
      <w:r w:rsidRPr="00C36907">
        <w:t xml:space="preserve">[Comuni di Montefiascone (Ente Capofila), </w:t>
      </w:r>
      <w:proofErr w:type="spellStart"/>
      <w:r w:rsidRPr="00C36907">
        <w:t>Acquapendente</w:t>
      </w:r>
      <w:proofErr w:type="spellEnd"/>
      <w:r w:rsidRPr="00C36907">
        <w:t xml:space="preserve">, </w:t>
      </w:r>
      <w:proofErr w:type="spellStart"/>
      <w:r w:rsidRPr="00C36907">
        <w:t>Bagnoregio</w:t>
      </w:r>
      <w:proofErr w:type="spellEnd"/>
      <w:r w:rsidRPr="00C36907">
        <w:t xml:space="preserve">, Bolsena, </w:t>
      </w:r>
      <w:proofErr w:type="spellStart"/>
      <w:r w:rsidRPr="00C36907">
        <w:t>Capodimonte</w:t>
      </w:r>
      <w:proofErr w:type="spellEnd"/>
      <w:r w:rsidRPr="00C36907">
        <w:t xml:space="preserve">, </w:t>
      </w:r>
      <w:proofErr w:type="spellStart"/>
      <w:r w:rsidRPr="00C36907">
        <w:t>Castiglione</w:t>
      </w:r>
      <w:proofErr w:type="spellEnd"/>
      <w:r w:rsidRPr="00C36907">
        <w:t xml:space="preserve"> in </w:t>
      </w:r>
      <w:proofErr w:type="spellStart"/>
      <w:r w:rsidRPr="00C36907">
        <w:t>Teverina</w:t>
      </w:r>
      <w:proofErr w:type="spellEnd"/>
      <w:r w:rsidRPr="00C36907">
        <w:t>, Civitella d’</w:t>
      </w:r>
      <w:proofErr w:type="spellStart"/>
      <w:r w:rsidRPr="00C36907">
        <w:t>Agliano</w:t>
      </w:r>
      <w:proofErr w:type="spellEnd"/>
      <w:r w:rsidRPr="00C36907">
        <w:t xml:space="preserve">, Farnese, </w:t>
      </w:r>
      <w:proofErr w:type="spellStart"/>
      <w:r w:rsidRPr="00C36907">
        <w:t>Gradoli</w:t>
      </w:r>
      <w:proofErr w:type="spellEnd"/>
      <w:r w:rsidRPr="00C36907">
        <w:t xml:space="preserve">, </w:t>
      </w:r>
      <w:proofErr w:type="spellStart"/>
      <w:r w:rsidRPr="00C36907">
        <w:t>Graffignano</w:t>
      </w:r>
      <w:proofErr w:type="spellEnd"/>
      <w:r w:rsidRPr="00C36907">
        <w:t xml:space="preserve">, Grotte di Castro, Ischia di Castro, </w:t>
      </w:r>
      <w:proofErr w:type="spellStart"/>
      <w:r w:rsidRPr="00C36907">
        <w:t>Latera</w:t>
      </w:r>
      <w:proofErr w:type="spellEnd"/>
      <w:r w:rsidRPr="00C36907">
        <w:t xml:space="preserve">, </w:t>
      </w:r>
      <w:proofErr w:type="spellStart"/>
      <w:r w:rsidRPr="00C36907">
        <w:t>Lubriano</w:t>
      </w:r>
      <w:proofErr w:type="spellEnd"/>
      <w:r w:rsidRPr="00C36907">
        <w:t xml:space="preserve">, Marta, </w:t>
      </w:r>
      <w:proofErr w:type="spellStart"/>
      <w:r w:rsidRPr="00C36907">
        <w:t>Onano</w:t>
      </w:r>
      <w:proofErr w:type="spellEnd"/>
      <w:r w:rsidRPr="00C36907">
        <w:t xml:space="preserve">, </w:t>
      </w:r>
      <w:proofErr w:type="spellStart"/>
      <w:r w:rsidRPr="00C36907">
        <w:t>Proceno</w:t>
      </w:r>
      <w:proofErr w:type="spellEnd"/>
      <w:r w:rsidRPr="00C36907">
        <w:t>, San Lorenzo Nuovo,</w:t>
      </w:r>
      <w:r>
        <w:t xml:space="preserve"> </w:t>
      </w:r>
      <w:proofErr w:type="spellStart"/>
      <w:r>
        <w:t>Valentano</w:t>
      </w:r>
      <w:proofErr w:type="spellEnd"/>
      <w:r w:rsidRPr="007521C5">
        <w:t>]</w:t>
      </w:r>
      <w:r w:rsidR="00503A7E">
        <w:t>,</w:t>
      </w:r>
    </w:p>
    <w:p w:rsidR="00E51709" w:rsidRPr="007521C5" w:rsidRDefault="00E51709" w:rsidP="00E51709">
      <w:pPr>
        <w:ind w:left="142" w:right="-1" w:hanging="142"/>
        <w:jc w:val="both"/>
        <w:rPr>
          <w:b/>
          <w:color w:val="231F20"/>
          <w:sz w:val="21"/>
        </w:rPr>
      </w:pPr>
    </w:p>
    <w:p w:rsidR="00E51709" w:rsidRDefault="00E51709" w:rsidP="00E51709">
      <w:pPr>
        <w:pStyle w:val="Corpodeltesto"/>
        <w:spacing w:line="276" w:lineRule="auto"/>
        <w:ind w:left="142" w:right="247" w:hanging="142"/>
        <w:jc w:val="center"/>
      </w:pPr>
      <w:r>
        <w:rPr>
          <w:color w:val="00000A"/>
        </w:rPr>
        <w:t>che presentino formale istanza, secondo i termini e le modalità previste dal presente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Avviso.</w:t>
      </w:r>
    </w:p>
    <w:p w:rsidR="00E51709" w:rsidRDefault="00E51709" w:rsidP="00E51709">
      <w:pPr>
        <w:pStyle w:val="Heading1"/>
        <w:spacing w:before="1"/>
        <w:ind w:left="979"/>
        <w:rPr>
          <w:color w:val="00000A"/>
        </w:rPr>
      </w:pPr>
    </w:p>
    <w:p w:rsidR="00E51709" w:rsidRDefault="00E51709" w:rsidP="00E51709">
      <w:pPr>
        <w:pStyle w:val="Heading1"/>
        <w:spacing w:before="1"/>
        <w:ind w:left="979"/>
        <w:rPr>
          <w:color w:val="00000A"/>
        </w:rPr>
      </w:pPr>
    </w:p>
    <w:p w:rsidR="00E51709" w:rsidRDefault="00E51709" w:rsidP="00E51709">
      <w:pPr>
        <w:pStyle w:val="Heading1"/>
        <w:spacing w:before="1"/>
        <w:ind w:left="979"/>
      </w:pPr>
      <w:r>
        <w:rPr>
          <w:color w:val="00000A"/>
        </w:rPr>
        <w:t>Articolo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2</w:t>
      </w:r>
    </w:p>
    <w:p w:rsidR="00E51709" w:rsidRDefault="00E51709" w:rsidP="00E51709">
      <w:pPr>
        <w:spacing w:before="37"/>
        <w:ind w:left="976" w:right="1014"/>
        <w:jc w:val="center"/>
        <w:rPr>
          <w:b/>
        </w:rPr>
      </w:pPr>
      <w:r>
        <w:rPr>
          <w:b/>
        </w:rPr>
        <w:t>FINALITA’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NATURA DELLA</w:t>
      </w:r>
      <w:r>
        <w:rPr>
          <w:b/>
          <w:spacing w:val="-2"/>
        </w:rPr>
        <w:t xml:space="preserve"> </w:t>
      </w:r>
      <w:r>
        <w:rPr>
          <w:b/>
        </w:rPr>
        <w:t xml:space="preserve">MISURA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SOSTEGNO</w:t>
      </w:r>
    </w:p>
    <w:p w:rsidR="00E51709" w:rsidRDefault="00E51709" w:rsidP="00F9730D">
      <w:pPr>
        <w:pStyle w:val="Corpodeltesto"/>
        <w:spacing w:before="33" w:line="276" w:lineRule="auto"/>
        <w:ind w:right="249"/>
        <w:jc w:val="both"/>
        <w:rPr>
          <w:color w:val="00000A"/>
        </w:rPr>
      </w:pPr>
      <w:r>
        <w:rPr>
          <w:color w:val="00000A"/>
        </w:rPr>
        <w:t xml:space="preserve">La misura di sostegno oggetto del presente Avviso è intesa quale </w:t>
      </w:r>
      <w:r>
        <w:rPr>
          <w:color w:val="00000A"/>
          <w:u w:val="single" w:color="00000A"/>
        </w:rPr>
        <w:t>contributo alle spese sostenute dalle</w:t>
      </w:r>
      <w:r>
        <w:rPr>
          <w:color w:val="00000A"/>
          <w:spacing w:val="1"/>
        </w:rPr>
        <w:t xml:space="preserve"> </w:t>
      </w:r>
      <w:r>
        <w:rPr>
          <w:color w:val="00000A"/>
          <w:u w:val="single" w:color="00000A"/>
        </w:rPr>
        <w:t>famiglie beneficiarie</w:t>
      </w:r>
      <w:r>
        <w:rPr>
          <w:color w:val="00000A"/>
        </w:rPr>
        <w:t>, come definite al precedente art. 1</w:t>
      </w:r>
      <w:r w:rsidR="00370B26">
        <w:rPr>
          <w:color w:val="00000A"/>
        </w:rPr>
        <w:t>,</w:t>
      </w:r>
      <w:r>
        <w:rPr>
          <w:color w:val="00000A"/>
        </w:rPr>
        <w:t xml:space="preserve"> che intendono liberamente avvalersi dei programmi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psicologici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e comportamentali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strutturati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(</w:t>
      </w:r>
      <w:proofErr w:type="spellStart"/>
      <w:r>
        <w:rPr>
          <w:color w:val="00000A"/>
        </w:rPr>
        <w:t>Applied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Behavioural</w:t>
      </w:r>
      <w:proofErr w:type="spellEnd"/>
      <w:r>
        <w:rPr>
          <w:color w:val="00000A"/>
          <w:spacing w:val="-3"/>
        </w:rPr>
        <w:t xml:space="preserve"> </w:t>
      </w:r>
      <w:proofErr w:type="spellStart"/>
      <w:r>
        <w:rPr>
          <w:color w:val="00000A"/>
        </w:rPr>
        <w:t>Analysis</w:t>
      </w:r>
      <w:proofErr w:type="spellEnd"/>
      <w:r>
        <w:rPr>
          <w:color w:val="00000A"/>
        </w:rPr>
        <w:t xml:space="preserve"> –</w:t>
      </w:r>
      <w:r>
        <w:rPr>
          <w:color w:val="00000A"/>
          <w:spacing w:val="-1"/>
        </w:rPr>
        <w:t xml:space="preserve"> </w:t>
      </w:r>
      <w:proofErr w:type="spellStart"/>
      <w:r>
        <w:rPr>
          <w:color w:val="00000A"/>
        </w:rPr>
        <w:t>ABA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Early</w:t>
      </w:r>
      <w:proofErr w:type="spellEnd"/>
      <w:r>
        <w:rPr>
          <w:color w:val="00000A"/>
          <w:spacing w:val="-1"/>
        </w:rPr>
        <w:t xml:space="preserve"> </w:t>
      </w:r>
      <w:r>
        <w:rPr>
          <w:color w:val="00000A"/>
        </w:rPr>
        <w:t>Intensive</w:t>
      </w:r>
      <w:r>
        <w:rPr>
          <w:color w:val="00000A"/>
          <w:spacing w:val="-1"/>
        </w:rPr>
        <w:t xml:space="preserve"> </w:t>
      </w:r>
      <w:proofErr w:type="spellStart"/>
      <w:r>
        <w:rPr>
          <w:color w:val="00000A"/>
        </w:rPr>
        <w:t>Behavioural</w:t>
      </w:r>
      <w:proofErr w:type="spellEnd"/>
    </w:p>
    <w:p w:rsidR="00E51709" w:rsidRDefault="00E51709" w:rsidP="00F9730D">
      <w:pPr>
        <w:pStyle w:val="Corpodeltesto"/>
        <w:spacing w:before="71" w:line="276" w:lineRule="auto"/>
        <w:ind w:right="249"/>
        <w:jc w:val="both"/>
      </w:pPr>
      <w:proofErr w:type="spellStart"/>
      <w:r>
        <w:rPr>
          <w:color w:val="00000A"/>
        </w:rPr>
        <w:t>Intervention</w:t>
      </w:r>
      <w:proofErr w:type="spellEnd"/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EIBI</w:t>
      </w:r>
      <w:proofErr w:type="spellEnd"/>
      <w:r>
        <w:rPr>
          <w:color w:val="00000A"/>
        </w:rPr>
        <w:t>,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Early</w:t>
      </w:r>
      <w:proofErr w:type="spellEnd"/>
      <w:r>
        <w:rPr>
          <w:color w:val="00000A"/>
          <w:spacing w:val="1"/>
        </w:rPr>
        <w:t xml:space="preserve"> </w:t>
      </w:r>
      <w:r>
        <w:rPr>
          <w:color w:val="00000A"/>
        </w:rPr>
        <w:t>Start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Denver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Model</w:t>
      </w:r>
      <w:proofErr w:type="spellEnd"/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ESDM</w:t>
      </w:r>
      <w:proofErr w:type="spellEnd"/>
      <w:r>
        <w:rPr>
          <w:color w:val="00000A"/>
        </w:rPr>
        <w:t>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programmi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educativi</w:t>
      </w:r>
      <w:r>
        <w:rPr>
          <w:color w:val="00000A"/>
          <w:spacing w:val="55"/>
        </w:rPr>
        <w:t xml:space="preserve"> </w:t>
      </w:r>
      <w:r>
        <w:rPr>
          <w:color w:val="00000A"/>
        </w:rPr>
        <w:t>(Treatment</w:t>
      </w:r>
      <w:r>
        <w:rPr>
          <w:color w:val="00000A"/>
          <w:spacing w:val="55"/>
        </w:rPr>
        <w:t xml:space="preserve"> </w:t>
      </w:r>
      <w:r>
        <w:rPr>
          <w:color w:val="00000A"/>
        </w:rPr>
        <w:t>and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Education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of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Autistic</w:t>
      </w:r>
      <w:proofErr w:type="spellEnd"/>
      <w:r>
        <w:rPr>
          <w:color w:val="00000A"/>
        </w:rPr>
        <w:t xml:space="preserve"> and </w:t>
      </w:r>
      <w:proofErr w:type="spellStart"/>
      <w:r>
        <w:rPr>
          <w:color w:val="00000A"/>
        </w:rPr>
        <w:t>related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Communication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Handicapped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Children</w:t>
      </w:r>
      <w:proofErr w:type="spellEnd"/>
      <w:r>
        <w:rPr>
          <w:color w:val="00000A"/>
        </w:rPr>
        <w:t xml:space="preserve"> – </w:t>
      </w:r>
      <w:proofErr w:type="spellStart"/>
      <w:r>
        <w:rPr>
          <w:color w:val="00000A"/>
        </w:rPr>
        <w:t>TEACCH</w:t>
      </w:r>
      <w:proofErr w:type="spellEnd"/>
      <w:r>
        <w:rPr>
          <w:color w:val="00000A"/>
        </w:rPr>
        <w:t>)</w:t>
      </w:r>
      <w:r w:rsidR="00A736E7">
        <w:rPr>
          <w:color w:val="00000A"/>
        </w:rPr>
        <w:t>,</w:t>
      </w:r>
      <w:r>
        <w:rPr>
          <w:color w:val="00000A"/>
        </w:rPr>
        <w:t xml:space="preserve"> nonché degli altri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trattamenti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con evidenza scientifica riconosciuta, mirati a modificare i comportamenti del bambino per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favorire il migliore adattamento possibile alla vita quotidiana, individuati dall’art. 74 della </w:t>
      </w:r>
      <w:proofErr w:type="spellStart"/>
      <w:r>
        <w:rPr>
          <w:color w:val="00000A"/>
        </w:rPr>
        <w:t>L.R.</w:t>
      </w:r>
      <w:proofErr w:type="spellEnd"/>
      <w:r>
        <w:rPr>
          <w:color w:val="00000A"/>
        </w:rPr>
        <w:t xml:space="preserve"> n. 7 del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22/10/2018.</w:t>
      </w:r>
    </w:p>
    <w:p w:rsidR="00E51709" w:rsidRDefault="00E51709" w:rsidP="00F9730D">
      <w:pPr>
        <w:spacing w:before="2" w:line="276" w:lineRule="auto"/>
        <w:ind w:left="212" w:right="249"/>
        <w:jc w:val="both"/>
      </w:pPr>
      <w:r>
        <w:rPr>
          <w:color w:val="00000A"/>
          <w:u w:val="single" w:color="00000A"/>
        </w:rPr>
        <w:t>I</w:t>
      </w:r>
      <w:r>
        <w:rPr>
          <w:color w:val="00000A"/>
          <w:spacing w:val="1"/>
          <w:u w:val="single" w:color="00000A"/>
        </w:rPr>
        <w:t xml:space="preserve"> </w:t>
      </w:r>
      <w:r>
        <w:rPr>
          <w:color w:val="00000A"/>
          <w:u w:val="single" w:color="00000A"/>
        </w:rPr>
        <w:t>beneficiari</w:t>
      </w:r>
      <w:r>
        <w:rPr>
          <w:color w:val="00000A"/>
          <w:spacing w:val="1"/>
          <w:u w:val="single" w:color="00000A"/>
        </w:rPr>
        <w:t xml:space="preserve"> </w:t>
      </w:r>
      <w:r>
        <w:rPr>
          <w:color w:val="00000A"/>
          <w:u w:val="single" w:color="00000A"/>
        </w:rPr>
        <w:t>dovranno</w:t>
      </w:r>
      <w:r>
        <w:rPr>
          <w:color w:val="00000A"/>
          <w:spacing w:val="1"/>
          <w:u w:val="single" w:color="00000A"/>
        </w:rPr>
        <w:t xml:space="preserve"> </w:t>
      </w:r>
      <w:r>
        <w:rPr>
          <w:color w:val="00000A"/>
          <w:u w:val="single" w:color="00000A"/>
        </w:rPr>
        <w:t>avvalersi</w:t>
      </w:r>
      <w:r>
        <w:rPr>
          <w:color w:val="00000A"/>
          <w:spacing w:val="1"/>
          <w:u w:val="single" w:color="00000A"/>
        </w:rPr>
        <w:t xml:space="preserve"> </w:t>
      </w:r>
      <w:r>
        <w:rPr>
          <w:color w:val="00000A"/>
          <w:u w:val="single" w:color="00000A"/>
        </w:rPr>
        <w:t>delle</w:t>
      </w:r>
      <w:r>
        <w:rPr>
          <w:color w:val="00000A"/>
          <w:spacing w:val="1"/>
          <w:u w:val="single" w:color="00000A"/>
        </w:rPr>
        <w:t xml:space="preserve"> </w:t>
      </w:r>
      <w:r>
        <w:rPr>
          <w:color w:val="00000A"/>
          <w:u w:val="single" w:color="00000A"/>
        </w:rPr>
        <w:t>prestazioni</w:t>
      </w:r>
      <w:r>
        <w:rPr>
          <w:color w:val="00000A"/>
          <w:spacing w:val="1"/>
          <w:u w:val="single" w:color="00000A"/>
        </w:rPr>
        <w:t xml:space="preserve"> </w:t>
      </w:r>
      <w:r>
        <w:rPr>
          <w:color w:val="00000A"/>
          <w:u w:val="single" w:color="00000A"/>
        </w:rPr>
        <w:t>professionali</w:t>
      </w:r>
      <w:r>
        <w:rPr>
          <w:color w:val="00000A"/>
          <w:spacing w:val="1"/>
          <w:u w:val="single" w:color="00000A"/>
        </w:rPr>
        <w:t xml:space="preserve"> </w:t>
      </w:r>
      <w:r>
        <w:rPr>
          <w:color w:val="00000A"/>
          <w:u w:val="single" w:color="00000A"/>
        </w:rPr>
        <w:t>erogate</w:t>
      </w:r>
      <w:r>
        <w:rPr>
          <w:color w:val="00000A"/>
          <w:spacing w:val="1"/>
          <w:u w:val="single" w:color="00000A"/>
        </w:rPr>
        <w:t xml:space="preserve"> </w:t>
      </w:r>
      <w:r>
        <w:rPr>
          <w:color w:val="00000A"/>
          <w:u w:val="single" w:color="00000A"/>
        </w:rPr>
        <w:t>da</w:t>
      </w:r>
      <w:r>
        <w:rPr>
          <w:color w:val="00000A"/>
          <w:spacing w:val="1"/>
          <w:u w:val="single" w:color="00000A"/>
        </w:rPr>
        <w:t xml:space="preserve"> </w:t>
      </w:r>
      <w:r>
        <w:rPr>
          <w:color w:val="00000A"/>
          <w:u w:val="single" w:color="00000A"/>
        </w:rPr>
        <w:t>professionisti</w:t>
      </w:r>
      <w:r>
        <w:rPr>
          <w:color w:val="00000A"/>
          <w:spacing w:val="55"/>
          <w:u w:val="single" w:color="00000A"/>
        </w:rPr>
        <w:t xml:space="preserve"> </w:t>
      </w:r>
      <w:r>
        <w:rPr>
          <w:color w:val="00000A"/>
          <w:u w:val="single" w:color="00000A"/>
        </w:rPr>
        <w:t>qualificati,</w:t>
      </w:r>
      <w:r>
        <w:rPr>
          <w:color w:val="00000A"/>
          <w:spacing w:val="1"/>
        </w:rPr>
        <w:t xml:space="preserve"> </w:t>
      </w:r>
      <w:r>
        <w:rPr>
          <w:color w:val="00000A"/>
          <w:u w:val="single" w:color="00000A"/>
        </w:rPr>
        <w:t>accreditati formalmente</w:t>
      </w:r>
      <w:r>
        <w:rPr>
          <w:color w:val="00000A"/>
          <w:spacing w:val="1"/>
          <w:u w:val="single" w:color="00000A"/>
        </w:rPr>
        <w:t xml:space="preserve"> </w:t>
      </w:r>
      <w:r>
        <w:rPr>
          <w:color w:val="00000A"/>
          <w:u w:val="single" w:color="00000A"/>
        </w:rPr>
        <w:t>dalla Regione</w:t>
      </w:r>
      <w:r>
        <w:rPr>
          <w:color w:val="00000A"/>
          <w:spacing w:val="1"/>
          <w:u w:val="single" w:color="00000A"/>
        </w:rPr>
        <w:t xml:space="preserve"> </w:t>
      </w:r>
      <w:r>
        <w:rPr>
          <w:color w:val="00000A"/>
          <w:u w:val="single" w:color="00000A"/>
        </w:rPr>
        <w:t>Lazio</w:t>
      </w:r>
      <w:r>
        <w:rPr>
          <w:color w:val="00000A"/>
        </w:rPr>
        <w:t>. Allo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scopo gli stessi faranno riferimento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alla</w:t>
      </w:r>
      <w:r>
        <w:rPr>
          <w:color w:val="00000A"/>
          <w:spacing w:val="55"/>
        </w:rPr>
        <w:t xml:space="preserve"> </w:t>
      </w:r>
      <w:r>
        <w:rPr>
          <w:color w:val="00000A"/>
        </w:rPr>
        <w:t>Determinazione Regionale del  06 giugno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2022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n.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G07182</w:t>
      </w:r>
      <w:proofErr w:type="spellEnd"/>
      <w:r>
        <w:rPr>
          <w:color w:val="00000A"/>
          <w:spacing w:val="1"/>
        </w:rPr>
        <w:t xml:space="preserve"> </w:t>
      </w:r>
      <w:r>
        <w:rPr>
          <w:color w:val="00000A"/>
        </w:rPr>
        <w:t>recante</w:t>
      </w:r>
      <w:r>
        <w:rPr>
          <w:color w:val="00000A"/>
          <w:spacing w:val="1"/>
        </w:rPr>
        <w:t xml:space="preserve"> </w:t>
      </w:r>
      <w:r>
        <w:rPr>
          <w:i/>
          <w:color w:val="00000A"/>
        </w:rPr>
        <w:t>“</w:t>
      </w:r>
      <w:r w:rsidRPr="00773AF8">
        <w:rPr>
          <w:i/>
        </w:rPr>
        <w:t>Presa d'atto dei lavori della Commissione di Valutazione costituita con determinazione G08402_16-07-2020. Approvazione Elenchi dei soggetti idonei e non idonei all'iscrizione nell'Elenco Regionale dei professionisti con competenze ed esperienza nell'ambito dei trattamenti per i disturbi dello spettro autistico per l'anno 2022</w:t>
      </w:r>
      <w:r>
        <w:t xml:space="preserve">”, </w:t>
      </w:r>
      <w:r>
        <w:rPr>
          <w:color w:val="00000A"/>
        </w:rPr>
        <w:t>secondo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modalità</w:t>
      </w:r>
      <w:r>
        <w:rPr>
          <w:color w:val="00000A"/>
          <w:spacing w:val="55"/>
        </w:rPr>
        <w:t xml:space="preserve"> </w:t>
      </w:r>
      <w:r>
        <w:rPr>
          <w:color w:val="00000A"/>
        </w:rPr>
        <w:t>istituzionali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previste.</w:t>
      </w:r>
    </w:p>
    <w:p w:rsidR="00E51709" w:rsidRPr="00C36907" w:rsidRDefault="00E51709" w:rsidP="00F9730D">
      <w:pPr>
        <w:pStyle w:val="Corpodeltesto"/>
        <w:spacing w:line="276" w:lineRule="auto"/>
        <w:ind w:right="249"/>
        <w:jc w:val="both"/>
      </w:pPr>
      <w:r>
        <w:rPr>
          <w:color w:val="00000A"/>
        </w:rPr>
        <w:t>Il sostegno economico quale contributo della spesa sostenuta dalla famiglia per i programmi psicologici,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comportamentali ed educativi sopra descritti, viene concesso in modo graduato proporzionalmente all’</w:t>
      </w:r>
      <w:proofErr w:type="spellStart"/>
      <w:r>
        <w:rPr>
          <w:color w:val="00000A"/>
        </w:rPr>
        <w:t>ISEE</w:t>
      </w:r>
      <w:proofErr w:type="spellEnd"/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ed è </w:t>
      </w:r>
      <w:r w:rsidRPr="00C36907">
        <w:rPr>
          <w:color w:val="00000A"/>
        </w:rPr>
        <w:t>erogato con priorità ai nuclei familiari con un numero di figli nello spettro autistico superiore ad 1 e con</w:t>
      </w:r>
      <w:r w:rsidRPr="00C36907">
        <w:rPr>
          <w:color w:val="00000A"/>
          <w:spacing w:val="1"/>
        </w:rPr>
        <w:t xml:space="preserve"> </w:t>
      </w:r>
      <w:r w:rsidRPr="00C36907">
        <w:rPr>
          <w:color w:val="00000A"/>
        </w:rPr>
        <w:t xml:space="preserve">un </w:t>
      </w:r>
      <w:proofErr w:type="spellStart"/>
      <w:r w:rsidRPr="00C36907">
        <w:rPr>
          <w:color w:val="00000A"/>
        </w:rPr>
        <w:t>ISEE</w:t>
      </w:r>
      <w:proofErr w:type="spellEnd"/>
      <w:r w:rsidRPr="00C36907">
        <w:rPr>
          <w:color w:val="00000A"/>
        </w:rPr>
        <w:t xml:space="preserve"> inferiore o pari </w:t>
      </w:r>
      <w:r w:rsidRPr="00C36907">
        <w:t>ad € 8</w:t>
      </w:r>
      <w:r>
        <w:t>.000,00</w:t>
      </w:r>
      <w:r w:rsidRPr="00C36907">
        <w:t>. Il tetto di spesa ammissibile massimo per utente è fissato dal</w:t>
      </w:r>
      <w:r w:rsidRPr="00C36907">
        <w:rPr>
          <w:spacing w:val="1"/>
        </w:rPr>
        <w:t xml:space="preserve"> </w:t>
      </w:r>
      <w:r w:rsidRPr="00C36907">
        <w:t>Regolamento</w:t>
      </w:r>
      <w:r w:rsidRPr="00C36907">
        <w:rPr>
          <w:spacing w:val="1"/>
        </w:rPr>
        <w:t xml:space="preserve"> </w:t>
      </w:r>
      <w:r w:rsidRPr="00C36907">
        <w:t>regionale</w:t>
      </w:r>
      <w:r w:rsidRPr="00C36907">
        <w:rPr>
          <w:spacing w:val="-1"/>
        </w:rPr>
        <w:t xml:space="preserve"> </w:t>
      </w:r>
      <w:r w:rsidRPr="00C36907">
        <w:t>in</w:t>
      </w:r>
      <w:r w:rsidRPr="00C36907">
        <w:rPr>
          <w:spacing w:val="2"/>
        </w:rPr>
        <w:t xml:space="preserve"> </w:t>
      </w:r>
      <w:r w:rsidRPr="00C36907">
        <w:t>€</w:t>
      </w:r>
      <w:r w:rsidRPr="00C36907">
        <w:rPr>
          <w:spacing w:val="-2"/>
        </w:rPr>
        <w:t xml:space="preserve"> </w:t>
      </w:r>
      <w:r w:rsidRPr="00C36907">
        <w:t>5.000,00</w:t>
      </w:r>
      <w:r w:rsidRPr="00C36907">
        <w:rPr>
          <w:spacing w:val="-5"/>
        </w:rPr>
        <w:t xml:space="preserve"> </w:t>
      </w:r>
      <w:r w:rsidRPr="00C36907">
        <w:t>annui</w:t>
      </w:r>
      <w:r w:rsidRPr="00C36907">
        <w:rPr>
          <w:color w:val="00000A"/>
        </w:rPr>
        <w:t>.</w:t>
      </w:r>
    </w:p>
    <w:p w:rsidR="00E51709" w:rsidRDefault="00E51709" w:rsidP="00F9730D">
      <w:pPr>
        <w:pStyle w:val="Corpodeltesto"/>
        <w:spacing w:line="276" w:lineRule="auto"/>
        <w:ind w:right="249"/>
        <w:jc w:val="both"/>
        <w:rPr>
          <w:color w:val="00000A"/>
        </w:rPr>
      </w:pPr>
      <w:r w:rsidRPr="00C36907">
        <w:rPr>
          <w:color w:val="00000A"/>
        </w:rPr>
        <w:t>L’entità</w:t>
      </w:r>
      <w:r w:rsidRPr="00C36907">
        <w:rPr>
          <w:color w:val="00000A"/>
          <w:spacing w:val="1"/>
        </w:rPr>
        <w:t xml:space="preserve"> </w:t>
      </w:r>
      <w:r w:rsidRPr="00C36907">
        <w:rPr>
          <w:color w:val="00000A"/>
        </w:rPr>
        <w:t>del</w:t>
      </w:r>
      <w:r w:rsidRPr="00C36907">
        <w:rPr>
          <w:color w:val="00000A"/>
          <w:spacing w:val="1"/>
        </w:rPr>
        <w:t xml:space="preserve"> </w:t>
      </w:r>
      <w:r w:rsidRPr="00C36907">
        <w:rPr>
          <w:color w:val="00000A"/>
        </w:rPr>
        <w:t>sostegno</w:t>
      </w:r>
      <w:r w:rsidRPr="00C36907">
        <w:rPr>
          <w:color w:val="00000A"/>
          <w:spacing w:val="1"/>
        </w:rPr>
        <w:t xml:space="preserve"> </w:t>
      </w:r>
      <w:r w:rsidRPr="00C36907">
        <w:rPr>
          <w:color w:val="00000A"/>
        </w:rPr>
        <w:t>viene</w:t>
      </w:r>
      <w:r w:rsidRPr="00C36907">
        <w:rPr>
          <w:color w:val="00000A"/>
          <w:spacing w:val="1"/>
        </w:rPr>
        <w:t xml:space="preserve"> </w:t>
      </w:r>
      <w:r w:rsidRPr="00C36907">
        <w:rPr>
          <w:color w:val="00000A"/>
        </w:rPr>
        <w:t>valutata</w:t>
      </w:r>
      <w:r w:rsidRPr="00C36907">
        <w:rPr>
          <w:color w:val="00000A"/>
          <w:spacing w:val="1"/>
        </w:rPr>
        <w:t xml:space="preserve"> </w:t>
      </w:r>
      <w:r w:rsidRPr="00C36907">
        <w:rPr>
          <w:color w:val="00000A"/>
        </w:rPr>
        <w:t>dall’Unità</w:t>
      </w:r>
      <w:r w:rsidRPr="00C36907">
        <w:rPr>
          <w:color w:val="00000A"/>
          <w:spacing w:val="1"/>
        </w:rPr>
        <w:t xml:space="preserve"> </w:t>
      </w:r>
      <w:r w:rsidRPr="00C36907">
        <w:rPr>
          <w:color w:val="00000A"/>
        </w:rPr>
        <w:t>Valutativa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Multidimensionale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Integrata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Distrettuale,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considerando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risorse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ed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servizi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già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attivi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favore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persona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comunque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attivabili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nella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rete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sociosanitaria territoriale e in considerazione delle caratteristiche socio-economiche del nucleo familiare che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presenta 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richiesta.</w:t>
      </w:r>
    </w:p>
    <w:p w:rsidR="00E51709" w:rsidRDefault="00E51709" w:rsidP="00E51709">
      <w:pPr>
        <w:pStyle w:val="Corpodeltesto"/>
        <w:spacing w:before="33" w:line="276" w:lineRule="auto"/>
        <w:ind w:left="0" w:right="249"/>
        <w:jc w:val="both"/>
      </w:pPr>
    </w:p>
    <w:p w:rsidR="00E51709" w:rsidRPr="00E61B5A" w:rsidRDefault="00E51709" w:rsidP="00E51709">
      <w:pPr>
        <w:pStyle w:val="Heading1"/>
        <w:spacing w:before="3" w:line="276" w:lineRule="auto"/>
        <w:ind w:left="3572" w:right="3615" w:firstLine="991"/>
        <w:jc w:val="left"/>
        <w:rPr>
          <w:color w:val="00000A"/>
        </w:rPr>
      </w:pPr>
      <w:r>
        <w:rPr>
          <w:color w:val="00000A"/>
        </w:rPr>
        <w:t>Articolo 3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PRESENTAZIONE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ISTANZA</w:t>
      </w:r>
    </w:p>
    <w:p w:rsidR="00E51709" w:rsidRDefault="00E51709" w:rsidP="00F9730D">
      <w:pPr>
        <w:pStyle w:val="Corpodeltesto"/>
        <w:spacing w:line="278" w:lineRule="auto"/>
        <w:ind w:right="187"/>
        <w:jc w:val="both"/>
        <w:rPr>
          <w:b/>
        </w:rPr>
      </w:pPr>
      <w:r w:rsidRPr="00C36907">
        <w:rPr>
          <w:color w:val="00000A"/>
        </w:rPr>
        <w:t>Le</w:t>
      </w:r>
      <w:r w:rsidRPr="00C36907">
        <w:rPr>
          <w:color w:val="00000A"/>
          <w:spacing w:val="11"/>
        </w:rPr>
        <w:t xml:space="preserve"> </w:t>
      </w:r>
      <w:r w:rsidRPr="00C36907">
        <w:rPr>
          <w:color w:val="00000A"/>
        </w:rPr>
        <w:t>domande</w:t>
      </w:r>
      <w:r w:rsidRPr="00C36907">
        <w:rPr>
          <w:color w:val="00000A"/>
          <w:spacing w:val="12"/>
        </w:rPr>
        <w:t xml:space="preserve"> </w:t>
      </w:r>
      <w:r w:rsidRPr="00C36907">
        <w:rPr>
          <w:color w:val="00000A"/>
        </w:rPr>
        <w:t>per</w:t>
      </w:r>
      <w:r w:rsidRPr="00C36907">
        <w:rPr>
          <w:color w:val="00000A"/>
          <w:spacing w:val="11"/>
        </w:rPr>
        <w:t xml:space="preserve"> </w:t>
      </w:r>
      <w:r w:rsidRPr="00C36907">
        <w:rPr>
          <w:color w:val="00000A"/>
        </w:rPr>
        <w:t>l’ammissione</w:t>
      </w:r>
      <w:r w:rsidRPr="00C36907">
        <w:rPr>
          <w:color w:val="00000A"/>
          <w:spacing w:val="10"/>
        </w:rPr>
        <w:t xml:space="preserve"> </w:t>
      </w:r>
      <w:r w:rsidRPr="00C36907">
        <w:rPr>
          <w:color w:val="00000A"/>
        </w:rPr>
        <w:t>alla</w:t>
      </w:r>
      <w:r w:rsidRPr="00C36907">
        <w:rPr>
          <w:color w:val="00000A"/>
          <w:spacing w:val="15"/>
        </w:rPr>
        <w:t xml:space="preserve"> </w:t>
      </w:r>
      <w:r w:rsidRPr="00C36907">
        <w:rPr>
          <w:color w:val="00000A"/>
        </w:rPr>
        <w:t>misura</w:t>
      </w:r>
      <w:r w:rsidRPr="00C36907">
        <w:rPr>
          <w:color w:val="00000A"/>
          <w:spacing w:val="12"/>
        </w:rPr>
        <w:t xml:space="preserve"> </w:t>
      </w:r>
      <w:r w:rsidRPr="00C36907">
        <w:rPr>
          <w:color w:val="00000A"/>
        </w:rPr>
        <w:t>vanno</w:t>
      </w:r>
      <w:r w:rsidRPr="00C36907">
        <w:rPr>
          <w:color w:val="00000A"/>
          <w:spacing w:val="13"/>
        </w:rPr>
        <w:t xml:space="preserve"> </w:t>
      </w:r>
      <w:r w:rsidRPr="00C36907">
        <w:rPr>
          <w:color w:val="00000A"/>
        </w:rPr>
        <w:t>presentate</w:t>
      </w:r>
      <w:r w:rsidRPr="00C36907">
        <w:rPr>
          <w:color w:val="00000A"/>
          <w:spacing w:val="13"/>
        </w:rPr>
        <w:t xml:space="preserve"> </w:t>
      </w:r>
      <w:r w:rsidRPr="00C36907">
        <w:rPr>
          <w:color w:val="00000A"/>
        </w:rPr>
        <w:t>utilizzando</w:t>
      </w:r>
      <w:r w:rsidRPr="00C36907">
        <w:rPr>
          <w:color w:val="00000A"/>
          <w:spacing w:val="11"/>
        </w:rPr>
        <w:t xml:space="preserve"> </w:t>
      </w:r>
      <w:r w:rsidRPr="00C36907">
        <w:rPr>
          <w:color w:val="00000A"/>
        </w:rPr>
        <w:t>la</w:t>
      </w:r>
      <w:r w:rsidRPr="00C36907">
        <w:rPr>
          <w:color w:val="00000A"/>
          <w:spacing w:val="9"/>
        </w:rPr>
        <w:t xml:space="preserve"> </w:t>
      </w:r>
      <w:r w:rsidRPr="00C36907">
        <w:rPr>
          <w:color w:val="00000A"/>
        </w:rPr>
        <w:t>modulistica</w:t>
      </w:r>
      <w:r w:rsidRPr="00C36907">
        <w:rPr>
          <w:color w:val="00000A"/>
          <w:spacing w:val="11"/>
        </w:rPr>
        <w:t xml:space="preserve"> </w:t>
      </w:r>
      <w:r w:rsidRPr="00C36907">
        <w:rPr>
          <w:color w:val="00000A"/>
        </w:rPr>
        <w:t>appositamente</w:t>
      </w:r>
      <w:r>
        <w:rPr>
          <w:color w:val="00000A"/>
          <w:spacing w:val="-52"/>
        </w:rPr>
        <w:t xml:space="preserve"> </w:t>
      </w:r>
      <w:r>
        <w:rPr>
          <w:color w:val="00000A"/>
        </w:rPr>
        <w:t>predisposta dalla Regione Lazio, disponibile sul sito del Comune di Montefiascone</w:t>
      </w:r>
      <w:r>
        <w:rPr>
          <w:color w:val="00000A"/>
          <w:spacing w:val="1"/>
        </w:rPr>
        <w:t xml:space="preserve"> </w:t>
      </w:r>
      <w:hyperlink r:id="rId9" w:history="1">
        <w:r w:rsidRPr="00BF175D">
          <w:rPr>
            <w:rStyle w:val="Collegamentoipertestuale"/>
            <w:b/>
            <w:u w:color="0000FF"/>
          </w:rPr>
          <w:t>www.comune.montefiascone.vt.it</w:t>
        </w:r>
      </w:hyperlink>
    </w:p>
    <w:p w:rsidR="00E51709" w:rsidRPr="00C36907" w:rsidRDefault="00E51709" w:rsidP="00E51709">
      <w:pPr>
        <w:pStyle w:val="Heading1"/>
        <w:spacing w:line="278" w:lineRule="auto"/>
        <w:ind w:left="212" w:right="250"/>
        <w:jc w:val="both"/>
      </w:pPr>
      <w:r>
        <w:rPr>
          <w:color w:val="00000A"/>
        </w:rPr>
        <w:t>Le istanze dovranno essere presentate e protocollate al Comune di Montefiascone</w:t>
      </w:r>
      <w:r>
        <w:rPr>
          <w:b w:val="0"/>
          <w:color w:val="00000A"/>
        </w:rPr>
        <w:t>, Capofila del Distretto</w:t>
      </w:r>
      <w:r>
        <w:rPr>
          <w:b w:val="0"/>
          <w:color w:val="00000A"/>
          <w:spacing w:val="1"/>
        </w:rPr>
        <w:t xml:space="preserve"> </w:t>
      </w:r>
      <w:r>
        <w:rPr>
          <w:b w:val="0"/>
          <w:color w:val="00000A"/>
        </w:rPr>
        <w:t xml:space="preserve">VT/1, con </w:t>
      </w:r>
      <w:r>
        <w:rPr>
          <w:color w:val="00000A"/>
        </w:rPr>
        <w:t xml:space="preserve">trasmissione a mezzo posta elettronica all’indirizzo </w:t>
      </w:r>
      <w:hyperlink r:id="rId10" w:history="1">
        <w:r w:rsidRPr="00BF175D">
          <w:rPr>
            <w:rStyle w:val="Collegamentoipertestuale"/>
            <w:u w:color="0000FF"/>
          </w:rPr>
          <w:t>protocollo@pec.comune.montefiascone.vt.it</w:t>
        </w:r>
      </w:hyperlink>
      <w:r>
        <w:rPr>
          <w:color w:val="0000FF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decorrere </w:t>
      </w:r>
      <w:r w:rsidR="00C36907" w:rsidRPr="00C36907">
        <w:rPr>
          <w:color w:val="00000A"/>
        </w:rPr>
        <w:t>dal 01/09</w:t>
      </w:r>
      <w:r w:rsidRPr="00C36907">
        <w:rPr>
          <w:color w:val="00000A"/>
        </w:rPr>
        <w:t>/2022</w:t>
      </w:r>
      <w:r w:rsidRPr="00C36907">
        <w:rPr>
          <w:color w:val="00000A"/>
          <w:spacing w:val="-2"/>
        </w:rPr>
        <w:t xml:space="preserve"> </w:t>
      </w:r>
      <w:r w:rsidRPr="00C36907">
        <w:rPr>
          <w:color w:val="00000A"/>
        </w:rPr>
        <w:t>ed</w:t>
      </w:r>
      <w:r w:rsidRPr="00C36907">
        <w:rPr>
          <w:color w:val="00000A"/>
          <w:spacing w:val="-2"/>
        </w:rPr>
        <w:t xml:space="preserve"> </w:t>
      </w:r>
      <w:r w:rsidRPr="00C36907">
        <w:rPr>
          <w:color w:val="00000A"/>
        </w:rPr>
        <w:t>entro il</w:t>
      </w:r>
      <w:r w:rsidRPr="00C36907">
        <w:rPr>
          <w:color w:val="00000A"/>
          <w:spacing w:val="-1"/>
        </w:rPr>
        <w:t xml:space="preserve"> </w:t>
      </w:r>
      <w:r w:rsidR="00C36907" w:rsidRPr="00C36907">
        <w:rPr>
          <w:color w:val="00000A"/>
        </w:rPr>
        <w:t>15/10</w:t>
      </w:r>
      <w:r w:rsidRPr="00C36907">
        <w:rPr>
          <w:color w:val="00000A"/>
        </w:rPr>
        <w:t>/2022</w:t>
      </w:r>
      <w:r w:rsidRPr="00C36907">
        <w:rPr>
          <w:color w:val="00000A"/>
          <w:spacing w:val="-2"/>
        </w:rPr>
        <w:t xml:space="preserve"> </w:t>
      </w:r>
      <w:r w:rsidRPr="00C36907">
        <w:rPr>
          <w:color w:val="00000A"/>
        </w:rPr>
        <w:t>o mediante</w:t>
      </w:r>
      <w:r w:rsidRPr="00C36907">
        <w:rPr>
          <w:color w:val="00000A"/>
          <w:spacing w:val="1"/>
        </w:rPr>
        <w:t xml:space="preserve"> </w:t>
      </w:r>
      <w:r w:rsidRPr="00C36907">
        <w:rPr>
          <w:color w:val="00000A"/>
        </w:rPr>
        <w:t>consegna</w:t>
      </w:r>
      <w:r w:rsidRPr="00C36907">
        <w:rPr>
          <w:color w:val="00000A"/>
          <w:spacing w:val="-2"/>
        </w:rPr>
        <w:t xml:space="preserve"> </w:t>
      </w:r>
      <w:r w:rsidRPr="00C36907">
        <w:rPr>
          <w:color w:val="00000A"/>
        </w:rPr>
        <w:t>a mano.</w:t>
      </w:r>
    </w:p>
    <w:p w:rsidR="00E51709" w:rsidRPr="00861C8F" w:rsidRDefault="00E51709" w:rsidP="00E51709">
      <w:pPr>
        <w:pStyle w:val="Corpodeltesto"/>
        <w:spacing w:line="276" w:lineRule="auto"/>
        <w:ind w:right="250"/>
        <w:jc w:val="both"/>
      </w:pPr>
      <w:r w:rsidRPr="00C36907">
        <w:rPr>
          <w:color w:val="00000A"/>
        </w:rPr>
        <w:t>Le domande pervenute oltre il termine indicato e quelle non sottoscritte dal richiedente</w:t>
      </w:r>
      <w:r>
        <w:rPr>
          <w:color w:val="00000A"/>
        </w:rPr>
        <w:t xml:space="preserve"> o sprovviste della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documentazione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richiesta, saranno escluse.</w:t>
      </w:r>
    </w:p>
    <w:p w:rsidR="00E51709" w:rsidRDefault="00E51709" w:rsidP="00E51709">
      <w:pPr>
        <w:pStyle w:val="Corpodeltesto"/>
        <w:spacing w:line="276" w:lineRule="auto"/>
        <w:ind w:right="251"/>
        <w:jc w:val="both"/>
      </w:pPr>
      <w:r>
        <w:rPr>
          <w:color w:val="00000A"/>
        </w:rPr>
        <w:t xml:space="preserve">Il </w:t>
      </w:r>
      <w:r>
        <w:t xml:space="preserve">Comune di Montefiascone </w:t>
      </w:r>
      <w:r w:rsidRPr="007521C5">
        <w:t>Ente Capofila</w:t>
      </w:r>
      <w:r>
        <w:rPr>
          <w:color w:val="00000A"/>
        </w:rPr>
        <w:t xml:space="preserve"> del Distretto VT/1 si riserva la facoltà, entro i limiti del fondo assegnato, di provvedere alla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riapertura dei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termini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dell’Avviso pubblico.</w:t>
      </w:r>
    </w:p>
    <w:p w:rsidR="00E51709" w:rsidRDefault="00E51709" w:rsidP="00E51709">
      <w:pPr>
        <w:pStyle w:val="Corpodeltesto"/>
        <w:spacing w:line="276" w:lineRule="auto"/>
        <w:ind w:right="251"/>
        <w:jc w:val="both"/>
      </w:pPr>
      <w:r>
        <w:rPr>
          <w:color w:val="00000A"/>
        </w:rPr>
        <w:t>Per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ottenere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rimborso delle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spese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sostenute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nel corso del 2022, l’istanza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dovrà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essere corredata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MODELLO C “Dichiarazione delle spese sostenute anno 2022” cui dovranno essere allegati in copia 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giustificativi della spesa effettivamente realizzata. Resta inteso che l’accesso al beneficio è subordinato alla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positiva valutazione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dell’istanza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cura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dell’</w:t>
      </w:r>
      <w:proofErr w:type="spellStart"/>
      <w:r>
        <w:rPr>
          <w:color w:val="00000A"/>
        </w:rPr>
        <w:t>UVMD</w:t>
      </w:r>
      <w:proofErr w:type="spellEnd"/>
      <w:r>
        <w:rPr>
          <w:color w:val="00000A"/>
        </w:rPr>
        <w:t>.</w:t>
      </w:r>
    </w:p>
    <w:p w:rsidR="00E51709" w:rsidRDefault="00E51709" w:rsidP="00E51709">
      <w:pPr>
        <w:pStyle w:val="Corpodeltesto"/>
        <w:spacing w:line="276" w:lineRule="auto"/>
        <w:ind w:right="254"/>
        <w:jc w:val="both"/>
      </w:pPr>
      <w:r>
        <w:rPr>
          <w:color w:val="00000A"/>
        </w:rPr>
        <w:t>Per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l’accesso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benefici,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rendicontazione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spesa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sostenuta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sarà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richiesta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solo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dopo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positiva</w:t>
      </w:r>
      <w:r>
        <w:rPr>
          <w:color w:val="00000A"/>
          <w:spacing w:val="-52"/>
        </w:rPr>
        <w:t xml:space="preserve"> </w:t>
      </w:r>
      <w:r>
        <w:rPr>
          <w:color w:val="00000A"/>
        </w:rPr>
        <w:t>valutazione dell’istanza da parte dell’</w:t>
      </w:r>
      <w:proofErr w:type="spellStart"/>
      <w:r>
        <w:rPr>
          <w:color w:val="00000A"/>
        </w:rPr>
        <w:t>UVMD</w:t>
      </w:r>
      <w:proofErr w:type="spellEnd"/>
      <w:r>
        <w:rPr>
          <w:color w:val="00000A"/>
        </w:rPr>
        <w:t>, secondo le modalità e la tempistica indicate più avanti nel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presente bando.</w:t>
      </w:r>
    </w:p>
    <w:p w:rsidR="00E51709" w:rsidRDefault="00E51709" w:rsidP="00E51709">
      <w:pPr>
        <w:pStyle w:val="Corpodeltesto"/>
        <w:spacing w:line="276" w:lineRule="auto"/>
        <w:ind w:right="251"/>
        <w:jc w:val="both"/>
      </w:pPr>
      <w:r>
        <w:rPr>
          <w:color w:val="00000A"/>
        </w:rPr>
        <w:lastRenderedPageBreak/>
        <w:t>L’accesso dell’utenza ai benefici previsti dalla misura oggetto del presente Avviso pubblico distrettuale, sarà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realizzato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nei limiti delle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risorse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finanziarie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rese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disponibili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dalla Regione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Lazio.</w:t>
      </w:r>
    </w:p>
    <w:p w:rsidR="00E51709" w:rsidRDefault="00E51709" w:rsidP="00E51709">
      <w:pPr>
        <w:spacing w:line="276" w:lineRule="auto"/>
        <w:ind w:left="212" w:right="252"/>
        <w:jc w:val="both"/>
      </w:pPr>
      <w:r>
        <w:rPr>
          <w:color w:val="00000A"/>
        </w:rPr>
        <w:t xml:space="preserve">Per la presentazione dell’istanza, il richiedente dovrà utilizzare lo specifico </w:t>
      </w:r>
      <w:r>
        <w:rPr>
          <w:b/>
          <w:color w:val="00000A"/>
        </w:rPr>
        <w:t>MODELLO A “Domanda di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sostegno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economico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 xml:space="preserve">– Annualità 2022” </w:t>
      </w:r>
      <w:r>
        <w:rPr>
          <w:color w:val="00000A"/>
        </w:rPr>
        <w:t>e</w:t>
      </w:r>
      <w:r>
        <w:rPr>
          <w:color w:val="00000A"/>
          <w:spacing w:val="-3"/>
        </w:rPr>
        <w:t xml:space="preserve"> </w:t>
      </w:r>
      <w:r w:rsidRPr="00592E4E">
        <w:rPr>
          <w:color w:val="00000A"/>
        </w:rPr>
        <w:t>allegare</w:t>
      </w:r>
      <w:r w:rsidRPr="00592E4E">
        <w:rPr>
          <w:color w:val="00000A"/>
          <w:spacing w:val="-1"/>
        </w:rPr>
        <w:t xml:space="preserve"> </w:t>
      </w:r>
      <w:r w:rsidRPr="00592E4E">
        <w:rPr>
          <w:color w:val="00000A"/>
        </w:rPr>
        <w:t>i</w:t>
      </w:r>
      <w:r w:rsidRPr="00592E4E">
        <w:rPr>
          <w:color w:val="00000A"/>
          <w:spacing w:val="-1"/>
        </w:rPr>
        <w:t xml:space="preserve"> </w:t>
      </w:r>
      <w:r w:rsidRPr="00592E4E">
        <w:rPr>
          <w:color w:val="00000A"/>
        </w:rPr>
        <w:t>seguenti</w:t>
      </w:r>
      <w:r w:rsidRPr="00592E4E">
        <w:rPr>
          <w:color w:val="00000A"/>
          <w:spacing w:val="2"/>
        </w:rPr>
        <w:t xml:space="preserve"> </w:t>
      </w:r>
      <w:r w:rsidRPr="00592E4E">
        <w:rPr>
          <w:color w:val="00000A"/>
        </w:rPr>
        <w:t>documenti</w:t>
      </w:r>
      <w:r>
        <w:rPr>
          <w:color w:val="00000A"/>
        </w:rPr>
        <w:t>:</w:t>
      </w:r>
    </w:p>
    <w:p w:rsidR="00E51709" w:rsidRDefault="00E51709" w:rsidP="00E51709">
      <w:pPr>
        <w:pStyle w:val="Paragrafoelenco"/>
        <w:numPr>
          <w:ilvl w:val="0"/>
          <w:numId w:val="2"/>
        </w:numPr>
        <w:tabs>
          <w:tab w:val="left" w:pos="933"/>
        </w:tabs>
        <w:ind w:hanging="361"/>
        <w:jc w:val="both"/>
      </w:pPr>
      <w:r>
        <w:t>documentazione</w:t>
      </w:r>
      <w:r>
        <w:rPr>
          <w:spacing w:val="-4"/>
        </w:rPr>
        <w:t xml:space="preserve"> </w:t>
      </w:r>
      <w:r>
        <w:t>sanitaria</w:t>
      </w:r>
      <w:r>
        <w:rPr>
          <w:spacing w:val="-1"/>
        </w:rPr>
        <w:t xml:space="preserve"> </w:t>
      </w:r>
      <w:r>
        <w:t>attestante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diagnosi</w:t>
      </w:r>
      <w:r>
        <w:rPr>
          <w:spacing w:val="-3"/>
        </w:rPr>
        <w:t xml:space="preserve"> </w:t>
      </w:r>
      <w:r>
        <w:t>di Disturbo</w:t>
      </w:r>
      <w:r>
        <w:rPr>
          <w:spacing w:val="-1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Spettro</w:t>
      </w:r>
      <w:r>
        <w:rPr>
          <w:spacing w:val="-1"/>
        </w:rPr>
        <w:t xml:space="preserve"> </w:t>
      </w:r>
      <w:r>
        <w:t>Autistico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minore;</w:t>
      </w:r>
    </w:p>
    <w:p w:rsidR="00E51709" w:rsidRDefault="00E51709" w:rsidP="00E51709">
      <w:pPr>
        <w:pStyle w:val="Paragrafoelenco"/>
        <w:numPr>
          <w:ilvl w:val="0"/>
          <w:numId w:val="2"/>
        </w:numPr>
        <w:tabs>
          <w:tab w:val="left" w:pos="933"/>
        </w:tabs>
        <w:spacing w:before="37"/>
        <w:ind w:hanging="361"/>
        <w:jc w:val="both"/>
      </w:pPr>
      <w:r>
        <w:t>Attestazione</w:t>
      </w:r>
      <w:r>
        <w:rPr>
          <w:spacing w:val="-1"/>
        </w:rPr>
        <w:t xml:space="preserve"> </w:t>
      </w:r>
      <w:proofErr w:type="spellStart"/>
      <w:r>
        <w:t>ISEE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 validità e</w:t>
      </w:r>
      <w:r>
        <w:rPr>
          <w:spacing w:val="-3"/>
        </w:rPr>
        <w:t xml:space="preserve"> </w:t>
      </w:r>
      <w:r>
        <w:t>regolarità;</w:t>
      </w:r>
    </w:p>
    <w:p w:rsidR="00E51709" w:rsidRDefault="00E51709" w:rsidP="00E51709">
      <w:pPr>
        <w:pStyle w:val="Paragrafoelenco"/>
        <w:numPr>
          <w:ilvl w:val="0"/>
          <w:numId w:val="2"/>
        </w:numPr>
        <w:tabs>
          <w:tab w:val="left" w:pos="933"/>
        </w:tabs>
        <w:spacing w:before="71"/>
        <w:ind w:hanging="361"/>
      </w:pP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</w:t>
      </w:r>
      <w:r>
        <w:rPr>
          <w:spacing w:val="-1"/>
        </w:rPr>
        <w:t xml:space="preserve"> </w:t>
      </w:r>
      <w:r>
        <w:t>in corso di</w:t>
      </w:r>
      <w:r>
        <w:rPr>
          <w:spacing w:val="2"/>
        </w:rPr>
        <w:t xml:space="preserve"> </w:t>
      </w:r>
      <w:r>
        <w:t>validità;</w:t>
      </w:r>
    </w:p>
    <w:p w:rsidR="00E51709" w:rsidRDefault="00E51709" w:rsidP="00E51709">
      <w:pPr>
        <w:pStyle w:val="Paragrafoelenco"/>
        <w:numPr>
          <w:ilvl w:val="0"/>
          <w:numId w:val="2"/>
        </w:numPr>
        <w:tabs>
          <w:tab w:val="left" w:pos="933"/>
        </w:tabs>
        <w:spacing w:before="40"/>
        <w:ind w:hanging="361"/>
      </w:pP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del minore in</w:t>
      </w:r>
      <w:r>
        <w:rPr>
          <w:spacing w:val="-2"/>
        </w:rPr>
        <w:t xml:space="preserve"> </w:t>
      </w:r>
      <w:r>
        <w:t>corso</w:t>
      </w:r>
      <w:r>
        <w:rPr>
          <w:spacing w:val="2"/>
        </w:rPr>
        <w:t xml:space="preserve"> </w:t>
      </w:r>
      <w:r>
        <w:t>di validità;</w:t>
      </w:r>
    </w:p>
    <w:p w:rsidR="00E51709" w:rsidRDefault="00E51709" w:rsidP="00E51709">
      <w:pPr>
        <w:pStyle w:val="Corpodeltesto"/>
        <w:spacing w:before="10"/>
        <w:ind w:left="0"/>
        <w:rPr>
          <w:sz w:val="28"/>
        </w:rPr>
      </w:pPr>
    </w:p>
    <w:p w:rsidR="00E51709" w:rsidRDefault="00E51709" w:rsidP="00E51709">
      <w:pPr>
        <w:pStyle w:val="Heading1"/>
        <w:spacing w:before="1"/>
      </w:pPr>
      <w:r>
        <w:rPr>
          <w:color w:val="00000A"/>
        </w:rPr>
        <w:t>Articolo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4</w:t>
      </w:r>
    </w:p>
    <w:p w:rsidR="00E51709" w:rsidRDefault="00E51709" w:rsidP="00E51709">
      <w:pPr>
        <w:spacing w:before="37"/>
        <w:ind w:left="976" w:right="1014"/>
        <w:jc w:val="center"/>
        <w:rPr>
          <w:b/>
          <w:color w:val="00000A"/>
        </w:rPr>
      </w:pPr>
      <w:r>
        <w:rPr>
          <w:b/>
          <w:color w:val="00000A"/>
        </w:rPr>
        <w:t>PROCESSO</w:t>
      </w:r>
      <w:r>
        <w:rPr>
          <w:b/>
          <w:color w:val="00000A"/>
          <w:spacing w:val="-1"/>
        </w:rPr>
        <w:t xml:space="preserve"> </w:t>
      </w:r>
      <w:proofErr w:type="spellStart"/>
      <w:r>
        <w:rPr>
          <w:b/>
          <w:color w:val="00000A"/>
        </w:rPr>
        <w:t>DI</w:t>
      </w:r>
      <w:proofErr w:type="spellEnd"/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PRESA IN</w:t>
      </w:r>
      <w:r>
        <w:rPr>
          <w:b/>
          <w:color w:val="00000A"/>
          <w:spacing w:val="-3"/>
        </w:rPr>
        <w:t xml:space="preserve"> </w:t>
      </w:r>
      <w:r>
        <w:rPr>
          <w:b/>
          <w:color w:val="00000A"/>
        </w:rPr>
        <w:t>CARICO DELL’ISTANZA</w:t>
      </w:r>
    </w:p>
    <w:p w:rsidR="00592E4E" w:rsidRDefault="00592E4E" w:rsidP="002B025C">
      <w:pPr>
        <w:pStyle w:val="Corpodeltesto"/>
        <w:spacing w:line="276" w:lineRule="auto"/>
        <w:ind w:left="284" w:right="329"/>
        <w:jc w:val="both"/>
      </w:pPr>
      <w:r w:rsidRPr="007521C5">
        <w:t>Il Comune di Montefiascone, a conclusione dell'istruttoria di ricezione delle richieste, verifica la documentazione presentata e l'ammissibilità delle domande.</w:t>
      </w:r>
    </w:p>
    <w:p w:rsidR="00592E4E" w:rsidRDefault="00592E4E" w:rsidP="002B025C">
      <w:pPr>
        <w:pStyle w:val="Corpodeltesto"/>
        <w:spacing w:line="276" w:lineRule="auto"/>
        <w:ind w:left="284" w:right="329"/>
        <w:jc w:val="both"/>
      </w:pPr>
      <w:r w:rsidRPr="007521C5">
        <w:t>L’Unità Valutativa procederà alla valutazione multidimensionale ed alla predisposizione del Piano personalizzato assistenziale (</w:t>
      </w:r>
      <w:proofErr w:type="spellStart"/>
      <w:r w:rsidRPr="007521C5">
        <w:t>P.A.I.</w:t>
      </w:r>
      <w:proofErr w:type="spellEnd"/>
      <w:r w:rsidRPr="007521C5">
        <w:t>).</w:t>
      </w:r>
    </w:p>
    <w:p w:rsidR="00592E4E" w:rsidRPr="007521C5" w:rsidRDefault="00592E4E" w:rsidP="002B025C">
      <w:pPr>
        <w:pStyle w:val="Corpodeltesto"/>
        <w:spacing w:line="276" w:lineRule="auto"/>
        <w:ind w:left="284" w:right="329"/>
        <w:jc w:val="both"/>
      </w:pPr>
      <w:r w:rsidRPr="007521C5">
        <w:t xml:space="preserve">In sede di valutazione, verrà indicata la tipologia di intervento maggiormente appropriata al caso, in relazione al quadro diagnostico, diagnosi funzionale e al progetto terapeutico - riabilitativo predisposto dal </w:t>
      </w:r>
      <w:proofErr w:type="spellStart"/>
      <w:r w:rsidRPr="007521C5">
        <w:t>TSMREE</w:t>
      </w:r>
      <w:proofErr w:type="spellEnd"/>
      <w:r w:rsidRPr="007521C5">
        <w:t>.</w:t>
      </w:r>
    </w:p>
    <w:p w:rsidR="00D25269" w:rsidRDefault="00592E4E" w:rsidP="002B025C">
      <w:pPr>
        <w:pStyle w:val="Corpodeltesto"/>
        <w:spacing w:line="276" w:lineRule="auto"/>
        <w:ind w:left="284" w:right="329"/>
        <w:jc w:val="both"/>
      </w:pPr>
      <w:r w:rsidRPr="007521C5">
        <w:t xml:space="preserve">La valutazione </w:t>
      </w:r>
      <w:r w:rsidRPr="007521C5">
        <w:rPr>
          <w:spacing w:val="-3"/>
        </w:rPr>
        <w:t xml:space="preserve">verrà </w:t>
      </w:r>
      <w:r w:rsidRPr="007521C5">
        <w:t xml:space="preserve">effettuata, ai sensi dell'art.10 del Regolamento regionale n. 1/19, e </w:t>
      </w:r>
      <w:proofErr w:type="spellStart"/>
      <w:r w:rsidRPr="007521C5">
        <w:t>ss.mm.ii.</w:t>
      </w:r>
      <w:proofErr w:type="spellEnd"/>
      <w:r w:rsidRPr="007521C5">
        <w:t xml:space="preserve"> considerando le risorse e i servizi già attivi in </w:t>
      </w:r>
      <w:r w:rsidRPr="007521C5">
        <w:rPr>
          <w:spacing w:val="-3"/>
        </w:rPr>
        <w:t xml:space="preserve">favore </w:t>
      </w:r>
      <w:r w:rsidRPr="007521C5">
        <w:t>della persona o comunque attivabili nella rete sociosanitaria e integrando al piano di assistenza individualizzato gli interventi riferibili alla misura di sostegno economico.</w:t>
      </w:r>
    </w:p>
    <w:p w:rsidR="00D25269" w:rsidRDefault="00D25269" w:rsidP="002B025C">
      <w:pPr>
        <w:pStyle w:val="Corpodeltesto"/>
        <w:spacing w:line="276" w:lineRule="auto"/>
        <w:ind w:left="284" w:right="329"/>
        <w:jc w:val="both"/>
        <w:rPr>
          <w:color w:val="00000A"/>
        </w:rPr>
      </w:pPr>
      <w:r>
        <w:rPr>
          <w:color w:val="00000A"/>
        </w:rPr>
        <w:t>A seguito dell’indicazione dell’</w:t>
      </w:r>
      <w:proofErr w:type="spellStart"/>
      <w:r>
        <w:rPr>
          <w:color w:val="00000A"/>
        </w:rPr>
        <w:t>UVMD</w:t>
      </w:r>
      <w:proofErr w:type="spellEnd"/>
      <w:r>
        <w:rPr>
          <w:color w:val="00000A"/>
        </w:rPr>
        <w:t xml:space="preserve"> circa la tipologia di intervento maggiormente appropriata al caso, 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famiglia provvede alla </w:t>
      </w:r>
      <w:r w:rsidRPr="00D25269">
        <w:rPr>
          <w:color w:val="00000A"/>
        </w:rPr>
        <w:t>scelta del professionista dall’Albo regionale</w:t>
      </w:r>
      <w:r>
        <w:rPr>
          <w:color w:val="00000A"/>
        </w:rPr>
        <w:t xml:space="preserve">. </w:t>
      </w:r>
    </w:p>
    <w:p w:rsidR="00D25269" w:rsidRDefault="00D25269" w:rsidP="002B025C">
      <w:pPr>
        <w:pStyle w:val="Corpodeltesto"/>
        <w:spacing w:line="276" w:lineRule="auto"/>
        <w:ind w:left="284" w:right="329"/>
        <w:jc w:val="both"/>
      </w:pPr>
      <w:r>
        <w:rPr>
          <w:color w:val="00000A"/>
        </w:rPr>
        <w:t>La famiglia può scegliere tra un Centro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qualificato che abbia professionisti riconosciuti idonei dalla Regione o direttamente il singolo professionista,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qualora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abbia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optato per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un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intervento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domiciliare.</w:t>
      </w:r>
    </w:p>
    <w:p w:rsidR="00592E4E" w:rsidRPr="007521C5" w:rsidRDefault="00592E4E" w:rsidP="002B025C">
      <w:pPr>
        <w:pStyle w:val="Corpodeltesto"/>
        <w:spacing w:line="276" w:lineRule="auto"/>
        <w:ind w:left="284" w:right="329"/>
        <w:jc w:val="both"/>
      </w:pPr>
      <w:r w:rsidRPr="007521C5">
        <w:t>Il suddetto Ente dispone l’elenco dei beneficiari della misura di sostegno</w:t>
      </w:r>
      <w:r w:rsidR="00D25269">
        <w:t xml:space="preserve"> </w:t>
      </w:r>
      <w:r w:rsidR="00D25269">
        <w:rPr>
          <w:color w:val="00000A"/>
        </w:rPr>
        <w:t>(e</w:t>
      </w:r>
      <w:r w:rsidR="00D25269">
        <w:rPr>
          <w:color w:val="00000A"/>
          <w:spacing w:val="-2"/>
        </w:rPr>
        <w:t xml:space="preserve"> </w:t>
      </w:r>
      <w:r w:rsidR="00D25269">
        <w:rPr>
          <w:color w:val="00000A"/>
        </w:rPr>
        <w:t>degli</w:t>
      </w:r>
      <w:r w:rsidR="00D25269">
        <w:rPr>
          <w:color w:val="00000A"/>
          <w:spacing w:val="-1"/>
        </w:rPr>
        <w:t xml:space="preserve"> </w:t>
      </w:r>
      <w:r w:rsidR="00D25269">
        <w:rPr>
          <w:color w:val="00000A"/>
        </w:rPr>
        <w:t>eventuali</w:t>
      </w:r>
      <w:r w:rsidR="00D25269">
        <w:rPr>
          <w:color w:val="00000A"/>
          <w:spacing w:val="-2"/>
        </w:rPr>
        <w:t xml:space="preserve"> </w:t>
      </w:r>
      <w:r w:rsidR="00D25269">
        <w:rPr>
          <w:color w:val="00000A"/>
        </w:rPr>
        <w:t>esclusi),</w:t>
      </w:r>
      <w:r w:rsidRPr="007521C5">
        <w:t xml:space="preserve"> entro i limiti del fondo assegnato.</w:t>
      </w:r>
    </w:p>
    <w:p w:rsidR="00592E4E" w:rsidRPr="007521C5" w:rsidRDefault="00592E4E" w:rsidP="002B025C">
      <w:pPr>
        <w:pStyle w:val="Corpodeltesto"/>
        <w:spacing w:line="276" w:lineRule="auto"/>
        <w:ind w:left="284" w:right="329"/>
        <w:jc w:val="both"/>
      </w:pPr>
      <w:r w:rsidRPr="007521C5">
        <w:t>Nel rispetto della normativa della privacy l'elenco sarà costituito da un codice utente assegnato a ciascun beneficiario.</w:t>
      </w:r>
    </w:p>
    <w:p w:rsidR="00592E4E" w:rsidRDefault="00592E4E" w:rsidP="00D25269">
      <w:pPr>
        <w:spacing w:before="37"/>
        <w:ind w:left="976" w:right="1014"/>
        <w:jc w:val="center"/>
        <w:rPr>
          <w:b/>
          <w:color w:val="00000A"/>
        </w:rPr>
      </w:pPr>
    </w:p>
    <w:p w:rsidR="00E51709" w:rsidRDefault="00E51709" w:rsidP="00D25269">
      <w:pPr>
        <w:pStyle w:val="Corpodeltesto"/>
        <w:spacing w:before="4"/>
        <w:ind w:left="284"/>
      </w:pPr>
    </w:p>
    <w:p w:rsidR="00E51709" w:rsidRDefault="00E51709" w:rsidP="00E51709">
      <w:pPr>
        <w:pStyle w:val="Heading1"/>
      </w:pPr>
      <w:r>
        <w:rPr>
          <w:color w:val="00000A"/>
        </w:rPr>
        <w:t>Articolo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5</w:t>
      </w:r>
    </w:p>
    <w:p w:rsidR="00E51709" w:rsidRPr="00E61B5A" w:rsidRDefault="00E51709" w:rsidP="00E51709">
      <w:pPr>
        <w:spacing w:before="38"/>
        <w:ind w:left="972" w:right="1014"/>
        <w:jc w:val="center"/>
        <w:rPr>
          <w:b/>
          <w:color w:val="00000A"/>
        </w:rPr>
      </w:pPr>
      <w:r>
        <w:rPr>
          <w:b/>
          <w:color w:val="00000A"/>
        </w:rPr>
        <w:t>DICHIARAZIONE</w:t>
      </w:r>
      <w:r>
        <w:rPr>
          <w:b/>
          <w:color w:val="00000A"/>
          <w:spacing w:val="-3"/>
        </w:rPr>
        <w:t xml:space="preserve"> </w:t>
      </w:r>
      <w:r>
        <w:rPr>
          <w:b/>
          <w:color w:val="00000A"/>
        </w:rPr>
        <w:t>DELLE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SPESE</w:t>
      </w:r>
      <w:r>
        <w:rPr>
          <w:b/>
          <w:color w:val="00000A"/>
          <w:spacing w:val="-3"/>
        </w:rPr>
        <w:t xml:space="preserve"> </w:t>
      </w:r>
      <w:r>
        <w:rPr>
          <w:b/>
          <w:color w:val="00000A"/>
        </w:rPr>
        <w:t>SOSTENUTE E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DECADENZA</w:t>
      </w:r>
    </w:p>
    <w:p w:rsidR="00F9730D" w:rsidRDefault="00E51709" w:rsidP="00E51709">
      <w:pPr>
        <w:spacing w:before="32" w:line="276" w:lineRule="auto"/>
        <w:ind w:left="212" w:right="249"/>
        <w:jc w:val="both"/>
        <w:rPr>
          <w:color w:val="00000A"/>
          <w:spacing w:val="1"/>
        </w:rPr>
      </w:pPr>
      <w:r>
        <w:rPr>
          <w:color w:val="00000A"/>
        </w:rPr>
        <w:t>Con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riferimento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contributi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richiesti,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famiglie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ammesse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dovranno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presentare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il</w:t>
      </w:r>
      <w:r>
        <w:rPr>
          <w:color w:val="00000A"/>
          <w:spacing w:val="1"/>
        </w:rPr>
        <w:t xml:space="preserve"> </w:t>
      </w:r>
      <w:r>
        <w:rPr>
          <w:b/>
          <w:color w:val="00000A"/>
        </w:rPr>
        <w:t>MODELLO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C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“Dichiarazione delle spese sostenute - Annualità 2022”</w:t>
      </w:r>
      <w:r>
        <w:rPr>
          <w:color w:val="00000A"/>
        </w:rPr>
        <w:t>, per rendicontare le spese effettivamente realizzate</w:t>
      </w:r>
      <w:r>
        <w:rPr>
          <w:color w:val="00000A"/>
          <w:spacing w:val="-52"/>
        </w:rPr>
        <w:t xml:space="preserve"> </w:t>
      </w:r>
      <w:r>
        <w:rPr>
          <w:color w:val="00000A"/>
        </w:rPr>
        <w:t>nell'ambito dei trattamenti per i disturbi dello spettro autistico, allegando copia dei giustificativi di spesa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elencati nel modulo.</w:t>
      </w:r>
      <w:r>
        <w:rPr>
          <w:color w:val="00000A"/>
          <w:spacing w:val="1"/>
        </w:rPr>
        <w:t xml:space="preserve"> </w:t>
      </w:r>
    </w:p>
    <w:p w:rsidR="00E51709" w:rsidRDefault="00E51709" w:rsidP="00E51709">
      <w:pPr>
        <w:spacing w:before="32" w:line="276" w:lineRule="auto"/>
        <w:ind w:left="212" w:right="249"/>
        <w:jc w:val="both"/>
      </w:pPr>
      <w:r>
        <w:rPr>
          <w:b/>
          <w:color w:val="00000A"/>
        </w:rPr>
        <w:t>Il MODELLO C relativo all’anno 2022 dovrà essere prodotto al protocollo del Comune di Montefiascone entro il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31 gennaio 2023;</w:t>
      </w:r>
      <w:r>
        <w:rPr>
          <w:b/>
          <w:color w:val="00000A"/>
          <w:spacing w:val="1"/>
        </w:rPr>
        <w:t xml:space="preserve"> </w:t>
      </w:r>
      <w:r>
        <w:rPr>
          <w:color w:val="00000A"/>
        </w:rPr>
        <w:t>seguirà l’erogazione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benefici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agli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ammessi, in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ragione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contributo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riconosciuto e in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esito alla verifica della documentazione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prodotta.</w:t>
      </w:r>
    </w:p>
    <w:p w:rsidR="00F9730D" w:rsidRDefault="00E51709" w:rsidP="00E51709">
      <w:pPr>
        <w:pStyle w:val="Corpodeltesto"/>
        <w:spacing w:before="2" w:line="276" w:lineRule="auto"/>
        <w:ind w:right="252"/>
        <w:jc w:val="both"/>
        <w:rPr>
          <w:color w:val="00000A"/>
        </w:rPr>
      </w:pPr>
      <w:r>
        <w:rPr>
          <w:color w:val="00000A"/>
        </w:rPr>
        <w:t xml:space="preserve">Ai fini del riconoscimento della spesa effettuata, la </w:t>
      </w:r>
      <w:r>
        <w:rPr>
          <w:color w:val="00000A"/>
          <w:u w:val="single" w:color="00000A"/>
        </w:rPr>
        <w:t>documentazione fiscalmente valida</w:t>
      </w:r>
      <w:r>
        <w:rPr>
          <w:color w:val="00000A"/>
        </w:rPr>
        <w:t xml:space="preserve"> deve essere intestata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al minore o ai Rappresentanti legali dello stesso che hanno presentato richiesta di contributo alle spese.</w:t>
      </w:r>
    </w:p>
    <w:p w:rsidR="00E51709" w:rsidRPr="002B025C" w:rsidRDefault="00E51709" w:rsidP="00E51709">
      <w:pPr>
        <w:pStyle w:val="Corpodeltesto"/>
        <w:spacing w:before="2" w:line="276" w:lineRule="auto"/>
        <w:ind w:right="252"/>
        <w:jc w:val="both"/>
      </w:pPr>
      <w:r>
        <w:rPr>
          <w:color w:val="00000A"/>
        </w:rPr>
        <w:t>È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</w:t>
      </w:r>
      <w:r w:rsidRPr="002B025C">
        <w:rPr>
          <w:color w:val="00000A"/>
        </w:rPr>
        <w:t xml:space="preserve">revista, dal </w:t>
      </w:r>
      <w:r w:rsidRPr="002B025C">
        <w:t>Comune di Montefiascone Ente Capofila</w:t>
      </w:r>
      <w:r w:rsidRPr="002B025C">
        <w:rPr>
          <w:color w:val="00000A"/>
        </w:rPr>
        <w:t xml:space="preserve"> del Distretto VT/1, la verifica delle dichiarazioni rese nonché la congruità amministrativa e</w:t>
      </w:r>
      <w:r w:rsidRPr="002B025C">
        <w:rPr>
          <w:color w:val="00000A"/>
          <w:spacing w:val="1"/>
        </w:rPr>
        <w:t xml:space="preserve"> </w:t>
      </w:r>
      <w:r w:rsidRPr="002B025C">
        <w:rPr>
          <w:color w:val="00000A"/>
        </w:rPr>
        <w:t>tecnica</w:t>
      </w:r>
      <w:r w:rsidRPr="002B025C">
        <w:rPr>
          <w:color w:val="00000A"/>
          <w:spacing w:val="-3"/>
        </w:rPr>
        <w:t xml:space="preserve"> </w:t>
      </w:r>
      <w:r w:rsidRPr="002B025C">
        <w:rPr>
          <w:color w:val="00000A"/>
        </w:rPr>
        <w:t>in</w:t>
      </w:r>
      <w:r w:rsidRPr="002B025C">
        <w:rPr>
          <w:color w:val="00000A"/>
          <w:spacing w:val="-2"/>
        </w:rPr>
        <w:t xml:space="preserve"> </w:t>
      </w:r>
      <w:r w:rsidRPr="002B025C">
        <w:rPr>
          <w:color w:val="00000A"/>
        </w:rPr>
        <w:t>termini</w:t>
      </w:r>
      <w:r w:rsidRPr="002B025C">
        <w:rPr>
          <w:color w:val="00000A"/>
          <w:spacing w:val="2"/>
        </w:rPr>
        <w:t xml:space="preserve"> </w:t>
      </w:r>
      <w:r w:rsidRPr="002B025C">
        <w:rPr>
          <w:color w:val="00000A"/>
        </w:rPr>
        <w:t>di</w:t>
      </w:r>
      <w:r w:rsidRPr="002B025C">
        <w:rPr>
          <w:color w:val="00000A"/>
          <w:spacing w:val="-2"/>
        </w:rPr>
        <w:t xml:space="preserve"> </w:t>
      </w:r>
      <w:r w:rsidRPr="002B025C">
        <w:rPr>
          <w:color w:val="00000A"/>
        </w:rPr>
        <w:t>ammissibilità</w:t>
      </w:r>
      <w:r w:rsidRPr="002B025C">
        <w:rPr>
          <w:color w:val="00000A"/>
          <w:spacing w:val="-3"/>
        </w:rPr>
        <w:t xml:space="preserve"> </w:t>
      </w:r>
      <w:r w:rsidRPr="002B025C">
        <w:rPr>
          <w:color w:val="00000A"/>
        </w:rPr>
        <w:t>delle</w:t>
      </w:r>
      <w:r w:rsidRPr="002B025C">
        <w:rPr>
          <w:color w:val="00000A"/>
          <w:spacing w:val="-1"/>
        </w:rPr>
        <w:t xml:space="preserve"> </w:t>
      </w:r>
      <w:r w:rsidRPr="002B025C">
        <w:rPr>
          <w:color w:val="00000A"/>
        </w:rPr>
        <w:t>spese e</w:t>
      </w:r>
      <w:r w:rsidRPr="002B025C">
        <w:rPr>
          <w:color w:val="00000A"/>
          <w:spacing w:val="-2"/>
        </w:rPr>
        <w:t xml:space="preserve"> </w:t>
      </w:r>
      <w:r w:rsidRPr="002B025C">
        <w:rPr>
          <w:color w:val="00000A"/>
        </w:rPr>
        <w:t>rispondenza</w:t>
      </w:r>
      <w:r w:rsidRPr="002B025C">
        <w:rPr>
          <w:color w:val="00000A"/>
          <w:spacing w:val="-2"/>
        </w:rPr>
        <w:t xml:space="preserve"> </w:t>
      </w:r>
      <w:r w:rsidRPr="002B025C">
        <w:rPr>
          <w:color w:val="00000A"/>
        </w:rPr>
        <w:t>alle</w:t>
      </w:r>
      <w:r w:rsidRPr="002B025C">
        <w:rPr>
          <w:color w:val="00000A"/>
          <w:spacing w:val="-1"/>
        </w:rPr>
        <w:t xml:space="preserve"> </w:t>
      </w:r>
      <w:r w:rsidRPr="002B025C">
        <w:rPr>
          <w:color w:val="00000A"/>
        </w:rPr>
        <w:t>finalità</w:t>
      </w:r>
      <w:r w:rsidRPr="002B025C">
        <w:rPr>
          <w:color w:val="00000A"/>
          <w:spacing w:val="-3"/>
        </w:rPr>
        <w:t xml:space="preserve"> </w:t>
      </w:r>
      <w:r w:rsidRPr="002B025C">
        <w:rPr>
          <w:color w:val="00000A"/>
        </w:rPr>
        <w:t>di</w:t>
      </w:r>
      <w:r w:rsidRPr="002B025C">
        <w:rPr>
          <w:color w:val="00000A"/>
          <w:spacing w:val="-2"/>
        </w:rPr>
        <w:t xml:space="preserve"> </w:t>
      </w:r>
      <w:r w:rsidRPr="002B025C">
        <w:rPr>
          <w:color w:val="00000A"/>
        </w:rPr>
        <w:t>legge.</w:t>
      </w:r>
    </w:p>
    <w:p w:rsidR="00E51709" w:rsidRDefault="00E51709" w:rsidP="00E51709">
      <w:pPr>
        <w:pStyle w:val="Corpodeltesto"/>
        <w:spacing w:line="276" w:lineRule="auto"/>
        <w:ind w:right="250"/>
        <w:jc w:val="both"/>
        <w:rPr>
          <w:color w:val="00000A"/>
        </w:rPr>
      </w:pPr>
      <w:r w:rsidRPr="002B025C">
        <w:rPr>
          <w:color w:val="00000A"/>
        </w:rPr>
        <w:t>Qualora venga accertata la non veridicità delle dichiarazioni rese, il richiedente decadrà immediatamente dal</w:t>
      </w:r>
      <w:r w:rsidRPr="002B025C">
        <w:rPr>
          <w:color w:val="00000A"/>
          <w:spacing w:val="1"/>
        </w:rPr>
        <w:t xml:space="preserve"> </w:t>
      </w:r>
      <w:r w:rsidRPr="002B025C">
        <w:rPr>
          <w:color w:val="00000A"/>
        </w:rPr>
        <w:t>beneficio concessogli, con obbligo di restituzione delle somme fino a quel momento indebitamente percepite.</w:t>
      </w:r>
      <w:r w:rsidRPr="002B025C">
        <w:rPr>
          <w:color w:val="00000A"/>
          <w:spacing w:val="-52"/>
        </w:rPr>
        <w:t xml:space="preserve"> </w:t>
      </w:r>
      <w:r w:rsidRPr="002B025C">
        <w:rPr>
          <w:color w:val="00000A"/>
        </w:rPr>
        <w:t>In tal caso il soggetto beneficiario non potrà più presentare, per un anno, altre richieste per contributi e</w:t>
      </w:r>
      <w:r w:rsidRPr="002B025C">
        <w:rPr>
          <w:color w:val="00000A"/>
          <w:spacing w:val="1"/>
        </w:rPr>
        <w:t xml:space="preserve"> </w:t>
      </w:r>
      <w:r w:rsidRPr="002B025C">
        <w:rPr>
          <w:color w:val="00000A"/>
        </w:rPr>
        <w:t>incorrerà</w:t>
      </w:r>
      <w:r w:rsidRPr="002B025C">
        <w:rPr>
          <w:color w:val="00000A"/>
          <w:spacing w:val="-1"/>
        </w:rPr>
        <w:t xml:space="preserve"> </w:t>
      </w:r>
      <w:r w:rsidRPr="002B025C">
        <w:rPr>
          <w:color w:val="00000A"/>
        </w:rPr>
        <w:t>nelle</w:t>
      </w:r>
      <w:r w:rsidRPr="002B025C">
        <w:rPr>
          <w:color w:val="00000A"/>
          <w:spacing w:val="-1"/>
        </w:rPr>
        <w:t xml:space="preserve"> </w:t>
      </w:r>
      <w:r w:rsidRPr="002B025C">
        <w:rPr>
          <w:color w:val="00000A"/>
        </w:rPr>
        <w:t>sanzioni previste dalla normativa</w:t>
      </w:r>
      <w:r w:rsidRPr="002B025C">
        <w:rPr>
          <w:color w:val="00000A"/>
          <w:spacing w:val="1"/>
        </w:rPr>
        <w:t xml:space="preserve"> </w:t>
      </w:r>
      <w:r w:rsidRPr="002B025C">
        <w:rPr>
          <w:color w:val="00000A"/>
        </w:rPr>
        <w:t>vigente.</w:t>
      </w:r>
    </w:p>
    <w:p w:rsidR="002B025C" w:rsidRPr="002B025C" w:rsidRDefault="002B025C" w:rsidP="00E51709">
      <w:pPr>
        <w:pStyle w:val="Corpodeltesto"/>
        <w:spacing w:line="276" w:lineRule="auto"/>
        <w:ind w:right="250"/>
        <w:jc w:val="both"/>
      </w:pPr>
    </w:p>
    <w:p w:rsidR="00E51709" w:rsidRDefault="00E51709" w:rsidP="00E51709">
      <w:pPr>
        <w:pStyle w:val="Heading1"/>
        <w:spacing w:before="76"/>
      </w:pPr>
      <w:r>
        <w:t>Articolo</w:t>
      </w:r>
      <w:r>
        <w:rPr>
          <w:spacing w:val="-1"/>
        </w:rPr>
        <w:t xml:space="preserve"> </w:t>
      </w:r>
      <w:r>
        <w:t>6</w:t>
      </w:r>
    </w:p>
    <w:p w:rsidR="00E51709" w:rsidRDefault="00E51709" w:rsidP="00E51709">
      <w:pPr>
        <w:spacing w:before="40"/>
        <w:ind w:left="971" w:right="1014"/>
        <w:jc w:val="center"/>
        <w:rPr>
          <w:b/>
        </w:rPr>
      </w:pPr>
      <w:r>
        <w:rPr>
          <w:b/>
        </w:rPr>
        <w:t>TUTELA</w:t>
      </w:r>
      <w:r>
        <w:rPr>
          <w:b/>
          <w:spacing w:val="-2"/>
        </w:rPr>
        <w:t xml:space="preserve"> </w:t>
      </w:r>
      <w:r>
        <w:rPr>
          <w:b/>
        </w:rPr>
        <w:t>DEI</w:t>
      </w:r>
      <w:r>
        <w:rPr>
          <w:b/>
          <w:spacing w:val="-1"/>
        </w:rPr>
        <w:t xml:space="preserve"> </w:t>
      </w:r>
      <w:r>
        <w:rPr>
          <w:b/>
        </w:rPr>
        <w:t>DATI</w:t>
      </w:r>
      <w:r>
        <w:rPr>
          <w:b/>
          <w:spacing w:val="-1"/>
        </w:rPr>
        <w:t xml:space="preserve"> </w:t>
      </w:r>
      <w:r>
        <w:rPr>
          <w:b/>
        </w:rPr>
        <w:t>PERSONALI</w:t>
      </w:r>
    </w:p>
    <w:p w:rsidR="00E51709" w:rsidRPr="007521C5" w:rsidRDefault="00E51709" w:rsidP="00E51709">
      <w:pPr>
        <w:pStyle w:val="Corpodeltesto"/>
        <w:ind w:right="-1"/>
        <w:jc w:val="both"/>
      </w:pPr>
      <w:r w:rsidRPr="007521C5">
        <w:t xml:space="preserve">I dati di cui il Comune di Montefiascone entrerà in possesso a seguito del presente avviso interno saranno trattati nel rispetto delle vigenti disposizioni dettate dal </w:t>
      </w:r>
      <w:proofErr w:type="spellStart"/>
      <w:r w:rsidRPr="007521C5">
        <w:t>D.Lgs.</w:t>
      </w:r>
      <w:proofErr w:type="spellEnd"/>
      <w:r w:rsidRPr="007521C5">
        <w:t xml:space="preserve"> 196/2003 e dal vigente Regolamento UE n.679/2016 comunque utilizzate esclusivamente per le finalità del presente avviso. Il titolare del trattamento è il Comune di Montefiascone.</w:t>
      </w:r>
    </w:p>
    <w:p w:rsidR="00E51709" w:rsidRDefault="00E51709" w:rsidP="00E51709">
      <w:pPr>
        <w:pStyle w:val="Heading1"/>
        <w:spacing w:before="144" w:line="276" w:lineRule="auto"/>
        <w:ind w:left="4170" w:right="4208" w:hanging="3"/>
      </w:pPr>
      <w:r>
        <w:t>Articolo 7</w:t>
      </w:r>
      <w:r>
        <w:rPr>
          <w:spacing w:val="1"/>
        </w:rPr>
        <w:t xml:space="preserve"> </w:t>
      </w:r>
      <w:r>
        <w:t>INFORMAZIONI</w:t>
      </w:r>
    </w:p>
    <w:p w:rsidR="00E51709" w:rsidRDefault="00E51709" w:rsidP="00E51709">
      <w:pPr>
        <w:pStyle w:val="Corpodeltesto"/>
        <w:spacing w:line="276" w:lineRule="auto"/>
        <w:ind w:right="250"/>
        <w:jc w:val="both"/>
      </w:pPr>
      <w:r>
        <w:t>Per tutto quanto non espressamente previsto nel presente Avviso pubblico, si rimanda al Regolamento</w:t>
      </w:r>
      <w:r>
        <w:rPr>
          <w:spacing w:val="1"/>
        </w:rPr>
        <w:t xml:space="preserve"> </w:t>
      </w:r>
      <w:r>
        <w:t>regionale 15 gennaio 2019</w:t>
      </w:r>
      <w:r>
        <w:rPr>
          <w:spacing w:val="1"/>
        </w:rPr>
        <w:t xml:space="preserve"> </w:t>
      </w:r>
      <w:r>
        <w:t>n. 1 e</w:t>
      </w:r>
      <w:r>
        <w:rPr>
          <w:spacing w:val="1"/>
        </w:rPr>
        <w:t xml:space="preserve"> </w:t>
      </w:r>
      <w:proofErr w:type="spellStart"/>
      <w:r>
        <w:t>ss.mm.ii.</w:t>
      </w:r>
      <w:proofErr w:type="spellEnd"/>
      <w:r>
        <w:t xml:space="preserve"> relativo alla disciplina degli interventi a sostegno delle famiglie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minori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 evolutiva</w:t>
      </w:r>
      <w:r>
        <w:rPr>
          <w:spacing w:val="-2"/>
        </w:rPr>
        <w:t xml:space="preserve"> </w:t>
      </w:r>
      <w:r>
        <w:t>nello spettro</w:t>
      </w:r>
      <w:r>
        <w:rPr>
          <w:spacing w:val="-2"/>
        </w:rPr>
        <w:t xml:space="preserve"> </w:t>
      </w:r>
      <w:r>
        <w:t>autistico.</w:t>
      </w:r>
    </w:p>
    <w:p w:rsidR="00E51709" w:rsidRDefault="00E51709" w:rsidP="00E51709">
      <w:pPr>
        <w:pStyle w:val="Corpodeltesto"/>
        <w:spacing w:line="276" w:lineRule="auto"/>
        <w:ind w:right="250"/>
        <w:jc w:val="both"/>
      </w:pPr>
      <w:r>
        <w:t xml:space="preserve">Il Responsabile del procedimento è il Responsabile del </w:t>
      </w:r>
      <w:proofErr w:type="spellStart"/>
      <w:r>
        <w:t>IV</w:t>
      </w:r>
      <w:proofErr w:type="spellEnd"/>
      <w:r>
        <w:t xml:space="preserve"> Settore Servizi Sociali Educativi ed Economato del Comune di Montefiascone ,</w:t>
      </w:r>
      <w:r>
        <w:rPr>
          <w:spacing w:val="1"/>
        </w:rPr>
        <w:t xml:space="preserve"> </w:t>
      </w:r>
      <w:r>
        <w:t xml:space="preserve">Alessandro </w:t>
      </w:r>
      <w:proofErr w:type="spellStart"/>
      <w:r>
        <w:t>Sciuga</w:t>
      </w:r>
      <w:proofErr w:type="spellEnd"/>
      <w:r>
        <w:t>.</w:t>
      </w:r>
    </w:p>
    <w:p w:rsidR="00E51709" w:rsidRDefault="00E51709" w:rsidP="00E51709">
      <w:pPr>
        <w:pStyle w:val="Corpodeltesto"/>
        <w:spacing w:line="276" w:lineRule="auto"/>
        <w:ind w:right="250"/>
        <w:jc w:val="both"/>
      </w:pPr>
    </w:p>
    <w:p w:rsidR="00E51709" w:rsidRDefault="00E51709" w:rsidP="00E51709">
      <w:pPr>
        <w:pStyle w:val="Corpodeltesto"/>
        <w:jc w:val="both"/>
      </w:pPr>
      <w:r>
        <w:t>Per</w:t>
      </w:r>
      <w:r>
        <w:rPr>
          <w:spacing w:val="-2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possibile</w:t>
      </w:r>
      <w:r>
        <w:rPr>
          <w:spacing w:val="-2"/>
        </w:rPr>
        <w:t xml:space="preserve"> </w:t>
      </w:r>
      <w:r>
        <w:t>rivolgersi</w:t>
      </w:r>
      <w:r>
        <w:rPr>
          <w:spacing w:val="-1"/>
        </w:rPr>
        <w:t xml:space="preserve"> </w:t>
      </w:r>
      <w:r>
        <w:t>a:</w:t>
      </w:r>
    </w:p>
    <w:p w:rsidR="00E51709" w:rsidRDefault="00E51709" w:rsidP="00E51709">
      <w:pPr>
        <w:pStyle w:val="Corpodeltesto"/>
        <w:jc w:val="both"/>
      </w:pPr>
    </w:p>
    <w:p w:rsidR="00E51709" w:rsidRPr="007521C5" w:rsidRDefault="00E51709" w:rsidP="00E51709">
      <w:pPr>
        <w:pStyle w:val="Corpodeltesto"/>
        <w:spacing w:before="1"/>
        <w:ind w:right="-1"/>
        <w:jc w:val="both"/>
      </w:pPr>
      <w:r>
        <w:t xml:space="preserve">Responsabile </w:t>
      </w:r>
      <w:proofErr w:type="spellStart"/>
      <w:r>
        <w:t>IV</w:t>
      </w:r>
      <w:proofErr w:type="spellEnd"/>
      <w:r>
        <w:t xml:space="preserve"> Settore </w:t>
      </w:r>
      <w:r w:rsidRPr="007521C5">
        <w:t xml:space="preserve">: </w:t>
      </w:r>
      <w:hyperlink r:id="rId11" w:history="1">
        <w:r w:rsidRPr="00BF175D">
          <w:rPr>
            <w:rStyle w:val="Collegamentoipertestuale"/>
          </w:rPr>
          <w:t>a.sciuga@comune.montefiascone.vt.it</w:t>
        </w:r>
      </w:hyperlink>
      <w:r>
        <w:t xml:space="preserve">    Tel: 0761/832024</w:t>
      </w:r>
      <w:r w:rsidRPr="007521C5">
        <w:t xml:space="preserve"> </w:t>
      </w:r>
    </w:p>
    <w:p w:rsidR="00E51709" w:rsidRPr="007521C5" w:rsidRDefault="00E51709" w:rsidP="00E51709">
      <w:pPr>
        <w:pStyle w:val="Corpodeltesto"/>
        <w:spacing w:before="1"/>
        <w:ind w:right="-1"/>
        <w:jc w:val="both"/>
      </w:pPr>
      <w:r w:rsidRPr="007521C5">
        <w:t xml:space="preserve">oppure    </w:t>
      </w:r>
      <w:hyperlink r:id="rId12" w:history="1">
        <w:r w:rsidRPr="00BF175D">
          <w:rPr>
            <w:rStyle w:val="Collegamentoipertestuale"/>
          </w:rPr>
          <w:t>protocollo@pec.comune.montefiascone.vt.it</w:t>
        </w:r>
      </w:hyperlink>
    </w:p>
    <w:p w:rsidR="00E51709" w:rsidRDefault="00E51709" w:rsidP="00E51709">
      <w:pPr>
        <w:pStyle w:val="Corpodeltesto"/>
        <w:spacing w:before="8"/>
        <w:ind w:left="0"/>
        <w:rPr>
          <w:sz w:val="19"/>
        </w:rPr>
      </w:pPr>
    </w:p>
    <w:p w:rsidR="00E51709" w:rsidRPr="007521C5" w:rsidRDefault="00E51709" w:rsidP="00E51709">
      <w:pPr>
        <w:pStyle w:val="Titolo21"/>
        <w:spacing w:before="208"/>
        <w:ind w:left="0" w:right="-1"/>
        <w:jc w:val="center"/>
        <w:rPr>
          <w:rFonts w:ascii="Times New Roman" w:hAnsi="Times New Roman" w:cs="Times New Roman"/>
        </w:rPr>
      </w:pPr>
      <w:r w:rsidRPr="007521C5">
        <w:rPr>
          <w:rFonts w:ascii="Times New Roman" w:hAnsi="Times New Roman" w:cs="Times New Roman"/>
        </w:rPr>
        <w:t>ALLEGATI</w:t>
      </w:r>
    </w:p>
    <w:p w:rsidR="00E51709" w:rsidRPr="007521C5" w:rsidRDefault="00E51709" w:rsidP="00CA07DF">
      <w:pPr>
        <w:pStyle w:val="Corpodeltesto"/>
        <w:ind w:left="142" w:right="-1"/>
        <w:jc w:val="both"/>
      </w:pPr>
      <w:r w:rsidRPr="007521C5">
        <w:t>Costituiscono allegati al presente avviso parte integrante e sostanziale:</w:t>
      </w:r>
    </w:p>
    <w:p w:rsidR="00E51709" w:rsidRPr="007521C5" w:rsidRDefault="00E51709" w:rsidP="00CA07DF">
      <w:pPr>
        <w:pStyle w:val="Corpodeltesto"/>
        <w:spacing w:before="7"/>
        <w:ind w:left="142" w:right="-1"/>
        <w:jc w:val="both"/>
        <w:rPr>
          <w:sz w:val="24"/>
        </w:rPr>
      </w:pPr>
    </w:p>
    <w:p w:rsidR="00E51709" w:rsidRPr="00DC416C" w:rsidRDefault="00E51709" w:rsidP="00CA07DF">
      <w:pPr>
        <w:pStyle w:val="Paragrafoelenco"/>
        <w:numPr>
          <w:ilvl w:val="0"/>
          <w:numId w:val="3"/>
        </w:numPr>
        <w:tabs>
          <w:tab w:val="left" w:pos="284"/>
          <w:tab w:val="left" w:pos="506"/>
        </w:tabs>
        <w:spacing w:before="0"/>
        <w:ind w:left="142" w:right="-1" w:firstLine="0"/>
        <w:jc w:val="both"/>
        <w:rPr>
          <w:sz w:val="24"/>
          <w:szCs w:val="24"/>
        </w:rPr>
      </w:pPr>
      <w:r w:rsidRPr="00DC416C">
        <w:rPr>
          <w:sz w:val="24"/>
          <w:szCs w:val="24"/>
        </w:rPr>
        <w:t>Domanda di sostegno economico per famiglie con minori fino al dodicesimo anno di età nello spettro autistico (Modello</w:t>
      </w:r>
      <w:r w:rsidRPr="00DC416C">
        <w:rPr>
          <w:spacing w:val="-7"/>
          <w:sz w:val="24"/>
          <w:szCs w:val="24"/>
        </w:rPr>
        <w:t xml:space="preserve"> </w:t>
      </w:r>
      <w:r w:rsidRPr="00DC416C">
        <w:rPr>
          <w:sz w:val="24"/>
          <w:szCs w:val="24"/>
        </w:rPr>
        <w:t>A)</w:t>
      </w:r>
      <w:r w:rsidR="00A40BFB">
        <w:rPr>
          <w:sz w:val="24"/>
          <w:szCs w:val="24"/>
        </w:rPr>
        <w:t>.</w:t>
      </w:r>
    </w:p>
    <w:p w:rsidR="00E51709" w:rsidRPr="00DC416C" w:rsidRDefault="00E51709" w:rsidP="00CA07DF">
      <w:pPr>
        <w:pStyle w:val="Corpodeltesto"/>
        <w:spacing w:before="10"/>
        <w:ind w:left="142" w:right="-1"/>
        <w:jc w:val="both"/>
        <w:rPr>
          <w:sz w:val="24"/>
          <w:szCs w:val="24"/>
        </w:rPr>
      </w:pPr>
    </w:p>
    <w:p w:rsidR="00E51709" w:rsidRPr="007521C5" w:rsidRDefault="00E51709" w:rsidP="00CA07DF">
      <w:pPr>
        <w:pStyle w:val="Paragrafoelenco"/>
        <w:numPr>
          <w:ilvl w:val="0"/>
          <w:numId w:val="3"/>
        </w:numPr>
        <w:tabs>
          <w:tab w:val="left" w:pos="284"/>
          <w:tab w:val="left" w:pos="486"/>
        </w:tabs>
        <w:spacing w:before="0"/>
        <w:ind w:left="142" w:right="-1" w:firstLine="0"/>
        <w:jc w:val="both"/>
        <w:rPr>
          <w:sz w:val="23"/>
        </w:rPr>
      </w:pPr>
      <w:r w:rsidRPr="007521C5">
        <w:rPr>
          <w:sz w:val="23"/>
        </w:rPr>
        <w:t>Dichiarazione delle spese sostenute (Modello</w:t>
      </w:r>
      <w:r w:rsidRPr="007521C5">
        <w:rPr>
          <w:spacing w:val="-2"/>
          <w:sz w:val="23"/>
        </w:rPr>
        <w:t xml:space="preserve"> </w:t>
      </w:r>
      <w:r w:rsidRPr="007521C5">
        <w:rPr>
          <w:sz w:val="23"/>
        </w:rPr>
        <w:t>C)</w:t>
      </w:r>
      <w:r w:rsidR="00A40BFB">
        <w:rPr>
          <w:sz w:val="23"/>
        </w:rPr>
        <w:t>.</w:t>
      </w:r>
    </w:p>
    <w:p w:rsidR="00E51709" w:rsidRDefault="00E51709" w:rsidP="00CA07DF">
      <w:pPr>
        <w:pStyle w:val="Corpodeltesto"/>
        <w:spacing w:before="8"/>
        <w:ind w:left="142"/>
        <w:rPr>
          <w:sz w:val="19"/>
        </w:rPr>
      </w:pPr>
    </w:p>
    <w:p w:rsidR="00E51709" w:rsidRDefault="00F71980" w:rsidP="00F71980">
      <w:pPr>
        <w:pStyle w:val="Corpodeltesto"/>
        <w:spacing w:before="92"/>
        <w:ind w:left="0"/>
        <w:jc w:val="both"/>
        <w:rPr>
          <w:rFonts w:asciiTheme="majorHAnsi" w:hAnsiTheme="majorHAnsi"/>
          <w:b/>
        </w:rPr>
      </w:pPr>
      <w:r>
        <w:rPr>
          <w:sz w:val="19"/>
        </w:rPr>
        <w:t xml:space="preserve">                                                                                                                     </w:t>
      </w:r>
      <w:r w:rsidR="00E51709">
        <w:rPr>
          <w:rFonts w:asciiTheme="majorHAnsi" w:hAnsiTheme="majorHAnsi"/>
          <w:b/>
        </w:rPr>
        <w:t>IL</w:t>
      </w:r>
      <w:r w:rsidR="00E51709" w:rsidRPr="00337A13">
        <w:rPr>
          <w:rFonts w:asciiTheme="majorHAnsi" w:hAnsiTheme="majorHAnsi"/>
          <w:b/>
        </w:rPr>
        <w:t xml:space="preserve"> RESPONSABILE</w:t>
      </w:r>
      <w:r w:rsidR="00E51709">
        <w:rPr>
          <w:rFonts w:asciiTheme="majorHAnsi" w:hAnsiTheme="majorHAnsi"/>
          <w:b/>
        </w:rPr>
        <w:t xml:space="preserve"> DEL </w:t>
      </w:r>
      <w:proofErr w:type="spellStart"/>
      <w:r w:rsidR="00E51709">
        <w:rPr>
          <w:rFonts w:asciiTheme="majorHAnsi" w:hAnsiTheme="majorHAnsi"/>
          <w:b/>
        </w:rPr>
        <w:t>IV</w:t>
      </w:r>
      <w:proofErr w:type="spellEnd"/>
      <w:r w:rsidR="00E51709">
        <w:rPr>
          <w:rFonts w:asciiTheme="majorHAnsi" w:hAnsiTheme="majorHAnsi"/>
          <w:b/>
        </w:rPr>
        <w:t xml:space="preserve"> SETTORE     </w:t>
      </w:r>
    </w:p>
    <w:p w:rsidR="00E51709" w:rsidRPr="00D52293" w:rsidRDefault="00E51709" w:rsidP="00E51709">
      <w:pPr>
        <w:pStyle w:val="Corpodeltesto"/>
        <w:spacing w:before="92"/>
        <w:jc w:val="both"/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Alessandro </w:t>
      </w:r>
      <w:proofErr w:type="spellStart"/>
      <w:r>
        <w:rPr>
          <w:rFonts w:asciiTheme="majorHAnsi" w:hAnsiTheme="majorHAnsi"/>
          <w:b/>
        </w:rPr>
        <w:t>Sciuga</w:t>
      </w:r>
      <w:proofErr w:type="spellEnd"/>
      <w:r>
        <w:rPr>
          <w:rFonts w:asciiTheme="majorHAnsi" w:hAnsiTheme="majorHAnsi"/>
          <w:b/>
        </w:rPr>
        <w:t xml:space="preserve">                                                                                        </w:t>
      </w:r>
    </w:p>
    <w:p w:rsidR="00E51709" w:rsidRDefault="00E51709" w:rsidP="00E51709">
      <w:pPr>
        <w:pStyle w:val="Corpodeltesto"/>
        <w:spacing w:before="33" w:line="276" w:lineRule="auto"/>
        <w:ind w:left="0" w:right="249"/>
        <w:jc w:val="both"/>
      </w:pPr>
      <w:r>
        <w:t xml:space="preserve">     </w:t>
      </w:r>
    </w:p>
    <w:p w:rsidR="00E51709" w:rsidRPr="00712F5D" w:rsidRDefault="00E51709" w:rsidP="00712F5D">
      <w:pPr>
        <w:pStyle w:val="Corpodeltesto"/>
        <w:spacing w:before="92" w:line="276" w:lineRule="auto"/>
        <w:ind w:right="247"/>
        <w:jc w:val="both"/>
        <w:rPr>
          <w:sz w:val="24"/>
          <w:szCs w:val="24"/>
        </w:rPr>
        <w:sectPr w:rsidR="00E51709" w:rsidRPr="00712F5D">
          <w:footerReference w:type="default" r:id="rId13"/>
          <w:type w:val="continuous"/>
          <w:pgSz w:w="11910" w:h="16840"/>
          <w:pgMar w:top="1400" w:right="880" w:bottom="480" w:left="920" w:header="720" w:footer="720" w:gutter="0"/>
          <w:cols w:space="720"/>
        </w:sectPr>
      </w:pPr>
    </w:p>
    <w:p w:rsidR="003343F7" w:rsidRDefault="003343F7" w:rsidP="00CB5ABC">
      <w:pPr>
        <w:pStyle w:val="Corpodeltesto"/>
        <w:spacing w:before="11"/>
        <w:ind w:left="0"/>
        <w:jc w:val="both"/>
        <w:rPr>
          <w:sz w:val="20"/>
        </w:rPr>
      </w:pPr>
    </w:p>
    <w:sectPr w:rsidR="003343F7" w:rsidSect="003343F7">
      <w:pgSz w:w="11910" w:h="16840"/>
      <w:pgMar w:top="1320" w:right="880" w:bottom="480" w:left="920" w:header="0" w:footer="2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7D1" w:rsidRDefault="004F77D1" w:rsidP="003343F7">
      <w:r>
        <w:separator/>
      </w:r>
    </w:p>
  </w:endnote>
  <w:endnote w:type="continuationSeparator" w:id="0">
    <w:p w:rsidR="004F77D1" w:rsidRDefault="004F77D1" w:rsidP="00334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F7" w:rsidRDefault="00746467">
    <w:pPr>
      <w:pStyle w:val="Corpodeltesto"/>
      <w:spacing w:line="14" w:lineRule="auto"/>
      <w:ind w:left="0"/>
      <w:rPr>
        <w:sz w:val="20"/>
      </w:rPr>
    </w:pPr>
    <w:r w:rsidRPr="007464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816.1pt;width:11.75pt;height:13.05pt;z-index:-251658752;mso-position-horizontal-relative:page;mso-position-vertical-relative:page" filled="f" stroked="f">
          <v:textbox style="mso-next-textbox:#_x0000_s2049" inset="0,0,0,0">
            <w:txbxContent>
              <w:p w:rsidR="003343F7" w:rsidRDefault="00746467">
                <w:pPr>
                  <w:pStyle w:val="Corpodeltesto"/>
                  <w:spacing w:line="245" w:lineRule="exact"/>
                  <w:ind w:left="62"/>
                  <w:rPr>
                    <w:rFonts w:ascii="Calibri"/>
                  </w:rPr>
                </w:pPr>
                <w:r>
                  <w:fldChar w:fldCharType="begin"/>
                </w:r>
                <w:r w:rsidR="0035635E">
                  <w:rPr>
                    <w:rFonts w:ascii="Calibri"/>
                    <w:color w:val="00000A"/>
                  </w:rPr>
                  <w:instrText xml:space="preserve"> PAGE </w:instrText>
                </w:r>
                <w:r>
                  <w:fldChar w:fldCharType="separate"/>
                </w:r>
                <w:r w:rsidR="003A4167">
                  <w:rPr>
                    <w:rFonts w:ascii="Calibri"/>
                    <w:noProof/>
                    <w:color w:val="00000A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7D1" w:rsidRDefault="004F77D1" w:rsidP="003343F7">
      <w:r>
        <w:separator/>
      </w:r>
    </w:p>
  </w:footnote>
  <w:footnote w:type="continuationSeparator" w:id="0">
    <w:p w:rsidR="004F77D1" w:rsidRDefault="004F77D1" w:rsidP="00334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F91"/>
    <w:multiLevelType w:val="hybridMultilevel"/>
    <w:tmpl w:val="A00C5DFA"/>
    <w:lvl w:ilvl="0" w:tplc="DB0AB46A">
      <w:start w:val="1"/>
      <w:numFmt w:val="decimal"/>
      <w:lvlText w:val="%1)"/>
      <w:lvlJc w:val="left"/>
      <w:pPr>
        <w:ind w:left="236" w:hanging="27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C30AFA1A">
      <w:numFmt w:val="bullet"/>
      <w:lvlText w:val="•"/>
      <w:lvlJc w:val="left"/>
      <w:pPr>
        <w:ind w:left="1214" w:hanging="270"/>
      </w:pPr>
      <w:rPr>
        <w:rFonts w:hint="default"/>
        <w:lang w:val="it-IT" w:eastAsia="it-IT" w:bidi="it-IT"/>
      </w:rPr>
    </w:lvl>
    <w:lvl w:ilvl="2" w:tplc="51A47258">
      <w:numFmt w:val="bullet"/>
      <w:lvlText w:val="•"/>
      <w:lvlJc w:val="left"/>
      <w:pPr>
        <w:ind w:left="2188" w:hanging="270"/>
      </w:pPr>
      <w:rPr>
        <w:rFonts w:hint="default"/>
        <w:lang w:val="it-IT" w:eastAsia="it-IT" w:bidi="it-IT"/>
      </w:rPr>
    </w:lvl>
    <w:lvl w:ilvl="3" w:tplc="FBB61AD4">
      <w:numFmt w:val="bullet"/>
      <w:lvlText w:val="•"/>
      <w:lvlJc w:val="left"/>
      <w:pPr>
        <w:ind w:left="3162" w:hanging="270"/>
      </w:pPr>
      <w:rPr>
        <w:rFonts w:hint="default"/>
        <w:lang w:val="it-IT" w:eastAsia="it-IT" w:bidi="it-IT"/>
      </w:rPr>
    </w:lvl>
    <w:lvl w:ilvl="4" w:tplc="98A206AA">
      <w:numFmt w:val="bullet"/>
      <w:lvlText w:val="•"/>
      <w:lvlJc w:val="left"/>
      <w:pPr>
        <w:ind w:left="4136" w:hanging="270"/>
      </w:pPr>
      <w:rPr>
        <w:rFonts w:hint="default"/>
        <w:lang w:val="it-IT" w:eastAsia="it-IT" w:bidi="it-IT"/>
      </w:rPr>
    </w:lvl>
    <w:lvl w:ilvl="5" w:tplc="02BEA098">
      <w:numFmt w:val="bullet"/>
      <w:lvlText w:val="•"/>
      <w:lvlJc w:val="left"/>
      <w:pPr>
        <w:ind w:left="5110" w:hanging="270"/>
      </w:pPr>
      <w:rPr>
        <w:rFonts w:hint="default"/>
        <w:lang w:val="it-IT" w:eastAsia="it-IT" w:bidi="it-IT"/>
      </w:rPr>
    </w:lvl>
    <w:lvl w:ilvl="6" w:tplc="78B2BD2A">
      <w:numFmt w:val="bullet"/>
      <w:lvlText w:val="•"/>
      <w:lvlJc w:val="left"/>
      <w:pPr>
        <w:ind w:left="6084" w:hanging="270"/>
      </w:pPr>
      <w:rPr>
        <w:rFonts w:hint="default"/>
        <w:lang w:val="it-IT" w:eastAsia="it-IT" w:bidi="it-IT"/>
      </w:rPr>
    </w:lvl>
    <w:lvl w:ilvl="7" w:tplc="71240ADC">
      <w:numFmt w:val="bullet"/>
      <w:lvlText w:val="•"/>
      <w:lvlJc w:val="left"/>
      <w:pPr>
        <w:ind w:left="7058" w:hanging="270"/>
      </w:pPr>
      <w:rPr>
        <w:rFonts w:hint="default"/>
        <w:lang w:val="it-IT" w:eastAsia="it-IT" w:bidi="it-IT"/>
      </w:rPr>
    </w:lvl>
    <w:lvl w:ilvl="8" w:tplc="1CC414E6">
      <w:numFmt w:val="bullet"/>
      <w:lvlText w:val="•"/>
      <w:lvlJc w:val="left"/>
      <w:pPr>
        <w:ind w:left="8032" w:hanging="270"/>
      </w:pPr>
      <w:rPr>
        <w:rFonts w:hint="default"/>
        <w:lang w:val="it-IT" w:eastAsia="it-IT" w:bidi="it-IT"/>
      </w:rPr>
    </w:lvl>
  </w:abstractNum>
  <w:abstractNum w:abstractNumId="1">
    <w:nsid w:val="0C152E8B"/>
    <w:multiLevelType w:val="hybridMultilevel"/>
    <w:tmpl w:val="8996E728"/>
    <w:lvl w:ilvl="0" w:tplc="A1C827D0">
      <w:start w:val="1"/>
      <w:numFmt w:val="lowerLetter"/>
      <w:lvlText w:val="%1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E06AD0C4">
      <w:numFmt w:val="bullet"/>
      <w:lvlText w:val="•"/>
      <w:lvlJc w:val="left"/>
      <w:pPr>
        <w:ind w:left="1856" w:hanging="360"/>
      </w:pPr>
      <w:rPr>
        <w:rFonts w:hint="default"/>
        <w:lang w:val="it-IT" w:eastAsia="en-US" w:bidi="ar-SA"/>
      </w:rPr>
    </w:lvl>
    <w:lvl w:ilvl="2" w:tplc="78887176">
      <w:numFmt w:val="bullet"/>
      <w:lvlText w:val="•"/>
      <w:lvlJc w:val="left"/>
      <w:pPr>
        <w:ind w:left="2773" w:hanging="360"/>
      </w:pPr>
      <w:rPr>
        <w:rFonts w:hint="default"/>
        <w:lang w:val="it-IT" w:eastAsia="en-US" w:bidi="ar-SA"/>
      </w:rPr>
    </w:lvl>
    <w:lvl w:ilvl="3" w:tplc="3342D436">
      <w:numFmt w:val="bullet"/>
      <w:lvlText w:val="•"/>
      <w:lvlJc w:val="left"/>
      <w:pPr>
        <w:ind w:left="3689" w:hanging="360"/>
      </w:pPr>
      <w:rPr>
        <w:rFonts w:hint="default"/>
        <w:lang w:val="it-IT" w:eastAsia="en-US" w:bidi="ar-SA"/>
      </w:rPr>
    </w:lvl>
    <w:lvl w:ilvl="4" w:tplc="DD50C5AC">
      <w:numFmt w:val="bullet"/>
      <w:lvlText w:val="•"/>
      <w:lvlJc w:val="left"/>
      <w:pPr>
        <w:ind w:left="4606" w:hanging="360"/>
      </w:pPr>
      <w:rPr>
        <w:rFonts w:hint="default"/>
        <w:lang w:val="it-IT" w:eastAsia="en-US" w:bidi="ar-SA"/>
      </w:rPr>
    </w:lvl>
    <w:lvl w:ilvl="5" w:tplc="E3E0BD92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174064BA">
      <w:numFmt w:val="bullet"/>
      <w:lvlText w:val="•"/>
      <w:lvlJc w:val="left"/>
      <w:pPr>
        <w:ind w:left="6439" w:hanging="360"/>
      </w:pPr>
      <w:rPr>
        <w:rFonts w:hint="default"/>
        <w:lang w:val="it-IT" w:eastAsia="en-US" w:bidi="ar-SA"/>
      </w:rPr>
    </w:lvl>
    <w:lvl w:ilvl="7" w:tplc="AF3C47DE">
      <w:numFmt w:val="bullet"/>
      <w:lvlText w:val="•"/>
      <w:lvlJc w:val="left"/>
      <w:pPr>
        <w:ind w:left="7356" w:hanging="360"/>
      </w:pPr>
      <w:rPr>
        <w:rFonts w:hint="default"/>
        <w:lang w:val="it-IT" w:eastAsia="en-US" w:bidi="ar-SA"/>
      </w:rPr>
    </w:lvl>
    <w:lvl w:ilvl="8" w:tplc="7B66585E">
      <w:numFmt w:val="bullet"/>
      <w:lvlText w:val="•"/>
      <w:lvlJc w:val="left"/>
      <w:pPr>
        <w:ind w:left="8273" w:hanging="360"/>
      </w:pPr>
      <w:rPr>
        <w:rFonts w:hint="default"/>
        <w:lang w:val="it-IT" w:eastAsia="en-US" w:bidi="ar-SA"/>
      </w:rPr>
    </w:lvl>
  </w:abstractNum>
  <w:abstractNum w:abstractNumId="2">
    <w:nsid w:val="573300A5"/>
    <w:multiLevelType w:val="hybridMultilevel"/>
    <w:tmpl w:val="8C4A5758"/>
    <w:lvl w:ilvl="0" w:tplc="5DD664D4">
      <w:numFmt w:val="bullet"/>
      <w:lvlText w:val="-"/>
      <w:lvlJc w:val="left"/>
      <w:pPr>
        <w:ind w:left="932" w:hanging="360"/>
      </w:pPr>
      <w:rPr>
        <w:rFonts w:hint="default"/>
        <w:w w:val="100"/>
        <w:lang w:val="it-IT" w:eastAsia="en-US" w:bidi="ar-SA"/>
      </w:rPr>
    </w:lvl>
    <w:lvl w:ilvl="1" w:tplc="9C3AD0D0">
      <w:numFmt w:val="bullet"/>
      <w:lvlText w:val="•"/>
      <w:lvlJc w:val="left"/>
      <w:pPr>
        <w:ind w:left="1856" w:hanging="360"/>
      </w:pPr>
      <w:rPr>
        <w:rFonts w:hint="default"/>
        <w:lang w:val="it-IT" w:eastAsia="en-US" w:bidi="ar-SA"/>
      </w:rPr>
    </w:lvl>
    <w:lvl w:ilvl="2" w:tplc="4A12FC32">
      <w:numFmt w:val="bullet"/>
      <w:lvlText w:val="•"/>
      <w:lvlJc w:val="left"/>
      <w:pPr>
        <w:ind w:left="2773" w:hanging="360"/>
      </w:pPr>
      <w:rPr>
        <w:rFonts w:hint="default"/>
        <w:lang w:val="it-IT" w:eastAsia="en-US" w:bidi="ar-SA"/>
      </w:rPr>
    </w:lvl>
    <w:lvl w:ilvl="3" w:tplc="AA84152A">
      <w:numFmt w:val="bullet"/>
      <w:lvlText w:val="•"/>
      <w:lvlJc w:val="left"/>
      <w:pPr>
        <w:ind w:left="3689" w:hanging="360"/>
      </w:pPr>
      <w:rPr>
        <w:rFonts w:hint="default"/>
        <w:lang w:val="it-IT" w:eastAsia="en-US" w:bidi="ar-SA"/>
      </w:rPr>
    </w:lvl>
    <w:lvl w:ilvl="4" w:tplc="2ECE0B5E">
      <w:numFmt w:val="bullet"/>
      <w:lvlText w:val="•"/>
      <w:lvlJc w:val="left"/>
      <w:pPr>
        <w:ind w:left="4606" w:hanging="360"/>
      </w:pPr>
      <w:rPr>
        <w:rFonts w:hint="default"/>
        <w:lang w:val="it-IT" w:eastAsia="en-US" w:bidi="ar-SA"/>
      </w:rPr>
    </w:lvl>
    <w:lvl w:ilvl="5" w:tplc="86ECA0BC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DE84E736">
      <w:numFmt w:val="bullet"/>
      <w:lvlText w:val="•"/>
      <w:lvlJc w:val="left"/>
      <w:pPr>
        <w:ind w:left="6439" w:hanging="360"/>
      </w:pPr>
      <w:rPr>
        <w:rFonts w:hint="default"/>
        <w:lang w:val="it-IT" w:eastAsia="en-US" w:bidi="ar-SA"/>
      </w:rPr>
    </w:lvl>
    <w:lvl w:ilvl="7" w:tplc="AD0AE266">
      <w:numFmt w:val="bullet"/>
      <w:lvlText w:val="•"/>
      <w:lvlJc w:val="left"/>
      <w:pPr>
        <w:ind w:left="7356" w:hanging="360"/>
      </w:pPr>
      <w:rPr>
        <w:rFonts w:hint="default"/>
        <w:lang w:val="it-IT" w:eastAsia="en-US" w:bidi="ar-SA"/>
      </w:rPr>
    </w:lvl>
    <w:lvl w:ilvl="8" w:tplc="16B8087E">
      <w:numFmt w:val="bullet"/>
      <w:lvlText w:val="•"/>
      <w:lvlJc w:val="left"/>
      <w:pPr>
        <w:ind w:left="8273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343F7"/>
    <w:rsid w:val="00026887"/>
    <w:rsid w:val="0002729C"/>
    <w:rsid w:val="000A61DF"/>
    <w:rsid w:val="000E126B"/>
    <w:rsid w:val="0015644D"/>
    <w:rsid w:val="0017563C"/>
    <w:rsid w:val="001D1C5F"/>
    <w:rsid w:val="00230D9B"/>
    <w:rsid w:val="00256AA7"/>
    <w:rsid w:val="00291797"/>
    <w:rsid w:val="002B025C"/>
    <w:rsid w:val="002E3436"/>
    <w:rsid w:val="00331652"/>
    <w:rsid w:val="003343F7"/>
    <w:rsid w:val="0035635E"/>
    <w:rsid w:val="00370B26"/>
    <w:rsid w:val="003A3D15"/>
    <w:rsid w:val="003A4167"/>
    <w:rsid w:val="003C5A30"/>
    <w:rsid w:val="003E6B15"/>
    <w:rsid w:val="00433DCE"/>
    <w:rsid w:val="00490A63"/>
    <w:rsid w:val="004D6BC0"/>
    <w:rsid w:val="004F77D1"/>
    <w:rsid w:val="00503A7E"/>
    <w:rsid w:val="00576885"/>
    <w:rsid w:val="00592E4E"/>
    <w:rsid w:val="00624E3D"/>
    <w:rsid w:val="00640845"/>
    <w:rsid w:val="00712F5D"/>
    <w:rsid w:val="00713EDA"/>
    <w:rsid w:val="007436EE"/>
    <w:rsid w:val="00746467"/>
    <w:rsid w:val="00773AF8"/>
    <w:rsid w:val="0078217E"/>
    <w:rsid w:val="007A570D"/>
    <w:rsid w:val="00861C8F"/>
    <w:rsid w:val="008A2017"/>
    <w:rsid w:val="00937C17"/>
    <w:rsid w:val="00942665"/>
    <w:rsid w:val="00967EE8"/>
    <w:rsid w:val="00A40BFB"/>
    <w:rsid w:val="00A736E7"/>
    <w:rsid w:val="00AA6700"/>
    <w:rsid w:val="00AD5C4F"/>
    <w:rsid w:val="00AE02D3"/>
    <w:rsid w:val="00AE7D3D"/>
    <w:rsid w:val="00C0413A"/>
    <w:rsid w:val="00C34E26"/>
    <w:rsid w:val="00C36907"/>
    <w:rsid w:val="00C5192B"/>
    <w:rsid w:val="00C72C15"/>
    <w:rsid w:val="00CA07DF"/>
    <w:rsid w:val="00CB5ABC"/>
    <w:rsid w:val="00D25269"/>
    <w:rsid w:val="00D46BD4"/>
    <w:rsid w:val="00D52293"/>
    <w:rsid w:val="00D7408C"/>
    <w:rsid w:val="00D82393"/>
    <w:rsid w:val="00DC416C"/>
    <w:rsid w:val="00DF3829"/>
    <w:rsid w:val="00E233C0"/>
    <w:rsid w:val="00E51709"/>
    <w:rsid w:val="00E61B5A"/>
    <w:rsid w:val="00E95780"/>
    <w:rsid w:val="00F71980"/>
    <w:rsid w:val="00F9730D"/>
    <w:rsid w:val="00FC426A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43F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3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343F7"/>
    <w:pPr>
      <w:ind w:left="212"/>
    </w:pPr>
  </w:style>
  <w:style w:type="paragraph" w:customStyle="1" w:styleId="Heading1">
    <w:name w:val="Heading 1"/>
    <w:basedOn w:val="Normale"/>
    <w:uiPriority w:val="1"/>
    <w:qFormat/>
    <w:rsid w:val="003343F7"/>
    <w:pPr>
      <w:ind w:left="974" w:right="1014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343F7"/>
    <w:pPr>
      <w:spacing w:before="1"/>
      <w:ind w:left="932" w:hanging="361"/>
    </w:pPr>
  </w:style>
  <w:style w:type="paragraph" w:customStyle="1" w:styleId="TableParagraph">
    <w:name w:val="Table Paragraph"/>
    <w:basedOn w:val="Normale"/>
    <w:uiPriority w:val="1"/>
    <w:qFormat/>
    <w:rsid w:val="003343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C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C15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7563C"/>
    <w:rPr>
      <w:color w:val="0000FF" w:themeColor="hyperlink"/>
      <w:u w:val="single"/>
    </w:rPr>
  </w:style>
  <w:style w:type="paragraph" w:customStyle="1" w:styleId="Titolo21">
    <w:name w:val="Titolo 21"/>
    <w:basedOn w:val="Normale"/>
    <w:uiPriority w:val="1"/>
    <w:qFormat/>
    <w:rsid w:val="00937C17"/>
    <w:pPr>
      <w:ind w:left="235"/>
      <w:outlineLvl w:val="2"/>
    </w:pPr>
    <w:rPr>
      <w:rFonts w:ascii="Cambria" w:eastAsia="Cambria" w:hAnsi="Cambria" w:cs="Cambria"/>
      <w:b/>
      <w:bCs/>
      <w:sz w:val="23"/>
      <w:szCs w:val="23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otocollo@pec.comune.montefiascone.v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sciuga@comune.montefiascone.vt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tocollo@pec.comune.montefiascone.v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montefiascone.vt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Pubblico Spettro Autistico Annualità 2022_def</vt:lpstr>
    </vt:vector>
  </TitlesOfParts>
  <Company>BASTARDS TeaM</Company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Pubblico Spettro Autistico Annualità 2022_def</dc:title>
  <dc:creator>sandra.pantanella</dc:creator>
  <cp:lastModifiedBy>Ced</cp:lastModifiedBy>
  <cp:revision>2</cp:revision>
  <cp:lastPrinted>2022-08-17T06:41:00Z</cp:lastPrinted>
  <dcterms:created xsi:type="dcterms:W3CDTF">2022-09-28T10:05:00Z</dcterms:created>
  <dcterms:modified xsi:type="dcterms:W3CDTF">2022-09-28T10:05:00Z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2022-08-16T00:00:00Z</vt:filetime>
  </property>
</Properties>
</file>