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25" w:rsidRDefault="00CB6625" w:rsidP="00CB6625">
      <w:pPr>
        <w:jc w:val="center"/>
        <w:rPr>
          <w:rFonts w:ascii="Arial" w:hAnsi="Arial"/>
          <w:b/>
          <w:caps/>
          <w:sz w:val="28"/>
        </w:rPr>
      </w:pPr>
    </w:p>
    <w:p w:rsidR="00CB6625" w:rsidRPr="00CB6625" w:rsidRDefault="00CB6625" w:rsidP="00CB6625">
      <w:pPr>
        <w:jc w:val="center"/>
        <w:rPr>
          <w:rFonts w:ascii="Arial" w:hAnsi="Arial"/>
          <w:b/>
          <w:caps/>
          <w:sz w:val="40"/>
          <w:szCs w:val="40"/>
        </w:rPr>
      </w:pPr>
      <w:r w:rsidRPr="00CB6625">
        <w:rPr>
          <w:rFonts w:ascii="Arial" w:hAnsi="Arial"/>
          <w:b/>
          <w:caps/>
          <w:sz w:val="40"/>
          <w:szCs w:val="40"/>
        </w:rPr>
        <w:t>servizio mensa</w:t>
      </w:r>
    </w:p>
    <w:p w:rsidR="00CB6625" w:rsidRDefault="00CB6625" w:rsidP="00CB6625">
      <w:pPr>
        <w:rPr>
          <w:rFonts w:ascii="Arial" w:hAnsi="Arial"/>
        </w:rPr>
      </w:pPr>
    </w:p>
    <w:p w:rsidR="00CB6625" w:rsidRDefault="00CB6625" w:rsidP="00CB662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u w:val="single"/>
        </w:rPr>
        <w:t>SCUOLA DELL’INFANZIA</w:t>
      </w:r>
      <w:r>
        <w:rPr>
          <w:rFonts w:ascii="Arial" w:hAnsi="Arial"/>
          <w:b/>
        </w:rPr>
        <w:t xml:space="preserve">   </w:t>
      </w:r>
      <w:r w:rsidRPr="00085C5A">
        <w:rPr>
          <w:rFonts w:ascii="Arial" w:hAnsi="Arial"/>
          <w:b/>
          <w:sz w:val="24"/>
          <w:szCs w:val="24"/>
        </w:rPr>
        <w:t>anno scolastico 202</w:t>
      </w:r>
      <w:r w:rsidR="000019ED" w:rsidRPr="00085C5A">
        <w:rPr>
          <w:rFonts w:ascii="Arial" w:hAnsi="Arial"/>
          <w:b/>
          <w:sz w:val="24"/>
          <w:szCs w:val="24"/>
        </w:rPr>
        <w:t>2</w:t>
      </w:r>
      <w:r w:rsidRPr="00085C5A">
        <w:rPr>
          <w:rFonts w:ascii="Arial" w:hAnsi="Arial"/>
          <w:b/>
          <w:sz w:val="24"/>
          <w:szCs w:val="24"/>
        </w:rPr>
        <w:t>/202</w:t>
      </w:r>
      <w:r w:rsidR="000019ED" w:rsidRPr="00085C5A">
        <w:rPr>
          <w:rFonts w:ascii="Arial" w:hAnsi="Arial"/>
          <w:b/>
          <w:sz w:val="24"/>
          <w:szCs w:val="24"/>
        </w:rPr>
        <w:t>3</w:t>
      </w:r>
    </w:p>
    <w:p w:rsidR="00CB6625" w:rsidRDefault="00CB6625" w:rsidP="00CB6625">
      <w:pPr>
        <w:jc w:val="center"/>
        <w:rPr>
          <w:rFonts w:ascii="Arial" w:hAnsi="Arial"/>
          <w:i/>
          <w:iCs/>
          <w:u w:val="single"/>
        </w:rPr>
      </w:pPr>
    </w:p>
    <w:p w:rsidR="004544BE" w:rsidRDefault="004544BE"/>
    <w:p w:rsidR="00CB6625" w:rsidRPr="00097F44" w:rsidRDefault="00CB6625" w:rsidP="00CB6625">
      <w:p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 xml:space="preserve">Le tariffe per il servizio mensa verranno applicate in base alla certificazione della Situazione Economica Equivalente (ISEE) con i seguenti scaglioni di reddito: </w:t>
      </w:r>
    </w:p>
    <w:p w:rsidR="00CB6625" w:rsidRPr="00097F44" w:rsidRDefault="00CB6625" w:rsidP="00CB6625">
      <w:pPr>
        <w:pStyle w:val="Corpotesto"/>
        <w:ind w:firstLine="708"/>
        <w:rPr>
          <w:rFonts w:ascii="Arial" w:hAnsi="Arial" w:cs="Arial"/>
          <w:sz w:val="28"/>
          <w:szCs w:val="28"/>
        </w:rPr>
      </w:pPr>
    </w:p>
    <w:p w:rsidR="00CB6625" w:rsidRPr="00097F44" w:rsidRDefault="00CB6625" w:rsidP="00CB6625">
      <w:p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>- reddito familiare fino a € 8.366,60</w:t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  <w:t xml:space="preserve">€. </w:t>
      </w:r>
      <w:r w:rsidRPr="00097F44">
        <w:rPr>
          <w:rFonts w:ascii="Arial" w:hAnsi="Arial" w:cs="Arial"/>
          <w:sz w:val="28"/>
          <w:szCs w:val="28"/>
        </w:rPr>
        <w:tab/>
        <w:t>83,00</w:t>
      </w:r>
    </w:p>
    <w:p w:rsidR="00CB6625" w:rsidRPr="00097F44" w:rsidRDefault="00CB6625" w:rsidP="00CB6625">
      <w:p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 xml:space="preserve">- reddito familiare da € 8.366,61 a € 11.155,47 </w:t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  <w:t>€.</w:t>
      </w:r>
      <w:r w:rsidRPr="00097F44">
        <w:rPr>
          <w:rFonts w:ascii="Arial" w:hAnsi="Arial" w:cs="Arial"/>
          <w:sz w:val="28"/>
          <w:szCs w:val="28"/>
        </w:rPr>
        <w:tab/>
        <w:t>90,00</w:t>
      </w:r>
    </w:p>
    <w:p w:rsidR="00CB6625" w:rsidRPr="00097F44" w:rsidRDefault="00CB6625" w:rsidP="00CB6625">
      <w:p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>- reddito familiare da € 11.155,48 a € 13.944,34</w:t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  <w:t>€.</w:t>
      </w:r>
      <w:r w:rsidRPr="00097F44">
        <w:rPr>
          <w:rFonts w:ascii="Arial" w:hAnsi="Arial" w:cs="Arial"/>
          <w:sz w:val="28"/>
          <w:szCs w:val="28"/>
        </w:rPr>
        <w:tab/>
        <w:t>96,00</w:t>
      </w:r>
    </w:p>
    <w:p w:rsidR="00CB6625" w:rsidRPr="00097F44" w:rsidRDefault="00CB6625" w:rsidP="00CB6625">
      <w:p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 xml:space="preserve">- reddito familiare oltre € 13.944,35   </w:t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</w:r>
      <w:r w:rsidRPr="00097F44">
        <w:rPr>
          <w:rFonts w:ascii="Arial" w:hAnsi="Arial" w:cs="Arial"/>
          <w:sz w:val="28"/>
          <w:szCs w:val="28"/>
        </w:rPr>
        <w:tab/>
        <w:t>€.    105,00</w:t>
      </w:r>
    </w:p>
    <w:p w:rsidR="00CB6625" w:rsidRPr="00097F44" w:rsidRDefault="00CB6625" w:rsidP="00CB6625">
      <w:pPr>
        <w:jc w:val="both"/>
        <w:rPr>
          <w:sz w:val="28"/>
          <w:szCs w:val="28"/>
        </w:rPr>
      </w:pPr>
    </w:p>
    <w:p w:rsidR="00CB6625" w:rsidRDefault="00CB6625" w:rsidP="00CB6625">
      <w:p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 xml:space="preserve">Si rende quindi necessario consegnare la certificazione ISEE presso lo sportello comunale entro il </w:t>
      </w:r>
      <w:bookmarkStart w:id="0" w:name="_GoBack"/>
      <w:r w:rsidRPr="00085C5A">
        <w:rPr>
          <w:rFonts w:ascii="Arial" w:hAnsi="Arial" w:cs="Arial"/>
          <w:sz w:val="28"/>
          <w:szCs w:val="28"/>
          <w:u w:val="single"/>
        </w:rPr>
        <w:t>0</w:t>
      </w:r>
      <w:r w:rsidR="000019ED" w:rsidRPr="00085C5A">
        <w:rPr>
          <w:rFonts w:ascii="Arial" w:hAnsi="Arial" w:cs="Arial"/>
          <w:sz w:val="28"/>
          <w:szCs w:val="28"/>
          <w:u w:val="single"/>
        </w:rPr>
        <w:t>2</w:t>
      </w:r>
      <w:r w:rsidRPr="00085C5A">
        <w:rPr>
          <w:rFonts w:ascii="Arial" w:hAnsi="Arial" w:cs="Arial"/>
          <w:sz w:val="28"/>
          <w:szCs w:val="28"/>
          <w:u w:val="single"/>
        </w:rPr>
        <w:t>.09.202</w:t>
      </w:r>
      <w:r w:rsidR="000019ED" w:rsidRPr="00085C5A">
        <w:rPr>
          <w:rFonts w:ascii="Arial" w:hAnsi="Arial" w:cs="Arial"/>
          <w:sz w:val="28"/>
          <w:szCs w:val="28"/>
          <w:u w:val="single"/>
        </w:rPr>
        <w:t>2</w:t>
      </w:r>
      <w:bookmarkEnd w:id="0"/>
      <w:r w:rsidR="00097F44">
        <w:rPr>
          <w:rFonts w:ascii="Arial" w:hAnsi="Arial" w:cs="Arial"/>
          <w:sz w:val="28"/>
          <w:szCs w:val="28"/>
        </w:rPr>
        <w:t>.</w:t>
      </w:r>
    </w:p>
    <w:p w:rsidR="00097F44" w:rsidRPr="00097F44" w:rsidRDefault="00097F44" w:rsidP="00CB6625">
      <w:pPr>
        <w:jc w:val="both"/>
        <w:rPr>
          <w:rFonts w:ascii="Arial" w:hAnsi="Arial" w:cs="Arial"/>
          <w:sz w:val="28"/>
          <w:szCs w:val="28"/>
        </w:rPr>
      </w:pPr>
    </w:p>
    <w:p w:rsidR="00097F44" w:rsidRDefault="00CB6625" w:rsidP="00097F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97F44">
        <w:rPr>
          <w:rFonts w:ascii="Arial" w:hAnsi="Arial" w:cs="Arial"/>
          <w:b/>
          <w:sz w:val="28"/>
          <w:szCs w:val="28"/>
          <w:u w:val="single"/>
        </w:rPr>
        <w:t xml:space="preserve">Se non verrà prodotta alcuna certificazione, si applicherà </w:t>
      </w:r>
    </w:p>
    <w:p w:rsidR="00CB6625" w:rsidRPr="00097F44" w:rsidRDefault="00CB6625" w:rsidP="00097F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97F44">
        <w:rPr>
          <w:rFonts w:ascii="Arial" w:hAnsi="Arial" w:cs="Arial"/>
          <w:b/>
          <w:sz w:val="28"/>
          <w:szCs w:val="28"/>
          <w:u w:val="single"/>
        </w:rPr>
        <w:t>la fascia di reddito più alta.</w:t>
      </w:r>
    </w:p>
    <w:p w:rsidR="00CB6625" w:rsidRPr="00097F44" w:rsidRDefault="00CB6625" w:rsidP="00CB662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97F44" w:rsidRDefault="00097F44" w:rsidP="00CB662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B6625" w:rsidRPr="00097F44" w:rsidRDefault="00CB6625" w:rsidP="00CB662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>Saranno operative le seguenti riduzioni mensili:</w:t>
      </w:r>
    </w:p>
    <w:p w:rsidR="00CB6625" w:rsidRPr="00097F44" w:rsidRDefault="00CB6625" w:rsidP="00CB662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>da 1 a 8 giorni di assenza nessuna riduzione;</w:t>
      </w:r>
    </w:p>
    <w:p w:rsidR="00CB6625" w:rsidRPr="00097F44" w:rsidRDefault="00CB6625" w:rsidP="00CB662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>da 9 a 15 giorni di assenza, riduzione di € 20,00;</w:t>
      </w:r>
    </w:p>
    <w:p w:rsidR="00CB6625" w:rsidRPr="00097F44" w:rsidRDefault="00CB6625" w:rsidP="00CB662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>per assenze superiori ai 15 giorni si pagherà una quota fissa di € 20,00 oltre a una quota pasto di € 6,00;</w:t>
      </w:r>
    </w:p>
    <w:p w:rsidR="00CB6625" w:rsidRPr="00097F44" w:rsidRDefault="00CB6625" w:rsidP="00CB662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>per coloro che risultano iscritti ma non frequentanti si pagherà una quota fissa di € 20,00;</w:t>
      </w:r>
    </w:p>
    <w:p w:rsidR="00CB6625" w:rsidRPr="00097F44" w:rsidRDefault="00CB6625" w:rsidP="00CB662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>riduzione della tariffa nella misura del 10% per ogni figlio successivo al primo frequentante contemporaneamente.</w:t>
      </w:r>
    </w:p>
    <w:p w:rsidR="00CB6625" w:rsidRPr="00097F44" w:rsidRDefault="00CB6625" w:rsidP="00CB662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 xml:space="preserve">non saranno applicate riduzioni per il mese di settembre e per i periodi in cui sono comprese le vacanze natalizie, pasquali o altri giorni festivi previsti in calendario scolastico. </w:t>
      </w:r>
    </w:p>
    <w:p w:rsidR="00CB6625" w:rsidRPr="00097F44" w:rsidRDefault="00CB6625" w:rsidP="00CB6625">
      <w:pPr>
        <w:jc w:val="both"/>
        <w:rPr>
          <w:rFonts w:ascii="Arial" w:hAnsi="Arial" w:cs="Arial"/>
          <w:sz w:val="28"/>
          <w:szCs w:val="28"/>
        </w:rPr>
      </w:pPr>
    </w:p>
    <w:p w:rsidR="00CB6625" w:rsidRPr="00097F44" w:rsidRDefault="00CB6625" w:rsidP="00CB6625">
      <w:pPr>
        <w:jc w:val="both"/>
        <w:rPr>
          <w:rFonts w:ascii="Arial" w:hAnsi="Arial" w:cs="Arial"/>
          <w:sz w:val="28"/>
          <w:szCs w:val="28"/>
        </w:rPr>
      </w:pPr>
    </w:p>
    <w:p w:rsidR="00CB6625" w:rsidRPr="00097F44" w:rsidRDefault="00CB6625" w:rsidP="00CB662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97F44">
        <w:rPr>
          <w:rFonts w:ascii="Arial" w:hAnsi="Arial" w:cs="Arial"/>
          <w:sz w:val="28"/>
          <w:szCs w:val="28"/>
        </w:rPr>
        <w:t xml:space="preserve">La retta mensile dovuta dovrà essere versata dal 10 al 30 del mese successivo, preferibilmente tramite bonifico alla Tesoreria Comunale – Banca di Credito Cooperativo </w:t>
      </w:r>
      <w:r w:rsidR="000019ED">
        <w:rPr>
          <w:rFonts w:ascii="Arial" w:hAnsi="Arial" w:cs="Arial"/>
          <w:sz w:val="28"/>
          <w:szCs w:val="28"/>
        </w:rPr>
        <w:t>Milano</w:t>
      </w:r>
      <w:r w:rsidRPr="00097F44">
        <w:rPr>
          <w:rFonts w:ascii="Arial" w:hAnsi="Arial" w:cs="Arial"/>
          <w:sz w:val="28"/>
          <w:szCs w:val="28"/>
        </w:rPr>
        <w:t xml:space="preserve"> – filiale di Gandellino Iban </w:t>
      </w:r>
      <w:r w:rsidR="000019ED" w:rsidRPr="000019ED">
        <w:rPr>
          <w:rFonts w:ascii="Arial" w:hAnsi="Arial" w:cs="Arial"/>
          <w:sz w:val="28"/>
          <w:szCs w:val="28"/>
        </w:rPr>
        <w:t xml:space="preserve">IT17Y0845353050000000401698 </w:t>
      </w:r>
      <w:r w:rsidRPr="00097F44">
        <w:rPr>
          <w:rFonts w:ascii="Arial" w:hAnsi="Arial" w:cs="Arial"/>
          <w:sz w:val="28"/>
          <w:szCs w:val="28"/>
        </w:rPr>
        <w:t xml:space="preserve">previo verifica dell’importo da versare con gli uffici comunali, oppure presso lo sportello </w:t>
      </w:r>
      <w:r w:rsidR="00097F44">
        <w:rPr>
          <w:rFonts w:ascii="Arial" w:hAnsi="Arial" w:cs="Arial"/>
          <w:sz w:val="28"/>
          <w:szCs w:val="28"/>
        </w:rPr>
        <w:t xml:space="preserve">della banca </w:t>
      </w:r>
      <w:r w:rsidRPr="00097F44">
        <w:rPr>
          <w:rFonts w:ascii="Arial" w:hAnsi="Arial" w:cs="Arial"/>
          <w:sz w:val="28"/>
          <w:szCs w:val="28"/>
        </w:rPr>
        <w:t>negli orari d’ufficio.</w:t>
      </w:r>
    </w:p>
    <w:p w:rsidR="00CB6625" w:rsidRPr="00034B99" w:rsidRDefault="00CB6625" w:rsidP="00CB6625">
      <w:pPr>
        <w:jc w:val="both"/>
        <w:rPr>
          <w:rFonts w:ascii="Arial" w:hAnsi="Arial" w:cs="Arial"/>
          <w:sz w:val="22"/>
          <w:szCs w:val="22"/>
        </w:rPr>
      </w:pPr>
    </w:p>
    <w:p w:rsidR="00CB6625" w:rsidRPr="00034B99" w:rsidRDefault="00CB6625" w:rsidP="00CB662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6625" w:rsidRDefault="00CB6625"/>
    <w:sectPr w:rsidR="00CB6625" w:rsidSect="00CB66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71" w:rsidRDefault="00805A71" w:rsidP="00CB6625">
      <w:r>
        <w:separator/>
      </w:r>
    </w:p>
  </w:endnote>
  <w:endnote w:type="continuationSeparator" w:id="0">
    <w:p w:rsidR="00805A71" w:rsidRDefault="00805A71" w:rsidP="00CB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71" w:rsidRDefault="00805A71" w:rsidP="00CB6625">
      <w:r>
        <w:separator/>
      </w:r>
    </w:p>
  </w:footnote>
  <w:footnote w:type="continuationSeparator" w:id="0">
    <w:p w:rsidR="00805A71" w:rsidRDefault="00805A71" w:rsidP="00CB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25" w:rsidRDefault="00CB6625" w:rsidP="00CB6625">
    <w:pPr>
      <w:pStyle w:val="Intestazione"/>
    </w:pPr>
    <w:r>
      <w:rPr>
        <w:noProof/>
      </w:rPr>
      <w:drawing>
        <wp:inline distT="0" distB="0" distL="0" distR="0">
          <wp:extent cx="752475" cy="847725"/>
          <wp:effectExtent l="0" t="0" r="9525" b="9525"/>
          <wp:docPr id="2" name="Immagine 2" descr="intest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4562475" cy="590550"/>
          <wp:effectExtent l="0" t="0" r="9525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625" w:rsidRDefault="00CB66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702"/>
    <w:multiLevelType w:val="singleLevel"/>
    <w:tmpl w:val="9FCCF7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25"/>
    <w:rsid w:val="000019ED"/>
    <w:rsid w:val="00085C5A"/>
    <w:rsid w:val="00097F44"/>
    <w:rsid w:val="002E1987"/>
    <w:rsid w:val="00335988"/>
    <w:rsid w:val="004544BE"/>
    <w:rsid w:val="00805A71"/>
    <w:rsid w:val="00C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855D-DAA4-427E-B716-7BE6899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B662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B662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CB6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6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6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62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3</cp:revision>
  <dcterms:created xsi:type="dcterms:W3CDTF">2022-08-03T13:08:00Z</dcterms:created>
  <dcterms:modified xsi:type="dcterms:W3CDTF">2022-08-03T13:53:00Z</dcterms:modified>
</cp:coreProperties>
</file>