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F6" w:rsidRDefault="00F446F6">
      <w:r>
        <w:rPr>
          <w:rFonts w:ascii="Times New Roman" w:eastAsia="Times New Roman"/>
          <w:noProof/>
          <w:sz w:val="20"/>
          <w:lang w:eastAsia="it-IT"/>
        </w:rPr>
        <w:t xml:space="preserve">                                                                                                                                                     </w:t>
      </w:r>
      <w:r w:rsidRPr="00F96391">
        <w:rPr>
          <w:rFonts w:ascii="Times New Roman"/>
          <w:noProof/>
          <w:sz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i1025" type="#_x0000_t75" style="width:130.5pt;height:42pt;visibility:visible">
            <v:imagedata r:id="rId5" o:title=""/>
          </v:shape>
        </w:pict>
      </w:r>
      <w:r>
        <w:rPr>
          <w:noProof/>
          <w:lang w:eastAsia="it-IT"/>
        </w:rPr>
        <w:pict>
          <v:shape id="_x0000_s1026" type="#_x0000_t75" style="position:absolute;margin-left:-.9pt;margin-top:-8.7pt;width:260.75pt;height:68.95pt;z-index:-251656704;mso-position-horizontal-relative:text;mso-position-vertical-relative:text">
            <v:imagedata r:id="rId6" o:title=""/>
          </v:shape>
        </w:pict>
      </w:r>
    </w:p>
    <w:p w:rsidR="00F446F6" w:rsidRDefault="00F446F6">
      <w:pPr>
        <w:pStyle w:val="BodyText"/>
        <w:rPr>
          <w:rFonts w:ascii="Times New Roman"/>
          <w:sz w:val="20"/>
        </w:rPr>
      </w:pPr>
    </w:p>
    <w:p w:rsidR="00F446F6" w:rsidRDefault="00F446F6" w:rsidP="00D36143">
      <w:pPr>
        <w:pStyle w:val="BodyText"/>
        <w:jc w:val="center"/>
        <w:rPr>
          <w:rFonts w:ascii="Arial Black" w:hAnsi="Arial Black" w:cs="Arial"/>
          <w:sz w:val="24"/>
          <w:szCs w:val="24"/>
        </w:rPr>
      </w:pPr>
    </w:p>
    <w:p w:rsidR="00F446F6" w:rsidRPr="009A624E" w:rsidRDefault="00F446F6" w:rsidP="00D36143">
      <w:pPr>
        <w:pStyle w:val="BodyText"/>
        <w:jc w:val="center"/>
        <w:rPr>
          <w:rFonts w:ascii="Arial" w:hAnsi="Arial" w:cs="Arial"/>
          <w:sz w:val="22"/>
          <w:szCs w:val="22"/>
        </w:rPr>
      </w:pPr>
    </w:p>
    <w:p w:rsidR="00F446F6" w:rsidRPr="009A624E" w:rsidRDefault="00F446F6" w:rsidP="00D36143">
      <w:pPr>
        <w:pStyle w:val="BodyText"/>
        <w:jc w:val="center"/>
        <w:rPr>
          <w:rFonts w:ascii="Arial" w:hAnsi="Arial" w:cs="Arial"/>
          <w:b/>
          <w:sz w:val="22"/>
          <w:szCs w:val="22"/>
        </w:rPr>
      </w:pPr>
      <w:r w:rsidRPr="009A624E">
        <w:rPr>
          <w:rFonts w:ascii="Arial" w:hAnsi="Arial" w:cs="Arial"/>
          <w:b/>
          <w:sz w:val="22"/>
          <w:szCs w:val="22"/>
        </w:rPr>
        <w:t>MODULO RICHIESTA SPID</w:t>
      </w:r>
    </w:p>
    <w:p w:rsidR="00F446F6" w:rsidRPr="009A624E" w:rsidRDefault="00F446F6" w:rsidP="00D36143">
      <w:pPr>
        <w:pStyle w:val="BodyText"/>
        <w:jc w:val="center"/>
        <w:rPr>
          <w:rFonts w:ascii="Arial" w:hAnsi="Arial" w:cs="Arial"/>
          <w:b/>
          <w:sz w:val="22"/>
          <w:szCs w:val="22"/>
        </w:rPr>
      </w:pPr>
    </w:p>
    <w:p w:rsidR="00F446F6" w:rsidRPr="009A624E" w:rsidRDefault="00F446F6" w:rsidP="00776038">
      <w:pPr>
        <w:pStyle w:val="BodyText"/>
        <w:spacing w:before="9" w:line="360" w:lineRule="auto"/>
        <w:rPr>
          <w:rFonts w:ascii="Arial" w:hAnsi="Arial" w:cs="Arial"/>
          <w:b/>
          <w:sz w:val="22"/>
          <w:szCs w:val="22"/>
        </w:rPr>
      </w:pPr>
    </w:p>
    <w:p w:rsidR="00F446F6" w:rsidRPr="009A624E" w:rsidRDefault="00F446F6" w:rsidP="00776038">
      <w:pPr>
        <w:tabs>
          <w:tab w:val="left" w:pos="8858"/>
        </w:tabs>
        <w:spacing w:before="1" w:line="480" w:lineRule="auto"/>
        <w:ind w:left="210"/>
        <w:rPr>
          <w:rFonts w:ascii="Arial" w:hAnsi="Arial" w:cs="Arial"/>
        </w:rPr>
      </w:pPr>
      <w:r w:rsidRPr="009A624E">
        <w:rPr>
          <w:rFonts w:ascii="Arial" w:hAnsi="Arial" w:cs="Arial"/>
        </w:rPr>
        <w:t>Il</w:t>
      </w:r>
      <w:r w:rsidRPr="009A624E">
        <w:rPr>
          <w:rFonts w:ascii="Arial" w:hAnsi="Arial" w:cs="Arial"/>
          <w:spacing w:val="-1"/>
        </w:rPr>
        <w:t xml:space="preserve"> </w:t>
      </w:r>
      <w:r w:rsidRPr="009A624E">
        <w:rPr>
          <w:rFonts w:ascii="Arial" w:hAnsi="Arial" w:cs="Arial"/>
        </w:rPr>
        <w:t>/la</w:t>
      </w:r>
      <w:r w:rsidRPr="009A624E">
        <w:rPr>
          <w:rFonts w:ascii="Arial" w:hAnsi="Arial" w:cs="Arial"/>
          <w:spacing w:val="-6"/>
        </w:rPr>
        <w:t xml:space="preserve"> </w:t>
      </w:r>
      <w:r w:rsidRPr="009A624E">
        <w:rPr>
          <w:rFonts w:ascii="Arial" w:hAnsi="Arial" w:cs="Arial"/>
        </w:rPr>
        <w:t>sottoscritto/a</w:t>
      </w:r>
      <w:r w:rsidRPr="009A624E">
        <w:rPr>
          <w:rFonts w:ascii="Arial" w:hAnsi="Arial" w:cs="Arial"/>
          <w:spacing w:val="-1"/>
        </w:rPr>
        <w:t xml:space="preserve"> </w:t>
      </w:r>
      <w:r w:rsidRPr="009A624E">
        <w:rPr>
          <w:rFonts w:ascii="Arial" w:hAnsi="Arial" w:cs="Arial"/>
          <w:u w:val="single"/>
        </w:rPr>
        <w:t xml:space="preserve"> </w:t>
      </w:r>
      <w:r w:rsidRPr="009A624E">
        <w:rPr>
          <w:rFonts w:ascii="Arial" w:hAnsi="Arial" w:cs="Arial"/>
          <w:u w:val="single"/>
        </w:rPr>
        <w:tab/>
      </w:r>
    </w:p>
    <w:p w:rsidR="00F446F6" w:rsidRPr="009A624E" w:rsidRDefault="00F446F6" w:rsidP="009A624E">
      <w:pPr>
        <w:tabs>
          <w:tab w:val="left" w:pos="5213"/>
          <w:tab w:val="left" w:pos="6684"/>
          <w:tab w:val="left" w:pos="8908"/>
        </w:tabs>
        <w:spacing w:line="480" w:lineRule="auto"/>
        <w:ind w:left="210" w:right="580"/>
        <w:rPr>
          <w:rFonts w:ascii="Arial" w:hAnsi="Arial" w:cs="Arial"/>
          <w:u w:val="single"/>
        </w:rPr>
      </w:pPr>
      <w:r w:rsidRPr="009A624E">
        <w:rPr>
          <w:rFonts w:ascii="Arial" w:hAnsi="Arial" w:cs="Arial"/>
        </w:rPr>
        <w:t>nato/a</w:t>
      </w:r>
      <w:r w:rsidRPr="009A624E">
        <w:rPr>
          <w:rFonts w:ascii="Arial" w:hAnsi="Arial" w:cs="Arial"/>
          <w:u w:val="single"/>
        </w:rPr>
        <w:tab/>
      </w:r>
      <w:r w:rsidRPr="009A624E">
        <w:rPr>
          <w:rFonts w:ascii="Arial" w:hAnsi="Arial" w:cs="Arial"/>
        </w:rPr>
        <w:t>Prov</w:t>
      </w:r>
      <w:r w:rsidRPr="009A624E">
        <w:rPr>
          <w:rFonts w:ascii="Arial" w:hAnsi="Arial" w:cs="Arial"/>
          <w:u w:val="single"/>
        </w:rPr>
        <w:tab/>
      </w:r>
      <w:r w:rsidRPr="009A624E">
        <w:rPr>
          <w:rFonts w:ascii="Arial" w:hAnsi="Arial" w:cs="Arial"/>
        </w:rPr>
        <w:t>il</w:t>
      </w:r>
      <w:r w:rsidRPr="009A624E">
        <w:rPr>
          <w:rFonts w:ascii="Arial" w:hAnsi="Arial" w:cs="Arial"/>
          <w:spacing w:val="-2"/>
        </w:rPr>
        <w:t xml:space="preserve"> </w:t>
      </w:r>
      <w:r w:rsidRPr="009A624E">
        <w:rPr>
          <w:rFonts w:ascii="Arial" w:hAnsi="Arial" w:cs="Arial"/>
          <w:u w:val="single"/>
        </w:rPr>
        <w:t xml:space="preserve"> </w:t>
      </w:r>
      <w:r w:rsidRPr="009A624E">
        <w:rPr>
          <w:rFonts w:ascii="Arial" w:hAnsi="Arial" w:cs="Arial"/>
          <w:u w:val="single"/>
        </w:rPr>
        <w:tab/>
      </w:r>
    </w:p>
    <w:p w:rsidR="00F446F6" w:rsidRPr="009A624E" w:rsidRDefault="00F446F6" w:rsidP="009A624E">
      <w:pPr>
        <w:tabs>
          <w:tab w:val="left" w:pos="5213"/>
          <w:tab w:val="left" w:pos="6684"/>
          <w:tab w:val="left" w:pos="8908"/>
        </w:tabs>
        <w:spacing w:line="480" w:lineRule="auto"/>
        <w:ind w:left="210"/>
        <w:rPr>
          <w:u w:val="single"/>
        </w:rPr>
      </w:pPr>
      <w:r w:rsidRPr="009A624E">
        <w:t>residente</w:t>
      </w:r>
      <w:r w:rsidRPr="009A624E">
        <w:rPr>
          <w:spacing w:val="-5"/>
        </w:rPr>
        <w:t xml:space="preserve"> </w:t>
      </w:r>
      <w:r w:rsidRPr="009A624E">
        <w:t>a</w:t>
      </w:r>
      <w:r w:rsidRPr="009A624E">
        <w:rPr>
          <w:spacing w:val="-3"/>
        </w:rPr>
        <w:t xml:space="preserve"> _____________________</w:t>
      </w:r>
      <w:r w:rsidRPr="009A624E">
        <w:rPr>
          <w:spacing w:val="-4"/>
        </w:rPr>
        <w:t xml:space="preserve"> </w:t>
      </w:r>
      <w:r w:rsidRPr="009A624E">
        <w:t>in</w:t>
      </w:r>
      <w:r w:rsidRPr="009A624E">
        <w:rPr>
          <w:spacing w:val="-3"/>
        </w:rPr>
        <w:t xml:space="preserve"> </w:t>
      </w:r>
      <w:r w:rsidRPr="009A624E">
        <w:t>Via/Piazza</w:t>
      </w:r>
      <w:r w:rsidRPr="009A624E">
        <w:rPr>
          <w:spacing w:val="3"/>
        </w:rPr>
        <w:t xml:space="preserve"> </w:t>
      </w:r>
      <w:r w:rsidRPr="009A624E">
        <w:rPr>
          <w:u w:val="single"/>
        </w:rPr>
        <w:t>________________________________________</w:t>
      </w:r>
    </w:p>
    <w:p w:rsidR="00F446F6" w:rsidRPr="009A624E" w:rsidRDefault="00F446F6" w:rsidP="009A624E">
      <w:pPr>
        <w:tabs>
          <w:tab w:val="left" w:pos="5213"/>
          <w:tab w:val="left" w:pos="6684"/>
          <w:tab w:val="left" w:pos="8908"/>
        </w:tabs>
        <w:spacing w:line="480" w:lineRule="auto"/>
        <w:ind w:left="210"/>
        <w:rPr>
          <w:rFonts w:ascii="Arial" w:hAnsi="Arial" w:cs="Arial"/>
        </w:rPr>
      </w:pPr>
      <w:r w:rsidRPr="009A624E">
        <w:rPr>
          <w:rFonts w:ascii="Arial" w:hAnsi="Arial" w:cs="Arial"/>
        </w:rPr>
        <w:t>al</w:t>
      </w:r>
      <w:r w:rsidRPr="009A624E">
        <w:rPr>
          <w:rFonts w:ascii="Arial" w:hAnsi="Arial" w:cs="Arial"/>
          <w:spacing w:val="-3"/>
        </w:rPr>
        <w:t xml:space="preserve"> </w:t>
      </w:r>
      <w:r w:rsidRPr="009A624E">
        <w:rPr>
          <w:rFonts w:ascii="Arial" w:hAnsi="Arial" w:cs="Arial"/>
        </w:rPr>
        <w:t>fine</w:t>
      </w:r>
      <w:r w:rsidRPr="009A624E">
        <w:rPr>
          <w:rFonts w:ascii="Arial" w:hAnsi="Arial" w:cs="Arial"/>
          <w:spacing w:val="-3"/>
        </w:rPr>
        <w:t xml:space="preserve"> </w:t>
      </w:r>
      <w:r w:rsidRPr="009A624E">
        <w:rPr>
          <w:rFonts w:ascii="Arial" w:hAnsi="Arial" w:cs="Arial"/>
        </w:rPr>
        <w:t>di</w:t>
      </w:r>
      <w:r w:rsidRPr="009A624E">
        <w:rPr>
          <w:rFonts w:ascii="Arial" w:hAnsi="Arial" w:cs="Arial"/>
          <w:spacing w:val="-3"/>
        </w:rPr>
        <w:t xml:space="preserve"> </w:t>
      </w:r>
      <w:r w:rsidRPr="009A624E">
        <w:rPr>
          <w:rFonts w:ascii="Arial" w:hAnsi="Arial" w:cs="Arial"/>
        </w:rPr>
        <w:t>procedere</w:t>
      </w:r>
      <w:r w:rsidRPr="009A624E">
        <w:rPr>
          <w:rFonts w:ascii="Arial" w:hAnsi="Arial" w:cs="Arial"/>
          <w:spacing w:val="-3"/>
        </w:rPr>
        <w:t xml:space="preserve"> </w:t>
      </w:r>
      <w:r w:rsidRPr="009A624E">
        <w:rPr>
          <w:rFonts w:ascii="Arial" w:hAnsi="Arial" w:cs="Arial"/>
        </w:rPr>
        <w:t>con</w:t>
      </w:r>
      <w:r w:rsidRPr="009A624E">
        <w:rPr>
          <w:rFonts w:ascii="Arial" w:hAnsi="Arial" w:cs="Arial"/>
          <w:spacing w:val="-5"/>
        </w:rPr>
        <w:t xml:space="preserve"> </w:t>
      </w:r>
      <w:r w:rsidRPr="009A624E">
        <w:rPr>
          <w:rFonts w:ascii="Arial" w:hAnsi="Arial" w:cs="Arial"/>
        </w:rPr>
        <w:t>la</w:t>
      </w:r>
      <w:r w:rsidRPr="009A624E">
        <w:rPr>
          <w:rFonts w:ascii="Arial" w:hAnsi="Arial" w:cs="Arial"/>
          <w:spacing w:val="-3"/>
        </w:rPr>
        <w:t xml:space="preserve"> </w:t>
      </w:r>
      <w:r w:rsidRPr="009A624E">
        <w:rPr>
          <w:rFonts w:ascii="Arial" w:hAnsi="Arial" w:cs="Arial"/>
        </w:rPr>
        <w:t>richiesta</w:t>
      </w:r>
      <w:r w:rsidRPr="009A624E">
        <w:rPr>
          <w:rFonts w:ascii="Arial" w:hAnsi="Arial" w:cs="Arial"/>
          <w:spacing w:val="-3"/>
        </w:rPr>
        <w:t xml:space="preserve"> </w:t>
      </w:r>
      <w:r w:rsidRPr="009A624E">
        <w:rPr>
          <w:rFonts w:ascii="Arial" w:hAnsi="Arial" w:cs="Arial"/>
        </w:rPr>
        <w:t>di</w:t>
      </w:r>
      <w:r w:rsidRPr="009A624E">
        <w:rPr>
          <w:rFonts w:ascii="Arial" w:hAnsi="Arial" w:cs="Arial"/>
          <w:spacing w:val="2"/>
        </w:rPr>
        <w:t xml:space="preserve"> </w:t>
      </w:r>
      <w:r w:rsidRPr="009A624E">
        <w:rPr>
          <w:rFonts w:ascii="Arial" w:hAnsi="Arial" w:cs="Arial"/>
        </w:rPr>
        <w:t>SPID</w:t>
      </w:r>
    </w:p>
    <w:p w:rsidR="00F446F6" w:rsidRPr="009A624E" w:rsidRDefault="00F446F6">
      <w:pPr>
        <w:pStyle w:val="BodyText"/>
        <w:rPr>
          <w:rFonts w:ascii="Arial" w:hAnsi="Arial" w:cs="Arial"/>
          <w:b/>
          <w:sz w:val="22"/>
          <w:szCs w:val="22"/>
        </w:rPr>
      </w:pPr>
    </w:p>
    <w:p w:rsidR="00F446F6" w:rsidRPr="009A624E" w:rsidRDefault="00F446F6">
      <w:pPr>
        <w:pStyle w:val="BodyText"/>
        <w:spacing w:before="9"/>
        <w:rPr>
          <w:rFonts w:ascii="Arial" w:hAnsi="Arial" w:cs="Arial"/>
          <w:b/>
          <w:sz w:val="22"/>
          <w:szCs w:val="22"/>
        </w:rPr>
      </w:pPr>
    </w:p>
    <w:p w:rsidR="00F446F6" w:rsidRPr="009A624E" w:rsidRDefault="00F446F6" w:rsidP="009A624E">
      <w:pPr>
        <w:pStyle w:val="Heading2"/>
        <w:ind w:left="4356" w:right="3990"/>
        <w:jc w:val="center"/>
        <w:rPr>
          <w:sz w:val="22"/>
          <w:szCs w:val="22"/>
        </w:rPr>
      </w:pPr>
      <w:r w:rsidRPr="009A624E">
        <w:rPr>
          <w:sz w:val="22"/>
          <w:szCs w:val="22"/>
        </w:rPr>
        <w:t>C</w:t>
      </w:r>
      <w:r w:rsidRPr="009A624E">
        <w:rPr>
          <w:spacing w:val="-1"/>
          <w:sz w:val="22"/>
          <w:szCs w:val="22"/>
        </w:rPr>
        <w:t xml:space="preserve"> </w:t>
      </w:r>
      <w:r w:rsidRPr="009A624E">
        <w:rPr>
          <w:sz w:val="22"/>
          <w:szCs w:val="22"/>
        </w:rPr>
        <w:t>O</w:t>
      </w:r>
      <w:r w:rsidRPr="009A624E">
        <w:rPr>
          <w:spacing w:val="-1"/>
          <w:sz w:val="22"/>
          <w:szCs w:val="22"/>
        </w:rPr>
        <w:t xml:space="preserve"> </w:t>
      </w:r>
      <w:r w:rsidRPr="009A624E">
        <w:rPr>
          <w:sz w:val="22"/>
          <w:szCs w:val="22"/>
        </w:rPr>
        <w:t>M</w:t>
      </w:r>
      <w:r w:rsidRPr="009A624E">
        <w:rPr>
          <w:spacing w:val="1"/>
          <w:sz w:val="22"/>
          <w:szCs w:val="22"/>
        </w:rPr>
        <w:t xml:space="preserve"> </w:t>
      </w:r>
      <w:r w:rsidRPr="009A624E">
        <w:rPr>
          <w:sz w:val="22"/>
          <w:szCs w:val="22"/>
        </w:rPr>
        <w:t>U N</w:t>
      </w:r>
      <w:r w:rsidRPr="009A624E">
        <w:rPr>
          <w:spacing w:val="-3"/>
          <w:sz w:val="22"/>
          <w:szCs w:val="22"/>
        </w:rPr>
        <w:t xml:space="preserve"> </w:t>
      </w:r>
      <w:r w:rsidRPr="009A624E">
        <w:rPr>
          <w:sz w:val="22"/>
          <w:szCs w:val="22"/>
        </w:rPr>
        <w:t xml:space="preserve">I </w:t>
      </w:r>
      <w:r>
        <w:rPr>
          <w:sz w:val="22"/>
          <w:szCs w:val="22"/>
        </w:rPr>
        <w:t>C A</w:t>
      </w:r>
    </w:p>
    <w:p w:rsidR="00F446F6" w:rsidRPr="009A624E" w:rsidRDefault="00F446F6">
      <w:pPr>
        <w:pStyle w:val="BodyText"/>
        <w:rPr>
          <w:rFonts w:ascii="Arial" w:hAnsi="Arial" w:cs="Arial"/>
          <w:b/>
          <w:sz w:val="22"/>
          <w:szCs w:val="22"/>
        </w:rPr>
      </w:pPr>
    </w:p>
    <w:p w:rsidR="00F446F6" w:rsidRPr="009A624E" w:rsidRDefault="00F446F6">
      <w:pPr>
        <w:spacing w:before="94"/>
        <w:ind w:left="266"/>
        <w:rPr>
          <w:rFonts w:ascii="Arial" w:hAnsi="Arial" w:cs="Arial"/>
        </w:rPr>
      </w:pPr>
      <w:r>
        <w:rPr>
          <w:noProof/>
          <w:lang w:eastAsia="it-IT"/>
        </w:rPr>
        <w:pict>
          <v:shapetype id="_x0000_t202" coordsize="21600,21600" o:spt="202" path="m,l,21600r21600,l21600,xe">
            <v:stroke joinstyle="miter"/>
            <v:path gradientshapeok="t" o:connecttype="rect"/>
          </v:shapetype>
          <v:shape id="_x0000_s1027" type="#_x0000_t202" style="position:absolute;left:0;text-align:left;margin-left:56.65pt;margin-top:75.8pt;width:283pt;height:10.1pt;z-index:-251660800;mso-position-horizontal-relative:page" filled="f" stroked="f">
            <v:textbox inset="0,0,0,0">
              <w:txbxContent>
                <w:p w:rsidR="00F446F6" w:rsidRDefault="00F446F6">
                  <w:pPr>
                    <w:spacing w:line="201" w:lineRule="exact"/>
                    <w:rPr>
                      <w:rFonts w:ascii="Arial" w:eastAsia="Times New Roman"/>
                      <w:b/>
                      <w:sz w:val="18"/>
                    </w:rPr>
                  </w:pPr>
                  <w:r>
                    <w:rPr>
                      <w:rFonts w:ascii="Arial" w:eastAsia="Times New Roman"/>
                      <w:b/>
                      <w:sz w:val="18"/>
                    </w:rPr>
                    <w:t>Documenti</w:t>
                  </w:r>
                  <w:r>
                    <w:rPr>
                      <w:rFonts w:ascii="Arial" w:eastAsia="Times New Roman"/>
                      <w:b/>
                      <w:spacing w:val="-8"/>
                      <w:sz w:val="18"/>
                    </w:rPr>
                    <w:t xml:space="preserve"> </w:t>
                  </w:r>
                  <w:r>
                    <w:rPr>
                      <w:rFonts w:ascii="Arial" w:eastAsia="Times New Roman"/>
                      <w:b/>
                      <w:sz w:val="18"/>
                    </w:rPr>
                    <w:t>e</w:t>
                  </w:r>
                  <w:r>
                    <w:rPr>
                      <w:rFonts w:ascii="Arial" w:eastAsia="Times New Roman"/>
                      <w:b/>
                      <w:spacing w:val="-4"/>
                      <w:sz w:val="18"/>
                    </w:rPr>
                    <w:t xml:space="preserve"> </w:t>
                  </w:r>
                  <w:r>
                    <w:rPr>
                      <w:rFonts w:ascii="Arial" w:eastAsia="Times New Roman"/>
                      <w:b/>
                      <w:sz w:val="18"/>
                    </w:rPr>
                    <w:t>informazioni</w:t>
                  </w:r>
                  <w:r>
                    <w:rPr>
                      <w:rFonts w:ascii="Arial" w:eastAsia="Times New Roman"/>
                      <w:b/>
                      <w:spacing w:val="-4"/>
                      <w:sz w:val="18"/>
                    </w:rPr>
                    <w:t xml:space="preserve"> </w:t>
                  </w:r>
                  <w:r>
                    <w:rPr>
                      <w:rFonts w:ascii="Arial" w:eastAsia="Times New Roman"/>
                      <w:b/>
                      <w:sz w:val="18"/>
                    </w:rPr>
                    <w:t>che</w:t>
                  </w:r>
                  <w:r>
                    <w:rPr>
                      <w:rFonts w:ascii="Arial" w:eastAsia="Times New Roman"/>
                      <w:b/>
                      <w:spacing w:val="-4"/>
                      <w:sz w:val="18"/>
                    </w:rPr>
                    <w:t xml:space="preserve"> </w:t>
                  </w:r>
                  <w:r>
                    <w:rPr>
                      <w:rFonts w:ascii="Arial" w:eastAsia="Times New Roman"/>
                      <w:b/>
                      <w:sz w:val="18"/>
                    </w:rPr>
                    <w:t>serviranno</w:t>
                  </w:r>
                  <w:r>
                    <w:rPr>
                      <w:rFonts w:ascii="Arial" w:eastAsia="Times New Roman"/>
                      <w:b/>
                      <w:spacing w:val="-3"/>
                      <w:sz w:val="18"/>
                    </w:rPr>
                    <w:t xml:space="preserve"> </w:t>
                  </w:r>
                  <w:r>
                    <w:rPr>
                      <w:rFonts w:ascii="Arial" w:eastAsia="Times New Roman"/>
                      <w:b/>
                      <w:sz w:val="18"/>
                    </w:rPr>
                    <w:t>per</w:t>
                  </w:r>
                  <w:r>
                    <w:rPr>
                      <w:rFonts w:ascii="Arial" w:eastAsia="Times New Roman"/>
                      <w:b/>
                      <w:spacing w:val="-5"/>
                      <w:sz w:val="18"/>
                    </w:rPr>
                    <w:t xml:space="preserve"> </w:t>
                  </w:r>
                  <w:r>
                    <w:rPr>
                      <w:rFonts w:ascii="Arial" w:eastAsia="Times New Roman"/>
                      <w:b/>
                      <w:sz w:val="18"/>
                    </w:rPr>
                    <w:t>attivare</w:t>
                  </w:r>
                  <w:r>
                    <w:rPr>
                      <w:rFonts w:ascii="Arial" w:eastAsia="Times New Roman"/>
                      <w:b/>
                      <w:spacing w:val="-3"/>
                      <w:sz w:val="18"/>
                    </w:rPr>
                    <w:t xml:space="preserve"> </w:t>
                  </w:r>
                  <w:r>
                    <w:rPr>
                      <w:rFonts w:ascii="Arial" w:eastAsia="Times New Roman"/>
                      <w:b/>
                      <w:sz w:val="18"/>
                    </w:rPr>
                    <w:t>la</w:t>
                  </w:r>
                  <w:r>
                    <w:rPr>
                      <w:rFonts w:ascii="Arial" w:eastAsia="Times New Roman"/>
                      <w:b/>
                      <w:spacing w:val="-9"/>
                      <w:sz w:val="18"/>
                    </w:rPr>
                    <w:t xml:space="preserve"> </w:t>
                  </w:r>
                  <w:r>
                    <w:rPr>
                      <w:rFonts w:ascii="Arial" w:eastAsia="Times New Roman"/>
                      <w:b/>
                      <w:sz w:val="18"/>
                    </w:rPr>
                    <w:t>procedura</w:t>
                  </w:r>
                </w:p>
              </w:txbxContent>
            </v:textbox>
            <w10:wrap anchorx="page"/>
          </v:shape>
        </w:pict>
      </w:r>
      <w:r>
        <w:rPr>
          <w:noProof/>
          <w:lang w:eastAsia="it-IT"/>
        </w:rPr>
        <w:pict>
          <v:rect id="_x0000_s1028" style="position:absolute;left:0;text-align:left;margin-left:52.5pt;margin-top:36.55pt;width:500.25pt;height:93pt;z-index:-251659776;mso-position-horizontal-relative:page" stroked="f">
            <w10:wrap anchorx="page"/>
          </v:rect>
        </w:pict>
      </w:r>
      <w:r w:rsidRPr="009A624E">
        <w:rPr>
          <w:rFonts w:ascii="Arial" w:hAnsi="Arial" w:cs="Arial"/>
        </w:rPr>
        <w:t>I</w:t>
      </w:r>
      <w:r w:rsidRPr="009A624E">
        <w:rPr>
          <w:rFonts w:ascii="Arial" w:hAnsi="Arial" w:cs="Arial"/>
          <w:spacing w:val="-5"/>
        </w:rPr>
        <w:t xml:space="preserve"> </w:t>
      </w:r>
      <w:r w:rsidRPr="009A624E">
        <w:rPr>
          <w:rFonts w:ascii="Arial" w:hAnsi="Arial" w:cs="Arial"/>
        </w:rPr>
        <w:t>seguenti</w:t>
      </w:r>
      <w:r w:rsidRPr="009A624E">
        <w:rPr>
          <w:rFonts w:ascii="Arial" w:hAnsi="Arial" w:cs="Arial"/>
          <w:spacing w:val="-3"/>
        </w:rPr>
        <w:t xml:space="preserve"> </w:t>
      </w:r>
      <w:r w:rsidRPr="009A624E">
        <w:rPr>
          <w:rFonts w:ascii="Arial" w:hAnsi="Arial" w:cs="Arial"/>
        </w:rPr>
        <w:t>dati</w:t>
      </w:r>
      <w:r w:rsidRPr="009A624E">
        <w:rPr>
          <w:rFonts w:ascii="Arial" w:hAnsi="Arial" w:cs="Arial"/>
          <w:spacing w:val="-6"/>
        </w:rPr>
        <w:t xml:space="preserve"> </w:t>
      </w:r>
      <w:r w:rsidRPr="009A624E">
        <w:rPr>
          <w:rFonts w:ascii="Arial" w:hAnsi="Arial" w:cs="Arial"/>
        </w:rPr>
        <w:t>personali</w:t>
      </w:r>
    </w:p>
    <w:p w:rsidR="00F446F6" w:rsidRPr="009A624E" w:rsidRDefault="00F446F6">
      <w:pPr>
        <w:pStyle w:val="BodyText"/>
        <w:rPr>
          <w:rFonts w:ascii="Arial" w:hAnsi="Arial" w:cs="Arial"/>
          <w:sz w:val="22"/>
          <w:szCs w:val="22"/>
        </w:rPr>
      </w:pPr>
      <w:r>
        <w:rPr>
          <w:noProof/>
          <w:lang w:eastAsia="it-IT"/>
        </w:rPr>
        <w:pict>
          <v:shape id="_x0000_s1029" type="#_x0000_t202" style="position:absolute;margin-left:62.5pt;margin-top:13.45pt;width:484pt;height:81pt;z-index:-251658752;mso-wrap-distance-left:0;mso-wrap-distance-right:0;mso-position-horizontal-relative:page" filled="f">
            <v:textbox inset="0,0,0,0">
              <w:txbxContent>
                <w:p w:rsidR="00F446F6" w:rsidRPr="00776038" w:rsidRDefault="00F446F6">
                  <w:pPr>
                    <w:pStyle w:val="BodyText"/>
                    <w:rPr>
                      <w:rFonts w:ascii="Arial" w:hAnsi="Arial" w:cs="Arial"/>
                      <w:sz w:val="18"/>
                      <w:szCs w:val="18"/>
                    </w:rPr>
                  </w:pPr>
                </w:p>
                <w:p w:rsidR="00F446F6" w:rsidRPr="009A624E" w:rsidRDefault="00F446F6">
                  <w:pPr>
                    <w:tabs>
                      <w:tab w:val="left" w:pos="6464"/>
                    </w:tabs>
                    <w:spacing w:before="127"/>
                    <w:ind w:left="142"/>
                    <w:rPr>
                      <w:rFonts w:ascii="Arial" w:hAnsi="Arial" w:cs="Arial"/>
                    </w:rPr>
                  </w:pPr>
                  <w:r w:rsidRPr="009A624E">
                    <w:rPr>
                      <w:rFonts w:ascii="Arial" w:hAnsi="Arial" w:cs="Arial"/>
                    </w:rPr>
                    <w:t>Numero</w:t>
                  </w:r>
                  <w:r w:rsidRPr="009A624E">
                    <w:rPr>
                      <w:rFonts w:ascii="Arial" w:hAnsi="Arial" w:cs="Arial"/>
                      <w:spacing w:val="-10"/>
                    </w:rPr>
                    <w:t xml:space="preserve"> </w:t>
                  </w:r>
                  <w:r w:rsidRPr="009A624E">
                    <w:rPr>
                      <w:rFonts w:ascii="Arial" w:hAnsi="Arial" w:cs="Arial"/>
                    </w:rPr>
                    <w:t>di</w:t>
                  </w:r>
                  <w:r w:rsidRPr="009A624E">
                    <w:rPr>
                      <w:rFonts w:ascii="Arial" w:hAnsi="Arial" w:cs="Arial"/>
                      <w:spacing w:val="-8"/>
                    </w:rPr>
                    <w:t xml:space="preserve"> </w:t>
                  </w:r>
                  <w:r w:rsidRPr="009A624E">
                    <w:rPr>
                      <w:rFonts w:ascii="Arial" w:hAnsi="Arial" w:cs="Arial"/>
                    </w:rPr>
                    <w:t xml:space="preserve">cellulare </w:t>
                  </w:r>
                  <w:r w:rsidRPr="009A624E">
                    <w:rPr>
                      <w:rFonts w:ascii="Arial" w:hAnsi="Arial" w:cs="Arial"/>
                      <w:w w:val="99"/>
                      <w:u w:val="single"/>
                    </w:rPr>
                    <w:t xml:space="preserve"> </w:t>
                  </w:r>
                  <w:r w:rsidRPr="009A624E">
                    <w:rPr>
                      <w:rFonts w:ascii="Arial" w:hAnsi="Arial" w:cs="Arial"/>
                      <w:u w:val="single"/>
                    </w:rPr>
                    <w:tab/>
                  </w:r>
                  <w:r>
                    <w:rPr>
                      <w:rFonts w:ascii="Arial" w:hAnsi="Arial" w:cs="Arial"/>
                      <w:u w:val="single"/>
                    </w:rPr>
                    <w:t>(personale)</w:t>
                  </w:r>
                </w:p>
                <w:p w:rsidR="00F446F6" w:rsidRPr="009A624E" w:rsidRDefault="00F446F6">
                  <w:pPr>
                    <w:pStyle w:val="BodyText"/>
                    <w:spacing w:before="5"/>
                    <w:rPr>
                      <w:rFonts w:ascii="Arial" w:hAnsi="Arial" w:cs="Arial"/>
                      <w:sz w:val="22"/>
                      <w:szCs w:val="22"/>
                    </w:rPr>
                  </w:pPr>
                </w:p>
                <w:p w:rsidR="00F446F6" w:rsidRPr="009A624E" w:rsidRDefault="00F446F6">
                  <w:pPr>
                    <w:tabs>
                      <w:tab w:val="left" w:pos="4919"/>
                      <w:tab w:val="left" w:pos="7557"/>
                    </w:tabs>
                    <w:spacing w:before="1"/>
                    <w:ind w:left="142"/>
                    <w:rPr>
                      <w:rFonts w:ascii="Arial" w:hAnsi="Arial" w:cs="Arial"/>
                    </w:rPr>
                  </w:pPr>
                  <w:r w:rsidRPr="009A624E">
                    <w:rPr>
                      <w:rFonts w:ascii="Arial" w:hAnsi="Arial" w:cs="Arial"/>
                    </w:rPr>
                    <w:t>Indirizzo</w:t>
                  </w:r>
                  <w:r w:rsidRPr="009A624E">
                    <w:rPr>
                      <w:rFonts w:ascii="Arial" w:hAnsi="Arial" w:cs="Arial"/>
                      <w:spacing w:val="-5"/>
                    </w:rPr>
                    <w:t xml:space="preserve"> </w:t>
                  </w:r>
                  <w:r w:rsidRPr="009A624E">
                    <w:rPr>
                      <w:rFonts w:ascii="Arial" w:hAnsi="Arial" w:cs="Arial"/>
                    </w:rPr>
                    <w:t>mail</w:t>
                  </w:r>
                  <w:r w:rsidRPr="009A624E">
                    <w:rPr>
                      <w:rFonts w:ascii="Arial" w:hAnsi="Arial" w:cs="Arial"/>
                      <w:u w:val="single"/>
                    </w:rPr>
                    <w:tab/>
                  </w:r>
                  <w:r w:rsidRPr="009A624E">
                    <w:rPr>
                      <w:rFonts w:ascii="Arial" w:hAnsi="Arial" w:cs="Arial"/>
                    </w:rPr>
                    <w:t>@</w:t>
                  </w:r>
                  <w:r w:rsidRPr="009A624E">
                    <w:rPr>
                      <w:rFonts w:ascii="Arial" w:hAnsi="Arial" w:cs="Arial"/>
                      <w:w w:val="99"/>
                      <w:u w:val="single"/>
                    </w:rPr>
                    <w:t xml:space="preserve"> </w:t>
                  </w:r>
                  <w:r w:rsidRPr="009A624E">
                    <w:rPr>
                      <w:rFonts w:ascii="Arial" w:hAnsi="Arial" w:cs="Arial"/>
                      <w:u w:val="single"/>
                    </w:rPr>
                    <w:tab/>
                  </w:r>
                  <w:r>
                    <w:rPr>
                      <w:rFonts w:ascii="Arial" w:hAnsi="Arial" w:cs="Arial"/>
                      <w:u w:val="single"/>
                    </w:rPr>
                    <w:t>(personale)</w:t>
                  </w:r>
                </w:p>
              </w:txbxContent>
            </v:textbox>
            <w10:wrap type="topAndBottom" anchorx="page"/>
          </v:shape>
        </w:pict>
      </w:r>
    </w:p>
    <w:p w:rsidR="00F446F6" w:rsidRPr="009A624E" w:rsidRDefault="00F446F6">
      <w:pPr>
        <w:pStyle w:val="BodyText"/>
        <w:spacing w:before="4"/>
        <w:rPr>
          <w:rFonts w:ascii="Arial" w:hAnsi="Arial" w:cs="Arial"/>
          <w:sz w:val="22"/>
          <w:szCs w:val="22"/>
        </w:rPr>
      </w:pPr>
    </w:p>
    <w:p w:rsidR="00F446F6" w:rsidRPr="009A624E" w:rsidRDefault="00F446F6">
      <w:pPr>
        <w:ind w:left="210"/>
        <w:rPr>
          <w:rFonts w:ascii="Arial" w:hAnsi="Arial" w:cs="Arial"/>
        </w:rPr>
      </w:pPr>
      <w:r>
        <w:rPr>
          <w:rFonts w:ascii="Arial" w:hAnsi="Arial" w:cs="Arial"/>
        </w:rPr>
        <w:t>Esibisce:</w:t>
      </w:r>
    </w:p>
    <w:p w:rsidR="00F446F6" w:rsidRPr="009A624E" w:rsidRDefault="00F446F6">
      <w:pPr>
        <w:pStyle w:val="ListParagraph"/>
        <w:numPr>
          <w:ilvl w:val="0"/>
          <w:numId w:val="1"/>
        </w:numPr>
        <w:tabs>
          <w:tab w:val="left" w:pos="934"/>
        </w:tabs>
        <w:ind w:hanging="364"/>
        <w:rPr>
          <w:rFonts w:ascii="Arial" w:hAnsi="Arial" w:cs="Arial"/>
        </w:rPr>
      </w:pPr>
      <w:r w:rsidRPr="009A624E">
        <w:rPr>
          <w:rFonts w:ascii="Arial" w:hAnsi="Arial" w:cs="Arial"/>
        </w:rPr>
        <w:t>documento</w:t>
      </w:r>
      <w:r w:rsidRPr="009A624E">
        <w:rPr>
          <w:rFonts w:ascii="Arial" w:hAnsi="Arial" w:cs="Arial"/>
          <w:spacing w:val="-5"/>
        </w:rPr>
        <w:t xml:space="preserve"> </w:t>
      </w:r>
      <w:r w:rsidRPr="009A624E">
        <w:rPr>
          <w:rFonts w:ascii="Arial" w:hAnsi="Arial" w:cs="Arial"/>
        </w:rPr>
        <w:t>di</w:t>
      </w:r>
      <w:r w:rsidRPr="009A624E">
        <w:rPr>
          <w:rFonts w:ascii="Arial" w:hAnsi="Arial" w:cs="Arial"/>
          <w:spacing w:val="-4"/>
        </w:rPr>
        <w:t xml:space="preserve"> </w:t>
      </w:r>
      <w:r w:rsidRPr="009A624E">
        <w:rPr>
          <w:rFonts w:ascii="Arial" w:hAnsi="Arial" w:cs="Arial"/>
        </w:rPr>
        <w:t>identità</w:t>
      </w:r>
      <w:r w:rsidRPr="009A624E">
        <w:rPr>
          <w:rFonts w:ascii="Arial" w:hAnsi="Arial" w:cs="Arial"/>
          <w:spacing w:val="-3"/>
        </w:rPr>
        <w:t xml:space="preserve"> </w:t>
      </w:r>
      <w:r w:rsidRPr="009A624E">
        <w:rPr>
          <w:rFonts w:ascii="Arial" w:hAnsi="Arial" w:cs="Arial"/>
        </w:rPr>
        <w:t>in</w:t>
      </w:r>
      <w:r w:rsidRPr="009A624E">
        <w:rPr>
          <w:rFonts w:ascii="Arial" w:hAnsi="Arial" w:cs="Arial"/>
          <w:spacing w:val="-6"/>
        </w:rPr>
        <w:t xml:space="preserve"> </w:t>
      </w:r>
      <w:r w:rsidRPr="009A624E">
        <w:rPr>
          <w:rFonts w:ascii="Arial" w:hAnsi="Arial" w:cs="Arial"/>
        </w:rPr>
        <w:t>corso</w:t>
      </w:r>
      <w:r w:rsidRPr="009A624E">
        <w:rPr>
          <w:rFonts w:ascii="Arial" w:hAnsi="Arial" w:cs="Arial"/>
          <w:spacing w:val="-6"/>
        </w:rPr>
        <w:t xml:space="preserve"> </w:t>
      </w:r>
      <w:r w:rsidRPr="009A624E">
        <w:rPr>
          <w:rFonts w:ascii="Arial" w:hAnsi="Arial" w:cs="Arial"/>
        </w:rPr>
        <w:t>di</w:t>
      </w:r>
      <w:r w:rsidRPr="009A624E">
        <w:rPr>
          <w:rFonts w:ascii="Arial" w:hAnsi="Arial" w:cs="Arial"/>
          <w:spacing w:val="-4"/>
        </w:rPr>
        <w:t xml:space="preserve"> </w:t>
      </w:r>
      <w:r w:rsidRPr="009A624E">
        <w:rPr>
          <w:rFonts w:ascii="Arial" w:hAnsi="Arial" w:cs="Arial"/>
        </w:rPr>
        <w:t>validità</w:t>
      </w:r>
    </w:p>
    <w:p w:rsidR="00F446F6" w:rsidRPr="009A624E" w:rsidRDefault="00F446F6">
      <w:pPr>
        <w:pStyle w:val="ListParagraph"/>
        <w:numPr>
          <w:ilvl w:val="0"/>
          <w:numId w:val="1"/>
        </w:numPr>
        <w:tabs>
          <w:tab w:val="left" w:pos="934"/>
        </w:tabs>
        <w:spacing w:before="129"/>
        <w:ind w:hanging="364"/>
        <w:rPr>
          <w:rFonts w:ascii="Arial" w:hAnsi="Arial" w:cs="Arial"/>
        </w:rPr>
      </w:pPr>
      <w:r w:rsidRPr="009A624E">
        <w:rPr>
          <w:rFonts w:ascii="Arial" w:hAnsi="Arial" w:cs="Arial"/>
        </w:rPr>
        <w:t>tessera</w:t>
      </w:r>
      <w:r w:rsidRPr="009A624E">
        <w:rPr>
          <w:rFonts w:ascii="Arial" w:hAnsi="Arial" w:cs="Arial"/>
          <w:spacing w:val="-5"/>
        </w:rPr>
        <w:t xml:space="preserve"> </w:t>
      </w:r>
      <w:r w:rsidRPr="009A624E">
        <w:rPr>
          <w:rFonts w:ascii="Arial" w:hAnsi="Arial" w:cs="Arial"/>
        </w:rPr>
        <w:t>sanitaria</w:t>
      </w:r>
      <w:r w:rsidRPr="009A624E">
        <w:rPr>
          <w:rFonts w:ascii="Arial" w:hAnsi="Arial" w:cs="Arial"/>
          <w:spacing w:val="-3"/>
        </w:rPr>
        <w:t xml:space="preserve"> </w:t>
      </w:r>
      <w:r w:rsidRPr="009A624E">
        <w:rPr>
          <w:rFonts w:ascii="Arial" w:hAnsi="Arial" w:cs="Arial"/>
        </w:rPr>
        <w:t>con</w:t>
      </w:r>
      <w:r w:rsidRPr="009A624E">
        <w:rPr>
          <w:rFonts w:ascii="Arial" w:hAnsi="Arial" w:cs="Arial"/>
          <w:spacing w:val="-4"/>
        </w:rPr>
        <w:t xml:space="preserve"> </w:t>
      </w:r>
      <w:r w:rsidRPr="009A624E">
        <w:rPr>
          <w:rFonts w:ascii="Arial" w:hAnsi="Arial" w:cs="Arial"/>
        </w:rPr>
        <w:t>il</w:t>
      </w:r>
      <w:r w:rsidRPr="009A624E">
        <w:rPr>
          <w:rFonts w:ascii="Arial" w:hAnsi="Arial" w:cs="Arial"/>
          <w:spacing w:val="-2"/>
        </w:rPr>
        <w:t xml:space="preserve"> </w:t>
      </w:r>
      <w:r w:rsidRPr="009A624E">
        <w:rPr>
          <w:rFonts w:ascii="Arial" w:hAnsi="Arial" w:cs="Arial"/>
        </w:rPr>
        <w:t>Codice</w:t>
      </w:r>
      <w:r w:rsidRPr="009A624E">
        <w:rPr>
          <w:rFonts w:ascii="Arial" w:hAnsi="Arial" w:cs="Arial"/>
          <w:spacing w:val="-3"/>
        </w:rPr>
        <w:t xml:space="preserve"> </w:t>
      </w:r>
      <w:r w:rsidRPr="009A624E">
        <w:rPr>
          <w:rFonts w:ascii="Arial" w:hAnsi="Arial" w:cs="Arial"/>
        </w:rPr>
        <w:t>Fiscale</w:t>
      </w:r>
      <w:r w:rsidRPr="009A624E">
        <w:rPr>
          <w:rFonts w:ascii="Arial" w:hAnsi="Arial" w:cs="Arial"/>
          <w:spacing w:val="-5"/>
        </w:rPr>
        <w:t xml:space="preserve"> </w:t>
      </w:r>
      <w:r w:rsidRPr="009A624E">
        <w:rPr>
          <w:rFonts w:ascii="Arial" w:hAnsi="Arial" w:cs="Arial"/>
        </w:rPr>
        <w:t>in</w:t>
      </w:r>
      <w:r w:rsidRPr="009A624E">
        <w:rPr>
          <w:rFonts w:ascii="Arial" w:hAnsi="Arial" w:cs="Arial"/>
          <w:spacing w:val="-6"/>
        </w:rPr>
        <w:t xml:space="preserve"> </w:t>
      </w:r>
      <w:r w:rsidRPr="009A624E">
        <w:rPr>
          <w:rFonts w:ascii="Arial" w:hAnsi="Arial" w:cs="Arial"/>
        </w:rPr>
        <w:t>corso</w:t>
      </w:r>
      <w:r w:rsidRPr="009A624E">
        <w:rPr>
          <w:rFonts w:ascii="Arial" w:hAnsi="Arial" w:cs="Arial"/>
          <w:spacing w:val="-6"/>
        </w:rPr>
        <w:t xml:space="preserve"> </w:t>
      </w:r>
      <w:r w:rsidRPr="009A624E">
        <w:rPr>
          <w:rFonts w:ascii="Arial" w:hAnsi="Arial" w:cs="Arial"/>
        </w:rPr>
        <w:t>di</w:t>
      </w:r>
      <w:r w:rsidRPr="009A624E">
        <w:rPr>
          <w:rFonts w:ascii="Arial" w:hAnsi="Arial" w:cs="Arial"/>
          <w:spacing w:val="-8"/>
        </w:rPr>
        <w:t xml:space="preserve"> </w:t>
      </w:r>
      <w:r w:rsidRPr="009A624E">
        <w:rPr>
          <w:rFonts w:ascii="Arial" w:hAnsi="Arial" w:cs="Arial"/>
        </w:rPr>
        <w:t>validità</w:t>
      </w:r>
    </w:p>
    <w:p w:rsidR="00F446F6" w:rsidRPr="009A624E" w:rsidRDefault="00F446F6">
      <w:pPr>
        <w:pStyle w:val="BodyText"/>
        <w:rPr>
          <w:rFonts w:ascii="Arial" w:hAnsi="Arial" w:cs="Arial"/>
          <w:sz w:val="22"/>
          <w:szCs w:val="22"/>
        </w:rPr>
      </w:pPr>
    </w:p>
    <w:p w:rsidR="00F446F6" w:rsidRPr="009A624E" w:rsidRDefault="00F446F6">
      <w:pPr>
        <w:pStyle w:val="BodyText"/>
        <w:rPr>
          <w:rFonts w:ascii="Arial" w:hAnsi="Arial" w:cs="Arial"/>
          <w:sz w:val="22"/>
          <w:szCs w:val="22"/>
        </w:rPr>
      </w:pPr>
    </w:p>
    <w:p w:rsidR="00F446F6" w:rsidRPr="009A624E" w:rsidRDefault="00F446F6">
      <w:pPr>
        <w:pStyle w:val="Heading1"/>
        <w:tabs>
          <w:tab w:val="left" w:pos="2965"/>
          <w:tab w:val="left" w:pos="7371"/>
        </w:tabs>
        <w:spacing w:before="126"/>
        <w:ind w:left="210"/>
        <w:rPr>
          <w:rFonts w:ascii="Arial" w:hAnsi="Arial" w:cs="Arial"/>
          <w:sz w:val="22"/>
          <w:szCs w:val="22"/>
        </w:rPr>
      </w:pPr>
      <w:r w:rsidRPr="009A624E">
        <w:rPr>
          <w:rFonts w:ascii="Arial" w:hAnsi="Arial" w:cs="Arial"/>
          <w:sz w:val="22"/>
          <w:szCs w:val="22"/>
        </w:rPr>
        <w:t>Cadoneghe,</w:t>
      </w:r>
      <w:r w:rsidRPr="009A624E">
        <w:rPr>
          <w:rFonts w:ascii="Arial" w:hAnsi="Arial" w:cs="Arial"/>
          <w:sz w:val="22"/>
          <w:szCs w:val="22"/>
          <w:u w:val="single"/>
        </w:rPr>
        <w:tab/>
      </w:r>
      <w:r w:rsidRPr="009A624E">
        <w:rPr>
          <w:rFonts w:ascii="Arial" w:hAnsi="Arial" w:cs="Arial"/>
          <w:sz w:val="22"/>
          <w:szCs w:val="22"/>
        </w:rPr>
        <w:tab/>
        <w:t>Il</w:t>
      </w:r>
      <w:r w:rsidRPr="009A624E">
        <w:rPr>
          <w:rFonts w:ascii="Arial" w:hAnsi="Arial" w:cs="Arial"/>
          <w:spacing w:val="-6"/>
          <w:sz w:val="22"/>
          <w:szCs w:val="22"/>
        </w:rPr>
        <w:t xml:space="preserve"> </w:t>
      </w:r>
      <w:r w:rsidRPr="009A624E">
        <w:rPr>
          <w:rFonts w:ascii="Arial" w:hAnsi="Arial" w:cs="Arial"/>
          <w:sz w:val="22"/>
          <w:szCs w:val="22"/>
        </w:rPr>
        <w:t>dichiarante</w:t>
      </w:r>
    </w:p>
    <w:p w:rsidR="00F446F6" w:rsidRPr="009A624E" w:rsidRDefault="00F446F6">
      <w:pPr>
        <w:pStyle w:val="BodyText"/>
        <w:spacing w:before="7"/>
        <w:rPr>
          <w:rFonts w:ascii="Arial" w:hAnsi="Arial" w:cs="Arial"/>
          <w:sz w:val="22"/>
          <w:szCs w:val="22"/>
        </w:rPr>
      </w:pPr>
      <w:r>
        <w:rPr>
          <w:noProof/>
          <w:lang w:eastAsia="it-IT"/>
        </w:rPr>
        <w:pict>
          <v:shape id="_x0000_s1030" style="position:absolute;margin-left:367.85pt;margin-top:17.05pt;width:144.5pt;height:.1pt;z-index:-251657728;mso-wrap-distance-left:0;mso-wrap-distance-right:0;mso-position-horizontal-relative:page" coordorigin="7357,341" coordsize="2890,0" path="m7357,341r2890,e" filled="f" strokeweight=".22136mm">
            <v:path arrowok="t"/>
            <w10:wrap type="topAndBottom" anchorx="page"/>
          </v:shape>
        </w:pict>
      </w:r>
    </w:p>
    <w:p w:rsidR="00F446F6" w:rsidRDefault="00F446F6">
      <w:pPr>
        <w:pStyle w:val="BodyText"/>
        <w:spacing w:before="3"/>
        <w:rPr>
          <w:rFonts w:ascii="Arial" w:hAnsi="Arial" w:cs="Arial"/>
          <w:sz w:val="22"/>
          <w:szCs w:val="22"/>
        </w:rPr>
      </w:pPr>
    </w:p>
    <w:p w:rsidR="00F446F6" w:rsidRDefault="00F446F6">
      <w:pPr>
        <w:pStyle w:val="BodyText"/>
        <w:spacing w:before="3"/>
        <w:rPr>
          <w:rFonts w:ascii="Arial" w:hAnsi="Arial" w:cs="Arial"/>
          <w:sz w:val="22"/>
          <w:szCs w:val="22"/>
        </w:rPr>
      </w:pPr>
    </w:p>
    <w:p w:rsidR="00F446F6" w:rsidRDefault="00F446F6">
      <w:pPr>
        <w:pStyle w:val="BodyText"/>
        <w:spacing w:before="3"/>
        <w:rPr>
          <w:rFonts w:ascii="Arial" w:hAnsi="Arial" w:cs="Arial"/>
          <w:sz w:val="22"/>
          <w:szCs w:val="22"/>
        </w:rPr>
      </w:pPr>
    </w:p>
    <w:p w:rsidR="00F446F6" w:rsidRPr="009A624E" w:rsidRDefault="00F446F6">
      <w:pPr>
        <w:pStyle w:val="BodyText"/>
        <w:spacing w:before="3"/>
        <w:rPr>
          <w:rFonts w:ascii="Arial" w:hAnsi="Arial" w:cs="Arial"/>
          <w:sz w:val="22"/>
          <w:szCs w:val="22"/>
        </w:rPr>
      </w:pPr>
      <w:r>
        <w:rPr>
          <w:rFonts w:ascii="Arial" w:hAnsi="Arial" w:cs="Arial"/>
          <w:sz w:val="22"/>
          <w:szCs w:val="22"/>
        </w:rPr>
        <w:t>__________________________________________________________________________________</w:t>
      </w:r>
    </w:p>
    <w:p w:rsidR="00F446F6" w:rsidRPr="009A624E" w:rsidRDefault="00F446F6" w:rsidP="009A624E">
      <w:pPr>
        <w:pStyle w:val="BodyText"/>
        <w:spacing w:before="3"/>
        <w:jc w:val="center"/>
        <w:rPr>
          <w:rFonts w:ascii="Arial" w:hAnsi="Arial" w:cs="Arial"/>
          <w:i/>
          <w:sz w:val="16"/>
          <w:szCs w:val="16"/>
        </w:rPr>
      </w:pPr>
      <w:r w:rsidRPr="009A624E">
        <w:rPr>
          <w:rFonts w:ascii="Arial" w:hAnsi="Arial" w:cs="Arial"/>
          <w:i/>
          <w:sz w:val="16"/>
          <w:szCs w:val="16"/>
        </w:rPr>
        <w:t>(spazio per l’ufficio)</w:t>
      </w:r>
    </w:p>
    <w:p w:rsidR="00F446F6" w:rsidRPr="009A624E" w:rsidRDefault="00F446F6">
      <w:pPr>
        <w:pStyle w:val="BodyText"/>
        <w:spacing w:before="3"/>
        <w:rPr>
          <w:rFonts w:ascii="Arial" w:hAnsi="Arial" w:cs="Arial"/>
          <w:sz w:val="22"/>
          <w:szCs w:val="22"/>
        </w:rPr>
      </w:pPr>
    </w:p>
    <w:p w:rsidR="00F446F6" w:rsidRPr="0006213B" w:rsidRDefault="00F446F6">
      <w:pPr>
        <w:pStyle w:val="BodyText"/>
        <w:spacing w:before="3"/>
        <w:rPr>
          <w:rFonts w:ascii="Arial" w:hAnsi="Arial" w:cs="Arial"/>
          <w:i/>
          <w:sz w:val="22"/>
          <w:szCs w:val="22"/>
        </w:rPr>
      </w:pPr>
      <w:r w:rsidRPr="0006213B">
        <w:rPr>
          <w:rFonts w:ascii="Arial" w:hAnsi="Arial" w:cs="Arial"/>
          <w:i/>
          <w:sz w:val="22"/>
          <w:szCs w:val="22"/>
        </w:rPr>
        <w:t xml:space="preserve">Il richiedente viene identificato a mezzo: </w:t>
      </w:r>
    </w:p>
    <w:p w:rsidR="00F446F6" w:rsidRPr="0006213B" w:rsidRDefault="00F446F6">
      <w:pPr>
        <w:pStyle w:val="BodyText"/>
        <w:spacing w:before="3"/>
        <w:rPr>
          <w:rFonts w:ascii="Arial" w:hAnsi="Arial" w:cs="Arial"/>
          <w:i/>
          <w:sz w:val="22"/>
          <w:szCs w:val="22"/>
        </w:rPr>
      </w:pPr>
    </w:p>
    <w:p w:rsidR="00F446F6" w:rsidRPr="0006213B" w:rsidRDefault="00F446F6" w:rsidP="009A624E">
      <w:pPr>
        <w:pStyle w:val="BodyText"/>
        <w:spacing w:before="3"/>
        <w:ind w:left="360"/>
        <w:rPr>
          <w:rFonts w:ascii="Arial" w:hAnsi="Arial" w:cs="Arial"/>
          <w:i/>
          <w:sz w:val="22"/>
          <w:szCs w:val="22"/>
        </w:rPr>
      </w:pPr>
      <w:r w:rsidRPr="0006213B">
        <w:rPr>
          <w:rFonts w:ascii="Arial" w:hAnsi="Arial" w:cs="Arial"/>
          <w:i/>
          <w:sz w:val="22"/>
          <w:szCs w:val="22"/>
        </w:rPr>
        <w:t xml:space="preserve">- carta identità / passaporto / patente </w:t>
      </w:r>
    </w:p>
    <w:p w:rsidR="00F446F6" w:rsidRPr="0006213B" w:rsidRDefault="00F446F6" w:rsidP="009A624E">
      <w:pPr>
        <w:pStyle w:val="BodyText"/>
        <w:spacing w:before="3"/>
        <w:ind w:left="360"/>
        <w:rPr>
          <w:rFonts w:ascii="Arial" w:hAnsi="Arial" w:cs="Arial"/>
          <w:i/>
          <w:sz w:val="22"/>
          <w:szCs w:val="22"/>
        </w:rPr>
      </w:pPr>
    </w:p>
    <w:p w:rsidR="00F446F6" w:rsidRPr="0006213B" w:rsidRDefault="00F446F6" w:rsidP="009A624E">
      <w:pPr>
        <w:pStyle w:val="BodyText"/>
        <w:spacing w:before="3"/>
        <w:ind w:left="360"/>
        <w:rPr>
          <w:rFonts w:ascii="Arial" w:hAnsi="Arial" w:cs="Arial"/>
          <w:i/>
          <w:sz w:val="22"/>
          <w:szCs w:val="22"/>
        </w:rPr>
      </w:pPr>
      <w:r w:rsidRPr="0006213B">
        <w:rPr>
          <w:rFonts w:ascii="Arial" w:hAnsi="Arial" w:cs="Arial"/>
          <w:i/>
          <w:sz w:val="22"/>
          <w:szCs w:val="22"/>
        </w:rPr>
        <w:t>nr………………………………………….del………………………scad……………………….</w:t>
      </w:r>
    </w:p>
    <w:p w:rsidR="00F446F6" w:rsidRPr="0006213B" w:rsidRDefault="00F446F6" w:rsidP="009A624E">
      <w:pPr>
        <w:pStyle w:val="BodyText"/>
        <w:spacing w:before="3"/>
        <w:ind w:left="360"/>
        <w:rPr>
          <w:rFonts w:ascii="Arial" w:hAnsi="Arial" w:cs="Arial"/>
          <w:i/>
          <w:sz w:val="22"/>
          <w:szCs w:val="22"/>
        </w:rPr>
      </w:pPr>
    </w:p>
    <w:p w:rsidR="00F446F6" w:rsidRPr="0006213B" w:rsidRDefault="00F446F6" w:rsidP="009A624E">
      <w:pPr>
        <w:pStyle w:val="BodyText"/>
        <w:spacing w:before="3"/>
        <w:ind w:left="360"/>
        <w:rPr>
          <w:rFonts w:ascii="Arial" w:hAnsi="Arial" w:cs="Arial"/>
          <w:i/>
          <w:sz w:val="22"/>
          <w:szCs w:val="22"/>
        </w:rPr>
      </w:pPr>
      <w:r w:rsidRPr="0006213B">
        <w:rPr>
          <w:rFonts w:ascii="Arial" w:hAnsi="Arial" w:cs="Arial"/>
          <w:i/>
          <w:sz w:val="22"/>
          <w:szCs w:val="22"/>
        </w:rPr>
        <w:t>rilasciato/a da………………………………………………………………………………………</w:t>
      </w:r>
    </w:p>
    <w:p w:rsidR="00F446F6" w:rsidRPr="0006213B" w:rsidRDefault="00F446F6">
      <w:pPr>
        <w:pStyle w:val="BodyText"/>
        <w:spacing w:before="3"/>
        <w:rPr>
          <w:rFonts w:ascii="Arial" w:hAnsi="Arial" w:cs="Arial"/>
          <w:i/>
          <w:sz w:val="22"/>
          <w:szCs w:val="22"/>
        </w:rPr>
      </w:pPr>
    </w:p>
    <w:p w:rsidR="00F446F6" w:rsidRPr="0006213B" w:rsidRDefault="00F446F6">
      <w:pPr>
        <w:pStyle w:val="BodyText"/>
        <w:spacing w:before="3"/>
        <w:rPr>
          <w:rFonts w:ascii="Arial" w:hAnsi="Arial" w:cs="Arial"/>
          <w:i/>
          <w:sz w:val="22"/>
          <w:szCs w:val="22"/>
        </w:rPr>
      </w:pPr>
    </w:p>
    <w:p w:rsidR="00F446F6" w:rsidRPr="0006213B" w:rsidRDefault="00F446F6">
      <w:pPr>
        <w:pStyle w:val="BodyText"/>
        <w:spacing w:before="3"/>
        <w:rPr>
          <w:rFonts w:ascii="Arial" w:hAnsi="Arial" w:cs="Arial"/>
          <w:i/>
          <w:sz w:val="22"/>
          <w:szCs w:val="22"/>
        </w:rPr>
      </w:pP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t>Il funzionario addetto all’identificazione</w:t>
      </w:r>
    </w:p>
    <w:p w:rsidR="00F446F6" w:rsidRPr="0006213B" w:rsidRDefault="00F446F6">
      <w:pPr>
        <w:pStyle w:val="BodyText"/>
        <w:spacing w:before="3"/>
        <w:rPr>
          <w:rFonts w:ascii="Arial" w:hAnsi="Arial" w:cs="Arial"/>
          <w:i/>
          <w:sz w:val="22"/>
          <w:szCs w:val="22"/>
        </w:rPr>
      </w:pPr>
    </w:p>
    <w:p w:rsidR="00F446F6" w:rsidRPr="0006213B" w:rsidRDefault="00F446F6">
      <w:pPr>
        <w:pStyle w:val="BodyText"/>
        <w:spacing w:before="3"/>
        <w:rPr>
          <w:rFonts w:ascii="Arial" w:hAnsi="Arial" w:cs="Arial"/>
          <w:i/>
          <w:sz w:val="22"/>
          <w:szCs w:val="22"/>
        </w:rPr>
      </w:pP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r>
      <w:r w:rsidRPr="0006213B">
        <w:rPr>
          <w:rFonts w:ascii="Arial" w:hAnsi="Arial" w:cs="Arial"/>
          <w:i/>
          <w:sz w:val="22"/>
          <w:szCs w:val="22"/>
        </w:rPr>
        <w:tab/>
        <w:t>…………………………………………….</w:t>
      </w:r>
    </w:p>
    <w:p w:rsidR="00F446F6" w:rsidRPr="0006213B" w:rsidRDefault="00F446F6">
      <w:pPr>
        <w:pStyle w:val="BodyText"/>
        <w:spacing w:before="3"/>
        <w:rPr>
          <w:rFonts w:ascii="Arial" w:hAnsi="Arial" w:cs="Arial"/>
          <w:i/>
          <w:sz w:val="22"/>
          <w:szCs w:val="22"/>
        </w:rPr>
      </w:pPr>
    </w:p>
    <w:p w:rsidR="00F446F6" w:rsidRPr="009A624E" w:rsidRDefault="00F446F6">
      <w:pPr>
        <w:pStyle w:val="BodyText"/>
        <w:spacing w:before="3"/>
        <w:rPr>
          <w:rFonts w:ascii="Arial" w:hAnsi="Arial" w:cs="Arial"/>
          <w:sz w:val="22"/>
          <w:szCs w:val="22"/>
        </w:rPr>
      </w:pPr>
    </w:p>
    <w:p w:rsidR="00F446F6" w:rsidRPr="009A624E" w:rsidRDefault="00F446F6">
      <w:pPr>
        <w:pStyle w:val="BodyText"/>
        <w:spacing w:before="3"/>
        <w:rPr>
          <w:rFonts w:ascii="Arial" w:hAnsi="Arial" w:cs="Arial"/>
          <w:sz w:val="22"/>
          <w:szCs w:val="22"/>
        </w:rPr>
      </w:pPr>
    </w:p>
    <w:p w:rsidR="00F446F6" w:rsidRPr="009A624E" w:rsidRDefault="00F446F6">
      <w:pPr>
        <w:pStyle w:val="BodyText"/>
        <w:spacing w:before="3"/>
        <w:rPr>
          <w:rFonts w:ascii="Arial" w:hAnsi="Arial" w:cs="Arial"/>
          <w:sz w:val="22"/>
          <w:szCs w:val="22"/>
        </w:rPr>
      </w:pPr>
    </w:p>
    <w:p w:rsidR="00F446F6" w:rsidRDefault="00F446F6">
      <w:pPr>
        <w:pStyle w:val="BodyText"/>
        <w:spacing w:before="3"/>
        <w:rPr>
          <w:rFonts w:ascii="Arial" w:hAnsi="Arial" w:cs="Arial"/>
          <w:sz w:val="22"/>
        </w:rPr>
      </w:pPr>
    </w:p>
    <w:p w:rsidR="00F446F6" w:rsidRDefault="00F446F6">
      <w:pPr>
        <w:pStyle w:val="BodyText"/>
        <w:spacing w:before="3"/>
        <w:rPr>
          <w:rFonts w:ascii="Arial" w:hAnsi="Arial" w:cs="Arial"/>
          <w:sz w:val="22"/>
        </w:rPr>
      </w:pPr>
    </w:p>
    <w:p w:rsidR="00F446F6" w:rsidRDefault="00F446F6" w:rsidP="009D5306">
      <w:pPr>
        <w:jc w:val="center"/>
        <w:rPr>
          <w:rFonts w:eastAsia="Batang" w:cs="Calibri"/>
          <w:b/>
          <w:sz w:val="20"/>
          <w:szCs w:val="20"/>
        </w:rPr>
      </w:pPr>
      <w:r>
        <w:rPr>
          <w:rFonts w:eastAsia="Batang" w:cs="Calibri"/>
          <w:b/>
          <w:sz w:val="20"/>
          <w:szCs w:val="20"/>
        </w:rPr>
        <w:t>I</w:t>
      </w:r>
      <w:r w:rsidRPr="006C1392">
        <w:rPr>
          <w:rFonts w:eastAsia="Batang" w:cs="Calibri"/>
          <w:b/>
          <w:sz w:val="20"/>
          <w:szCs w:val="20"/>
        </w:rPr>
        <w:t>NFORMATIVA AI SENSI DELL’ART. 13 GDPR</w:t>
      </w:r>
      <w:bookmarkStart w:id="0" w:name="_GoBack"/>
      <w:bookmarkEnd w:id="0"/>
    </w:p>
    <w:p w:rsidR="00F446F6" w:rsidRDefault="00F446F6" w:rsidP="009D5306">
      <w:pPr>
        <w:jc w:val="center"/>
        <w:rPr>
          <w:rFonts w:eastAsia="Batang" w:cs="Calibri"/>
          <w:b/>
          <w:sz w:val="20"/>
          <w:szCs w:val="20"/>
        </w:rPr>
      </w:pPr>
    </w:p>
    <w:p w:rsidR="00F446F6" w:rsidRPr="00977423" w:rsidRDefault="00F446F6" w:rsidP="009D5306">
      <w:pPr>
        <w:jc w:val="center"/>
        <w:rPr>
          <w:rFonts w:eastAsia="Batang" w:cs="Calibri"/>
          <w:sz w:val="18"/>
          <w:szCs w:val="18"/>
        </w:rPr>
      </w:pP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 xml:space="preserve">Ai sensi dell’art. 13 del Regolamento UE n. 2016/679 (“General Data Protection Regulation” o “GDPR”) relativo “alla protezione delle persone fisiche con riguardo al trattamento dei dati personali nonché alla libera circolazione di tali dati”, si forniscono le seguenti informazioni. </w:t>
      </w:r>
    </w:p>
    <w:p w:rsidR="00F446F6" w:rsidRPr="00977423" w:rsidRDefault="00F446F6" w:rsidP="009D5306">
      <w:pPr>
        <w:pStyle w:val="Paragrafoelenco"/>
        <w:numPr>
          <w:ilvl w:val="0"/>
          <w:numId w:val="2"/>
        </w:numPr>
        <w:ind w:left="0" w:hanging="426"/>
        <w:jc w:val="both"/>
        <w:rPr>
          <w:rFonts w:ascii="Arial" w:eastAsia="Batang" w:hAnsi="Arial" w:cs="Arial"/>
          <w:b/>
          <w:sz w:val="18"/>
          <w:szCs w:val="18"/>
        </w:rPr>
      </w:pPr>
      <w:r w:rsidRPr="00977423">
        <w:rPr>
          <w:rFonts w:ascii="Arial" w:eastAsia="Batang" w:hAnsi="Arial" w:cs="Arial"/>
          <w:b/>
          <w:sz w:val="18"/>
          <w:szCs w:val="18"/>
        </w:rPr>
        <w:t>Finalità del trattamento e base giuridica</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 xml:space="preserve">I dati personali conferiti o comunicati dall’Interessato saranno trattati, senza che sia necessario il previo consenso, ai sensi dell’art. 6 lett. b) ed e) del GDPR, in relazione e per l’esecuzione del servizio richiesto o del procedimento attivato, esclusivamente per le finalità e compiti istituzionali e di interesse pubblico dell’Amministrazione e per i relativi adempimenti di legge o di regolamento. </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In particolare il trattamento potrà consistere nelle operazioni indicate all’art. 4 secondo comma GDPR e quindi nella raccolta, registrazione, organizzazione, conservazione, consultazione, elaborazione, modificazione, selezione, estrazione, raffronto, utilizzo, interconnessione, blocco, comunicazione, cancellazione e distruzione dei dati.</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 xml:space="preserve">Nella specie la base giuridica del trattamento è costituita dalle norme di legge in tema di Servizi Demografici. </w:t>
      </w:r>
    </w:p>
    <w:p w:rsidR="00F446F6" w:rsidRPr="00977423" w:rsidRDefault="00F446F6" w:rsidP="009D5306">
      <w:pPr>
        <w:pStyle w:val="Paragrafoelenco"/>
        <w:numPr>
          <w:ilvl w:val="0"/>
          <w:numId w:val="2"/>
        </w:numPr>
        <w:ind w:left="0" w:hanging="426"/>
        <w:jc w:val="both"/>
        <w:rPr>
          <w:rFonts w:ascii="Arial" w:eastAsia="Batang" w:hAnsi="Arial" w:cs="Arial"/>
          <w:b/>
          <w:sz w:val="18"/>
          <w:szCs w:val="18"/>
        </w:rPr>
      </w:pPr>
      <w:r w:rsidRPr="00977423">
        <w:rPr>
          <w:rFonts w:ascii="Arial" w:eastAsia="Batang" w:hAnsi="Arial" w:cs="Arial"/>
          <w:b/>
          <w:sz w:val="18"/>
          <w:szCs w:val="18"/>
        </w:rPr>
        <w:t>Modalità del trattamento</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Il trattamento dei dati avverrà sia in via cartacea sia mediante l’utilizzo di strumenti informatici, secondo i principi di correttezza, liceità, trasparenza, pertinenza e non eccedenza rispetto alle finalità di raccolta e di successivo trattamento e previa adozione le misure di sicurezza adeguate volte a prevenire la perdita dei dati, gli usi illeciti o non corretti, gli accessi non autorizzati ed in generale volte ad assicurare il rispetto delle previsioni del GDPR e del D. Lgs. n. 193/2006 e ss.mm. ove applicabile.</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 xml:space="preserve">Il trattamento dei dati si svolgerà presso gli Uffici e mediante i sistemi informatici del Comune ed eventualmente presso altri soggetti o sistemi informatici di soggetti appositamente designati come Responsabili (esterni) del trattamento. </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I dati sono trattati esclusivamente da personale, amministrativo e tecnico, autorizzato al trattamento o da eventuali persone autorizzate per occasionali operazioni di manutenzione. Il Titolare si avvale di un Designato individuato nella persona che ricopre il ruolo di Responsabile del Servizio, il quali a sua volta provvede ad individuare ed istruire le persone autorizzate alle operazioni di trattamento.</w:t>
      </w:r>
    </w:p>
    <w:p w:rsidR="00F446F6" w:rsidRPr="00977423" w:rsidRDefault="00F446F6" w:rsidP="009D5306">
      <w:pPr>
        <w:pStyle w:val="Paragrafoelenco"/>
        <w:numPr>
          <w:ilvl w:val="0"/>
          <w:numId w:val="2"/>
        </w:numPr>
        <w:ind w:left="0" w:hanging="426"/>
        <w:jc w:val="both"/>
        <w:rPr>
          <w:rFonts w:ascii="Arial" w:eastAsia="Batang" w:hAnsi="Arial" w:cs="Arial"/>
          <w:b/>
          <w:sz w:val="18"/>
          <w:szCs w:val="18"/>
        </w:rPr>
      </w:pPr>
      <w:r w:rsidRPr="00977423">
        <w:rPr>
          <w:rFonts w:ascii="Arial" w:eastAsia="Batang" w:hAnsi="Arial" w:cs="Arial"/>
          <w:b/>
          <w:sz w:val="18"/>
          <w:szCs w:val="18"/>
        </w:rPr>
        <w:t>Obbligo o facoltà di conferire i dati</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Il conferimento dei dati è facoltativo; tuttavia, il mancato conferimento dei dati anagrafici, dell’indirizzo e-mail, del numero telefonico potrà impedire o rendere più gravoso l’esecuzione del servizio e lo svolgimento del procedimento.</w:t>
      </w:r>
    </w:p>
    <w:p w:rsidR="00F446F6" w:rsidRPr="00977423" w:rsidRDefault="00F446F6" w:rsidP="009D5306">
      <w:pPr>
        <w:pStyle w:val="Paragrafoelenco"/>
        <w:numPr>
          <w:ilvl w:val="0"/>
          <w:numId w:val="2"/>
        </w:numPr>
        <w:ind w:left="0" w:hanging="426"/>
        <w:jc w:val="both"/>
        <w:rPr>
          <w:rFonts w:ascii="Arial" w:eastAsia="Batang" w:hAnsi="Arial" w:cs="Arial"/>
          <w:b/>
          <w:sz w:val="18"/>
          <w:szCs w:val="18"/>
        </w:rPr>
      </w:pPr>
      <w:r w:rsidRPr="00977423">
        <w:rPr>
          <w:rFonts w:ascii="Arial" w:eastAsia="Batang" w:hAnsi="Arial" w:cs="Arial"/>
          <w:b/>
          <w:sz w:val="18"/>
          <w:szCs w:val="18"/>
        </w:rPr>
        <w:t>Periodo di conservazione</w:t>
      </w:r>
    </w:p>
    <w:p w:rsidR="00F446F6" w:rsidRPr="00977423" w:rsidRDefault="00F446F6" w:rsidP="009D5306">
      <w:pPr>
        <w:jc w:val="both"/>
        <w:rPr>
          <w:rFonts w:ascii="Arial" w:eastAsia="Batang" w:hAnsi="Arial" w:cs="Arial"/>
          <w:b/>
          <w:sz w:val="18"/>
          <w:szCs w:val="18"/>
        </w:rPr>
      </w:pPr>
      <w:r w:rsidRPr="00977423">
        <w:rPr>
          <w:rFonts w:ascii="Arial" w:eastAsia="Batang" w:hAnsi="Arial" w:cs="Arial"/>
          <w:sz w:val="18"/>
          <w:szCs w:val="18"/>
        </w:rPr>
        <w:t xml:space="preserve">Ai sensi dell’art. 5 GDPR, i dati verranno trattati e conservati per un periodo di tempo non superiore a quello necessario al conseguimento delle finalità proprie del servizio e del trattamento e/o nel rispetto dei termini previsti da norme di legge o regolamento. </w:t>
      </w:r>
    </w:p>
    <w:p w:rsidR="00F446F6" w:rsidRPr="00977423" w:rsidRDefault="00F446F6" w:rsidP="009D5306">
      <w:pPr>
        <w:pStyle w:val="Paragrafoelenco"/>
        <w:numPr>
          <w:ilvl w:val="0"/>
          <w:numId w:val="2"/>
        </w:numPr>
        <w:ind w:left="0" w:hanging="426"/>
        <w:jc w:val="both"/>
        <w:rPr>
          <w:rFonts w:ascii="Arial" w:eastAsia="Batang" w:hAnsi="Arial" w:cs="Arial"/>
          <w:b/>
          <w:sz w:val="18"/>
          <w:szCs w:val="18"/>
        </w:rPr>
      </w:pPr>
      <w:r w:rsidRPr="00977423">
        <w:rPr>
          <w:rFonts w:ascii="Arial" w:eastAsia="Batang" w:hAnsi="Arial" w:cs="Arial"/>
          <w:b/>
          <w:sz w:val="18"/>
          <w:szCs w:val="18"/>
        </w:rPr>
        <w:t>Comunicazione e diffusione dei dati e trasferimento dei dati all’estero</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I dati conferiti dall’Interessato non sono destinati a terzi e non saranno oggetto di comunicazione o diffusione, salvo che disposizioni di legge o di regolamento dispongano diversamente o salvo che la comunicazione o diffusione non sia necessaria e funzionale in relazione al procedimento attivato o al servizio richiesto.</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I dati non verranno trasferiti a paesi terzi al di fuori dello Spazio Economico Europeo.</w:t>
      </w:r>
    </w:p>
    <w:p w:rsidR="00F446F6" w:rsidRPr="00977423" w:rsidRDefault="00F446F6" w:rsidP="009D5306">
      <w:pPr>
        <w:pStyle w:val="Paragrafoelenco"/>
        <w:numPr>
          <w:ilvl w:val="0"/>
          <w:numId w:val="2"/>
        </w:numPr>
        <w:tabs>
          <w:tab w:val="left" w:pos="426"/>
        </w:tabs>
        <w:ind w:left="0" w:firstLine="0"/>
        <w:jc w:val="both"/>
        <w:rPr>
          <w:rFonts w:ascii="Arial" w:eastAsia="Batang" w:hAnsi="Arial" w:cs="Arial"/>
          <w:b/>
          <w:sz w:val="18"/>
          <w:szCs w:val="18"/>
        </w:rPr>
      </w:pPr>
      <w:r w:rsidRPr="00977423">
        <w:rPr>
          <w:rFonts w:ascii="Arial" w:eastAsia="Batang" w:hAnsi="Arial" w:cs="Arial"/>
          <w:b/>
          <w:sz w:val="18"/>
          <w:szCs w:val="18"/>
        </w:rPr>
        <w:t>Titolare del Trattamento e Dati di contatto del Responsabile della protezione dei dati (DPO)</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 xml:space="preserve">Il Titolare del trattamento è il Comune di Cadoneghe, con sede in Piazza Insurrezione n. </w:t>
      </w:r>
      <w:smartTag w:uri="urn:schemas-microsoft-com:office:smarttags" w:element="metricconverter">
        <w:smartTagPr>
          <w:attr w:name="ProductID" w:val="1, in"/>
        </w:smartTagPr>
        <w:r w:rsidRPr="00977423">
          <w:rPr>
            <w:rFonts w:ascii="Arial" w:eastAsia="Batang" w:hAnsi="Arial" w:cs="Arial"/>
            <w:sz w:val="18"/>
            <w:szCs w:val="18"/>
          </w:rPr>
          <w:t>1, in</w:t>
        </w:r>
      </w:smartTag>
      <w:r w:rsidRPr="00977423">
        <w:rPr>
          <w:rFonts w:ascii="Arial" w:eastAsia="Batang" w:hAnsi="Arial" w:cs="Arial"/>
          <w:sz w:val="18"/>
          <w:szCs w:val="18"/>
        </w:rPr>
        <w:t xml:space="preserve"> persona del Sindaco </w:t>
      </w:r>
      <w:r w:rsidRPr="00977423">
        <w:rPr>
          <w:rFonts w:ascii="Arial" w:eastAsia="Batang" w:hAnsi="Arial" w:cs="Arial"/>
          <w:i/>
          <w:sz w:val="18"/>
          <w:szCs w:val="18"/>
        </w:rPr>
        <w:t>pro tempore</w:t>
      </w:r>
      <w:r w:rsidRPr="00977423">
        <w:rPr>
          <w:rFonts w:ascii="Arial" w:eastAsia="Batang" w:hAnsi="Arial" w:cs="Arial"/>
          <w:sz w:val="18"/>
          <w:szCs w:val="18"/>
        </w:rPr>
        <w:t>. Il Responsabile della protezione dei dati o Data Protection Officer -</w:t>
      </w:r>
      <w:r w:rsidRPr="00977423">
        <w:rPr>
          <w:rFonts w:ascii="Arial" w:eastAsia="Batang" w:hAnsi="Arial" w:cs="Arial"/>
          <w:b/>
          <w:sz w:val="18"/>
          <w:szCs w:val="18"/>
        </w:rPr>
        <w:t xml:space="preserve"> </w:t>
      </w:r>
      <w:r w:rsidRPr="00977423">
        <w:rPr>
          <w:rFonts w:ascii="Arial" w:eastAsia="Batang" w:hAnsi="Arial" w:cs="Arial"/>
          <w:sz w:val="18"/>
          <w:szCs w:val="18"/>
        </w:rPr>
        <w:t xml:space="preserve">DPO nominato dal Comune è l’Avv. Davide Cester del Foro di Padova, che può essere contattato da ciascun interessato, in relazione al trattamento dei dati svolto dall’Amministrazione e/o in relazione ai Suoi diritti, ai punti di contatto (indirizzo mail e numero telefonico) indicati alla voce “privacy” nella </w:t>
      </w:r>
      <w:r w:rsidRPr="00977423">
        <w:rPr>
          <w:rFonts w:ascii="Arial" w:eastAsia="Batang" w:hAnsi="Arial" w:cs="Arial"/>
          <w:i/>
          <w:sz w:val="18"/>
          <w:szCs w:val="18"/>
        </w:rPr>
        <w:t>home page</w:t>
      </w:r>
      <w:r w:rsidRPr="00977423">
        <w:rPr>
          <w:rFonts w:ascii="Arial" w:eastAsia="Batang" w:hAnsi="Arial" w:cs="Arial"/>
          <w:sz w:val="18"/>
          <w:szCs w:val="18"/>
        </w:rPr>
        <w:t xml:space="preserve"> del sito istituzionale del Comune).</w:t>
      </w:r>
    </w:p>
    <w:p w:rsidR="00F446F6" w:rsidRPr="00977423" w:rsidRDefault="00F446F6" w:rsidP="009D5306">
      <w:pPr>
        <w:pStyle w:val="Paragrafoelenco"/>
        <w:numPr>
          <w:ilvl w:val="0"/>
          <w:numId w:val="2"/>
        </w:numPr>
        <w:ind w:left="0" w:hanging="426"/>
        <w:jc w:val="both"/>
        <w:rPr>
          <w:rFonts w:ascii="Arial" w:eastAsia="Batang" w:hAnsi="Arial" w:cs="Arial"/>
          <w:b/>
          <w:sz w:val="18"/>
          <w:szCs w:val="18"/>
        </w:rPr>
      </w:pPr>
      <w:r w:rsidRPr="00977423">
        <w:rPr>
          <w:rFonts w:ascii="Arial" w:eastAsia="Batang" w:hAnsi="Arial" w:cs="Arial"/>
          <w:b/>
          <w:sz w:val="18"/>
          <w:szCs w:val="18"/>
        </w:rPr>
        <w:t>Diritti dell’interessato</w:t>
      </w:r>
    </w:p>
    <w:p w:rsidR="00F446F6" w:rsidRPr="00977423" w:rsidRDefault="00F446F6" w:rsidP="009D5306">
      <w:pPr>
        <w:jc w:val="both"/>
        <w:rPr>
          <w:rFonts w:ascii="Arial" w:eastAsia="Batang" w:hAnsi="Arial" w:cs="Arial"/>
          <w:sz w:val="18"/>
          <w:szCs w:val="18"/>
        </w:rPr>
      </w:pPr>
      <w:r w:rsidRPr="00977423">
        <w:rPr>
          <w:rFonts w:ascii="Arial" w:eastAsia="Batang" w:hAnsi="Arial" w:cs="Arial"/>
          <w:sz w:val="18"/>
          <w:szCs w:val="18"/>
        </w:rPr>
        <w:t xml:space="preserve">Ai sensi degli artt. da </w:t>
      </w:r>
      <w:smartTag w:uri="urn:schemas-microsoft-com:office:smarttags" w:element="metricconverter">
        <w:smartTagPr>
          <w:attr w:name="ProductID" w:val="15 a"/>
        </w:smartTagPr>
        <w:r w:rsidRPr="00977423">
          <w:rPr>
            <w:rFonts w:ascii="Arial" w:eastAsia="Batang" w:hAnsi="Arial" w:cs="Arial"/>
            <w:sz w:val="18"/>
            <w:szCs w:val="18"/>
          </w:rPr>
          <w:t>15 a</w:t>
        </w:r>
      </w:smartTag>
      <w:r w:rsidRPr="00977423">
        <w:rPr>
          <w:rFonts w:ascii="Arial" w:eastAsia="Batang" w:hAnsi="Arial" w:cs="Arial"/>
          <w:sz w:val="18"/>
          <w:szCs w:val="18"/>
        </w:rPr>
        <w:t xml:space="preserve"> 22 GDPR l’Interessato, ovvero la persona a cui si riferiscono i dati personali, può chiedere al Titolare di avere accesso ai propri dati personali; di conoscere l’origine dei dati, le finalità del trattamento, i soggetti a cui i dati vengono comunicati e il periodo di conservazione dei dati; di rettificare i dati inesatti o incompleti; di cancellare i dati (cd. diritto “all’oblio”) quando il trattamento non è più necessario per il raggiungimento delle finalità per cui sono stati raccolti, o in caso di revoca del consenso, o in caso di trattamento illecito o negli altri casi previsti dall’art. 17 GDPR; di ottenere la limitazione del trattamento nei casi previsti dall’art. 18 GDPR; di poter trasferire i dati ad un altro titolare (diritto “alla portabilità dei dati”); di opporsi al trattamento dei dati per motivi particolari; di non essere sottoposto ad una decisione basata su un “trattamento automatizzato” di dati. I suddetti diritti possono essere esercitati con semplice richiesta rivolta al Titolare mediante lettera raccomandata, telefax o p.e.c. al seguente indirizzo p.e.c.: </w:t>
      </w:r>
      <w:r w:rsidRPr="00977423">
        <w:rPr>
          <w:rFonts w:ascii="Arial" w:eastAsia="Batang" w:hAnsi="Arial" w:cs="Arial"/>
          <w:sz w:val="18"/>
          <w:szCs w:val="18"/>
          <w:u w:val="single"/>
        </w:rPr>
        <w:t>cadoneghe.pd@cert.ip-veneto.net</w:t>
      </w:r>
      <w:r w:rsidRPr="00977423">
        <w:rPr>
          <w:rFonts w:ascii="Arial" w:eastAsia="Batang" w:hAnsi="Arial" w:cs="Arial"/>
          <w:sz w:val="18"/>
          <w:szCs w:val="18"/>
        </w:rPr>
        <w:t xml:space="preserve"> o al DPO mediante i punti di contatto sopra indicati.</w:t>
      </w:r>
    </w:p>
    <w:p w:rsidR="00F446F6" w:rsidRPr="00977423" w:rsidRDefault="00F446F6" w:rsidP="009D5306">
      <w:pPr>
        <w:pStyle w:val="Paragrafoelenco"/>
        <w:numPr>
          <w:ilvl w:val="0"/>
          <w:numId w:val="2"/>
        </w:numPr>
        <w:ind w:left="0" w:hanging="426"/>
        <w:jc w:val="both"/>
        <w:rPr>
          <w:rFonts w:ascii="Arial" w:eastAsia="Batang" w:hAnsi="Arial" w:cs="Arial"/>
          <w:b/>
          <w:sz w:val="18"/>
          <w:szCs w:val="18"/>
        </w:rPr>
      </w:pPr>
      <w:r w:rsidRPr="00977423">
        <w:rPr>
          <w:rFonts w:ascii="Arial" w:eastAsia="Batang" w:hAnsi="Arial" w:cs="Arial"/>
          <w:b/>
          <w:sz w:val="18"/>
          <w:szCs w:val="18"/>
        </w:rPr>
        <w:t>Reclamo al Garante</w:t>
      </w:r>
    </w:p>
    <w:p w:rsidR="00F446F6" w:rsidRPr="00977423" w:rsidRDefault="00F446F6" w:rsidP="009D5306">
      <w:pPr>
        <w:jc w:val="both"/>
        <w:rPr>
          <w:rFonts w:ascii="Arial" w:eastAsia="Batang" w:hAnsi="Arial" w:cs="Arial"/>
          <w:b/>
          <w:sz w:val="18"/>
          <w:szCs w:val="18"/>
        </w:rPr>
      </w:pPr>
      <w:r w:rsidRPr="00977423">
        <w:rPr>
          <w:rFonts w:ascii="Arial" w:eastAsia="Batang" w:hAnsi="Arial" w:cs="Arial"/>
          <w:sz w:val="18"/>
          <w:szCs w:val="18"/>
        </w:rPr>
        <w:t xml:space="preserve">L’interessato che ritenga che il trattamento dei dati si svolga in violazione del GDPR può proporre reclamo al Garante per la Protezione dei Dati Personali, con sede in 00186 Roma, Piazza di Monte Citorio n. 121.  </w:t>
      </w:r>
    </w:p>
    <w:p w:rsidR="00F446F6" w:rsidRPr="00977423" w:rsidRDefault="00F446F6" w:rsidP="009D5306">
      <w:pPr>
        <w:rPr>
          <w:rFonts w:ascii="Arial" w:hAnsi="Arial" w:cs="Arial"/>
          <w:b/>
          <w:sz w:val="32"/>
          <w:szCs w:val="32"/>
        </w:rPr>
      </w:pPr>
    </w:p>
    <w:p w:rsidR="00F446F6" w:rsidRPr="00977423" w:rsidRDefault="00F446F6">
      <w:pPr>
        <w:pStyle w:val="BodyText"/>
        <w:spacing w:before="3"/>
        <w:rPr>
          <w:rFonts w:ascii="Arial" w:hAnsi="Arial" w:cs="Arial"/>
          <w:sz w:val="22"/>
        </w:rPr>
      </w:pPr>
    </w:p>
    <w:p w:rsidR="00F446F6" w:rsidRPr="00977423" w:rsidRDefault="00F446F6">
      <w:pPr>
        <w:pStyle w:val="BodyText"/>
        <w:spacing w:before="3"/>
        <w:rPr>
          <w:rFonts w:ascii="Arial" w:hAnsi="Arial" w:cs="Arial"/>
          <w:sz w:val="22"/>
        </w:rPr>
      </w:pPr>
    </w:p>
    <w:p w:rsidR="00F446F6" w:rsidRPr="00977423" w:rsidRDefault="00F446F6">
      <w:pPr>
        <w:pStyle w:val="BodyText"/>
        <w:spacing w:before="3"/>
        <w:rPr>
          <w:rFonts w:ascii="Arial" w:hAnsi="Arial" w:cs="Arial"/>
          <w:sz w:val="22"/>
        </w:rPr>
      </w:pPr>
    </w:p>
    <w:sectPr w:rsidR="00F446F6" w:rsidRPr="00977423" w:rsidSect="00D36143">
      <w:type w:val="continuous"/>
      <w:pgSz w:w="11920" w:h="16850"/>
      <w:pgMar w:top="540" w:right="74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43AF"/>
    <w:multiLevelType w:val="hybridMultilevel"/>
    <w:tmpl w:val="B6EC10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DEE10D5"/>
    <w:multiLevelType w:val="multilevel"/>
    <w:tmpl w:val="9B28FECA"/>
    <w:lvl w:ilvl="0">
      <w:start w:val="1"/>
      <w:numFmt w:val="decimal"/>
      <w:lvlText w:val="%1."/>
      <w:lvlJc w:val="left"/>
      <w:pPr>
        <w:ind w:left="720" w:hanging="360"/>
      </w:pPr>
      <w:rPr>
        <w:rFonts w:cs="Times New Roman" w:hint="default"/>
      </w:rPr>
    </w:lvl>
    <w:lvl w:ilvl="1">
      <w:start w:val="1"/>
      <w:numFmt w:val="decimal"/>
      <w:isLgl/>
      <w:lvlText w:val="%1.%2."/>
      <w:lvlJc w:val="left"/>
      <w:pPr>
        <w:ind w:left="220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56106A84"/>
    <w:multiLevelType w:val="hybridMultilevel"/>
    <w:tmpl w:val="FFFFFFFF"/>
    <w:lvl w:ilvl="0" w:tplc="25EAF29A">
      <w:numFmt w:val="bullet"/>
      <w:lvlText w:val="•"/>
      <w:lvlJc w:val="left"/>
      <w:pPr>
        <w:ind w:left="933" w:hanging="363"/>
      </w:pPr>
      <w:rPr>
        <w:rFonts w:ascii="Arial MT" w:eastAsia="Times New Roman" w:hAnsi="Arial MT" w:hint="default"/>
        <w:w w:val="100"/>
        <w:sz w:val="18"/>
      </w:rPr>
    </w:lvl>
    <w:lvl w:ilvl="1" w:tplc="ABF45042">
      <w:numFmt w:val="bullet"/>
      <w:lvlText w:val="•"/>
      <w:lvlJc w:val="left"/>
      <w:pPr>
        <w:ind w:left="1871" w:hanging="363"/>
      </w:pPr>
      <w:rPr>
        <w:rFonts w:hint="default"/>
      </w:rPr>
    </w:lvl>
    <w:lvl w:ilvl="2" w:tplc="8B360302">
      <w:numFmt w:val="bullet"/>
      <w:lvlText w:val="•"/>
      <w:lvlJc w:val="left"/>
      <w:pPr>
        <w:ind w:left="2802" w:hanging="363"/>
      </w:pPr>
      <w:rPr>
        <w:rFonts w:hint="default"/>
      </w:rPr>
    </w:lvl>
    <w:lvl w:ilvl="3" w:tplc="AA74D0F2">
      <w:numFmt w:val="bullet"/>
      <w:lvlText w:val="•"/>
      <w:lvlJc w:val="left"/>
      <w:pPr>
        <w:ind w:left="3733" w:hanging="363"/>
      </w:pPr>
      <w:rPr>
        <w:rFonts w:hint="default"/>
      </w:rPr>
    </w:lvl>
    <w:lvl w:ilvl="4" w:tplc="4F06E8C6">
      <w:numFmt w:val="bullet"/>
      <w:lvlText w:val="•"/>
      <w:lvlJc w:val="left"/>
      <w:pPr>
        <w:ind w:left="4664" w:hanging="363"/>
      </w:pPr>
      <w:rPr>
        <w:rFonts w:hint="default"/>
      </w:rPr>
    </w:lvl>
    <w:lvl w:ilvl="5" w:tplc="B5DA2264">
      <w:numFmt w:val="bullet"/>
      <w:lvlText w:val="•"/>
      <w:lvlJc w:val="left"/>
      <w:pPr>
        <w:ind w:left="5595" w:hanging="363"/>
      </w:pPr>
      <w:rPr>
        <w:rFonts w:hint="default"/>
      </w:rPr>
    </w:lvl>
    <w:lvl w:ilvl="6" w:tplc="CD20ECE4">
      <w:numFmt w:val="bullet"/>
      <w:lvlText w:val="•"/>
      <w:lvlJc w:val="left"/>
      <w:pPr>
        <w:ind w:left="6526" w:hanging="363"/>
      </w:pPr>
      <w:rPr>
        <w:rFonts w:hint="default"/>
      </w:rPr>
    </w:lvl>
    <w:lvl w:ilvl="7" w:tplc="8C5ABFA4">
      <w:numFmt w:val="bullet"/>
      <w:lvlText w:val="•"/>
      <w:lvlJc w:val="left"/>
      <w:pPr>
        <w:ind w:left="7457" w:hanging="363"/>
      </w:pPr>
      <w:rPr>
        <w:rFonts w:hint="default"/>
      </w:rPr>
    </w:lvl>
    <w:lvl w:ilvl="8" w:tplc="9F529822">
      <w:numFmt w:val="bullet"/>
      <w:lvlText w:val="•"/>
      <w:lvlJc w:val="left"/>
      <w:pPr>
        <w:ind w:left="8388" w:hanging="363"/>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D9A"/>
    <w:rsid w:val="00002F8C"/>
    <w:rsid w:val="0006213B"/>
    <w:rsid w:val="000879D1"/>
    <w:rsid w:val="000F3599"/>
    <w:rsid w:val="0010424F"/>
    <w:rsid w:val="00120495"/>
    <w:rsid w:val="00134E92"/>
    <w:rsid w:val="00135D9A"/>
    <w:rsid w:val="00136738"/>
    <w:rsid w:val="001548DE"/>
    <w:rsid w:val="002256A9"/>
    <w:rsid w:val="00286670"/>
    <w:rsid w:val="00301FCE"/>
    <w:rsid w:val="0033133B"/>
    <w:rsid w:val="003F400F"/>
    <w:rsid w:val="00427314"/>
    <w:rsid w:val="004B0952"/>
    <w:rsid w:val="004F453B"/>
    <w:rsid w:val="00563030"/>
    <w:rsid w:val="00580650"/>
    <w:rsid w:val="005C1E37"/>
    <w:rsid w:val="006C1392"/>
    <w:rsid w:val="007204E3"/>
    <w:rsid w:val="007363D7"/>
    <w:rsid w:val="00776038"/>
    <w:rsid w:val="00873E18"/>
    <w:rsid w:val="00876E63"/>
    <w:rsid w:val="008D55C2"/>
    <w:rsid w:val="00977423"/>
    <w:rsid w:val="009A624E"/>
    <w:rsid w:val="009B2074"/>
    <w:rsid w:val="009D5306"/>
    <w:rsid w:val="00A5653F"/>
    <w:rsid w:val="00B660BC"/>
    <w:rsid w:val="00BA2642"/>
    <w:rsid w:val="00BB2B69"/>
    <w:rsid w:val="00C12541"/>
    <w:rsid w:val="00CD45D9"/>
    <w:rsid w:val="00CE7764"/>
    <w:rsid w:val="00D36143"/>
    <w:rsid w:val="00DD024B"/>
    <w:rsid w:val="00E555F6"/>
    <w:rsid w:val="00E8642F"/>
    <w:rsid w:val="00F00530"/>
    <w:rsid w:val="00F446F6"/>
    <w:rsid w:val="00F9639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9A"/>
    <w:pPr>
      <w:widowControl w:val="0"/>
      <w:autoSpaceDE w:val="0"/>
      <w:autoSpaceDN w:val="0"/>
    </w:pPr>
    <w:rPr>
      <w:rFonts w:ascii="Arial MT" w:hAnsi="Arial MT" w:cs="Arial MT"/>
      <w:lang w:eastAsia="en-US"/>
    </w:rPr>
  </w:style>
  <w:style w:type="paragraph" w:styleId="Heading1">
    <w:name w:val="heading 1"/>
    <w:basedOn w:val="Normal"/>
    <w:link w:val="Heading1Char"/>
    <w:uiPriority w:val="99"/>
    <w:qFormat/>
    <w:rsid w:val="00135D9A"/>
    <w:pPr>
      <w:spacing w:before="1"/>
      <w:ind w:left="142"/>
      <w:outlineLvl w:val="0"/>
    </w:pPr>
    <w:rPr>
      <w:sz w:val="20"/>
      <w:szCs w:val="20"/>
    </w:rPr>
  </w:style>
  <w:style w:type="paragraph" w:styleId="Heading2">
    <w:name w:val="heading 2"/>
    <w:basedOn w:val="Normal"/>
    <w:link w:val="Heading2Char"/>
    <w:uiPriority w:val="99"/>
    <w:qFormat/>
    <w:rsid w:val="00135D9A"/>
    <w:pPr>
      <w:outlineLvl w:val="1"/>
    </w:pPr>
    <w:rPr>
      <w:rFonts w:ascii="Arial" w:hAnsi="Arial" w:cs="Arial"/>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31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27314"/>
    <w:rPr>
      <w:rFonts w:ascii="Cambria" w:hAnsi="Cambria" w:cs="Times New Roman"/>
      <w:b/>
      <w:bCs/>
      <w:i/>
      <w:iCs/>
      <w:sz w:val="28"/>
      <w:szCs w:val="28"/>
      <w:lang w:eastAsia="en-US"/>
    </w:rPr>
  </w:style>
  <w:style w:type="paragraph" w:styleId="BodyText">
    <w:name w:val="Body Text"/>
    <w:basedOn w:val="Normal"/>
    <w:link w:val="BodyTextChar"/>
    <w:uiPriority w:val="99"/>
    <w:rsid w:val="00135D9A"/>
    <w:rPr>
      <w:sz w:val="14"/>
      <w:szCs w:val="14"/>
    </w:rPr>
  </w:style>
  <w:style w:type="character" w:customStyle="1" w:styleId="BodyTextChar">
    <w:name w:val="Body Text Char"/>
    <w:basedOn w:val="DefaultParagraphFont"/>
    <w:link w:val="BodyText"/>
    <w:uiPriority w:val="99"/>
    <w:semiHidden/>
    <w:locked/>
    <w:rsid w:val="00427314"/>
    <w:rPr>
      <w:rFonts w:ascii="Arial MT" w:hAnsi="Arial MT" w:cs="Arial MT"/>
      <w:lang w:eastAsia="en-US"/>
    </w:rPr>
  </w:style>
  <w:style w:type="paragraph" w:styleId="ListParagraph">
    <w:name w:val="List Paragraph"/>
    <w:basedOn w:val="Normal"/>
    <w:uiPriority w:val="99"/>
    <w:qFormat/>
    <w:rsid w:val="00135D9A"/>
    <w:pPr>
      <w:spacing w:before="126"/>
      <w:ind w:left="933" w:hanging="364"/>
    </w:pPr>
  </w:style>
  <w:style w:type="paragraph" w:customStyle="1" w:styleId="TableParagraph">
    <w:name w:val="Table Paragraph"/>
    <w:basedOn w:val="Normal"/>
    <w:uiPriority w:val="99"/>
    <w:rsid w:val="00135D9A"/>
    <w:rPr>
      <w:rFonts w:ascii="Arial" w:hAnsi="Arial" w:cs="Arial"/>
    </w:rPr>
  </w:style>
  <w:style w:type="paragraph" w:customStyle="1" w:styleId="Paragrafoelenco">
    <w:name w:val="Paragrafo elenco"/>
    <w:basedOn w:val="Normal"/>
    <w:uiPriority w:val="99"/>
    <w:rsid w:val="009D5306"/>
    <w:pPr>
      <w:widowControl/>
      <w:autoSpaceDE/>
      <w:autoSpaceDN/>
      <w:ind w:left="720"/>
      <w:contextualSpacing/>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974</Words>
  <Characters>5553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Lorena</dc:creator>
  <cp:keywords/>
  <dc:description/>
  <cp:lastModifiedBy>ltelve</cp:lastModifiedBy>
  <cp:revision>14</cp:revision>
  <cp:lastPrinted>2022-04-07T08:12:00Z</cp:lastPrinted>
  <dcterms:created xsi:type="dcterms:W3CDTF">2022-04-07T08:07:00Z</dcterms:created>
  <dcterms:modified xsi:type="dcterms:W3CDTF">2022-04-13T14:33:00Z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