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7BF05" w14:textId="7B8AC8FA" w:rsidR="00D747DE" w:rsidRDefault="00132AD4" w:rsidP="00D747DE">
      <w:pPr>
        <w:spacing w:before="240"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ALLEGATO </w:t>
      </w:r>
      <w:r w:rsidR="00D747DE">
        <w:rPr>
          <w:rFonts w:ascii="Times New Roman" w:eastAsia="Times New Roman" w:hAnsi="Times New Roman" w:cs="Times New Roman"/>
          <w:b/>
        </w:rPr>
        <w:t>“B”</w:t>
      </w:r>
    </w:p>
    <w:p w14:paraId="00000001" w14:textId="77777777" w:rsidR="00585D2A" w:rsidRDefault="00D747DE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DOMANDA DI PARTECIPAZIONE</w:t>
      </w:r>
    </w:p>
    <w:p w14:paraId="00000002" w14:textId="77777777" w:rsidR="00585D2A" w:rsidRDefault="00D747DE">
      <w:pPr>
        <w:spacing w:before="240"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COMUNE DI CANNARA</w:t>
      </w:r>
    </w:p>
    <w:p w14:paraId="00000003" w14:textId="77777777" w:rsidR="00585D2A" w:rsidRDefault="00D747DE">
      <w:pPr>
        <w:spacing w:before="240"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Piazza Valter Baldaccini, 1, 06033 Cannara PG</w:t>
      </w:r>
    </w:p>
    <w:p w14:paraId="00000004" w14:textId="77777777" w:rsidR="00585D2A" w:rsidRDefault="00D747DE">
      <w:pPr>
        <w:spacing w:before="240"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PEC: comune.cannara@postacert.umbria.it</w:t>
      </w:r>
    </w:p>
    <w:p w14:paraId="00000005" w14:textId="77777777" w:rsidR="00585D2A" w:rsidRDefault="00585D2A">
      <w:pPr>
        <w:spacing w:before="240" w:after="0"/>
        <w:jc w:val="both"/>
        <w:rPr>
          <w:rFonts w:ascii="Times New Roman" w:eastAsia="Times New Roman" w:hAnsi="Times New Roman" w:cs="Times New Roman"/>
        </w:rPr>
      </w:pPr>
    </w:p>
    <w:p w14:paraId="00000006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OGGETTO: Manifestazione di interesse relativa alla selezione di partner privati per la costituzione di un partenariato pubblico/privato finalizzato al progetto presentato dal Comune di Cannara in risposta al Bando di evidenza pubblica emanato dal Ministero della Cultura nell’ambito del PNRR, Missione 1 – Digitalizzazione, innovazione, competitività e cultura, Component 3 – Cultura 4.0 (M1C3). Misura 2 “Rigenerazione di piccoli siti culturali, patrimonio culturale, religioso e rurale”, Investimento 2.1: “Attrattività dei borghi storici”, linea di intervento B</w:t>
      </w:r>
    </w:p>
    <w:p w14:paraId="00000007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00000008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 a………………………………………………………………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.…il …………………………….</w:t>
      </w:r>
    </w:p>
    <w:p w14:paraId="00000009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Cod. Fiscale 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.………………..</w:t>
      </w:r>
    </w:p>
    <w:p w14:paraId="0000000A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Residente a 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in via …………………………………………………………...</w:t>
      </w:r>
    </w:p>
    <w:p w14:paraId="0000000B" w14:textId="77777777" w:rsidR="00585D2A" w:rsidRDefault="00585D2A">
      <w:pPr>
        <w:spacing w:before="240" w:after="0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In, proprio o in qualità di legale rappresentante (o soggetto munito di idonei poteri) di:</w:t>
      </w:r>
    </w:p>
    <w:p w14:paraId="0000000D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……………………………………………………………………………………...………………………..</w:t>
      </w:r>
    </w:p>
    <w:p w14:paraId="0000000E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sede legale in via ……………………………………………………………………………………….</w:t>
      </w:r>
    </w:p>
    <w:p w14:paraId="0000000F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Città …………………………………………provincia ………………………………C.A.P. …………….</w:t>
      </w:r>
    </w:p>
    <w:p w14:paraId="00000010" w14:textId="77777777" w:rsidR="00585D2A" w:rsidRPr="00D747DE" w:rsidRDefault="00D747DE">
      <w:pPr>
        <w:spacing w:before="240" w:after="0"/>
        <w:jc w:val="both"/>
        <w:rPr>
          <w:rFonts w:ascii="Times New Roman" w:eastAsia="Times New Roman" w:hAnsi="Times New Roman" w:cs="Times New Roman"/>
          <w:lang w:val="es-ES"/>
        </w:rPr>
      </w:pPr>
      <w:r w:rsidRPr="00D747DE">
        <w:rPr>
          <w:rFonts w:ascii="Times New Roman" w:eastAsia="Times New Roman" w:hAnsi="Times New Roman" w:cs="Times New Roman"/>
          <w:lang w:val="es-ES"/>
        </w:rPr>
        <w:t>P.IVA n ………………………..  C.F. ……………………………………………………………………...</w:t>
      </w:r>
    </w:p>
    <w:p w14:paraId="00000011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D747DE">
        <w:rPr>
          <w:rFonts w:ascii="Times New Roman" w:eastAsia="Times New Roman" w:hAnsi="Times New Roman" w:cs="Times New Roman"/>
          <w:lang w:val="es-ES"/>
        </w:rPr>
        <w:t>Tel. ……………………………………………………</w:t>
      </w:r>
      <w:r>
        <w:rPr>
          <w:rFonts w:ascii="Times New Roman" w:eastAsia="Times New Roman" w:hAnsi="Times New Roman" w:cs="Times New Roman"/>
        </w:rPr>
        <w:t>Fax n. ……………………………………….……..</w:t>
      </w:r>
    </w:p>
    <w:p w14:paraId="00000012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00000013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PEC…………………………………………………………………………………………………………</w:t>
      </w:r>
    </w:p>
    <w:p w14:paraId="00000014" w14:textId="77777777" w:rsidR="00585D2A" w:rsidRDefault="00D747DE">
      <w:pPr>
        <w:spacing w:before="24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00000015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ammesso alla selezione di partner privati rappresentati da singoli, Associazioni, Cooperative sociali o Fondazioni, Società per la costituzione di un partenariato pubblico/privato finalizzato alla presentazione della proposta progettuale da presentare in risposta al Bando di evidenza pubblica emanato dal Ministero della Cultura nell’ambito del PNRR, Missione 1 – Digitalizzazione, innovazione, </w:t>
      </w:r>
      <w:r>
        <w:rPr>
          <w:rFonts w:ascii="Times New Roman" w:eastAsia="Times New Roman" w:hAnsi="Times New Roman" w:cs="Times New Roman"/>
        </w:rPr>
        <w:lastRenderedPageBreak/>
        <w:t>competitività e cultura, Component 3 – Cultura 4.0 (M1C3). Misura 2 “Rigenerazione di piccoli siti culturali, patrimonio culturale, religioso e rurale”, Investimento 2.1: “Attrattività dei borghi storici relativamente ai seguenti ambiti:</w:t>
      </w:r>
    </w:p>
    <w:p w14:paraId="00000016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7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8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9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A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B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C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D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E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F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21" w14:textId="77777777" w:rsidR="00585D2A" w:rsidRDefault="00D747DE">
      <w:pPr>
        <w:spacing w:before="24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</w:t>
      </w:r>
    </w:p>
    <w:p w14:paraId="00000022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eleggere domicilio presso cui ricevere ogni comunicazione afferente alla presente selezione agli indirizzi ed ai recapiti sopra indicati;</w:t>
      </w:r>
    </w:p>
    <w:p w14:paraId="00000023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Inoltre, il sottoscritto, consapevole delle sanzioni penali dall'art. 76 D.P.R. 445/00 e </w:t>
      </w:r>
      <w:proofErr w:type="spellStart"/>
      <w:r>
        <w:rPr>
          <w:rFonts w:ascii="Times New Roman" w:eastAsia="Times New Roman" w:hAnsi="Times New Roman" w:cs="Times New Roman"/>
        </w:rPr>
        <w:t>s.m.i.</w:t>
      </w:r>
      <w:proofErr w:type="spellEnd"/>
      <w:r>
        <w:rPr>
          <w:rFonts w:ascii="Times New Roman" w:eastAsia="Times New Roman" w:hAnsi="Times New Roman" w:cs="Times New Roman"/>
        </w:rPr>
        <w:t xml:space="preserve"> per le ipotesi di falsità in atti e dichiarazioni mendaci, ai sensi degli artt. 46 e 47 e con le modalità di cui all'art. 38 del medesimo D.P.R. dichiara quanto segue:</w:t>
      </w:r>
    </w:p>
    <w:p w14:paraId="00000024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di essere in possesso dei requisiti previsti per la partecipazione al progetto; e, con riferimento alle risorse professionali, esperienze, competenze, possedute: </w:t>
      </w:r>
    </w:p>
    <w:p w14:paraId="00000025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26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27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28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allega fotocopia di un documento di identità del legale rappresentante in corso di validità.</w:t>
      </w:r>
    </w:p>
    <w:p w14:paraId="00000029" w14:textId="77777777" w:rsidR="00585D2A" w:rsidRDefault="00D747DE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_____________________________</w:t>
      </w:r>
    </w:p>
    <w:p w14:paraId="0000002A" w14:textId="77777777" w:rsidR="00585D2A" w:rsidRDefault="00D747DE">
      <w:pPr>
        <w:spacing w:before="240"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Timbro e firma del legale rappresentante</w:t>
      </w:r>
    </w:p>
    <w:p w14:paraId="0000002B" w14:textId="77777777" w:rsidR="00585D2A" w:rsidRDefault="00D747DE">
      <w:pPr>
        <w:spacing w:before="240"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</w:t>
      </w:r>
    </w:p>
    <w:p w14:paraId="0000002C" w14:textId="77777777" w:rsidR="00585D2A" w:rsidRDefault="00585D2A"/>
    <w:sectPr w:rsidR="00585D2A">
      <w:pgSz w:w="11906" w:h="16838"/>
      <w:pgMar w:top="1440" w:right="113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2A"/>
    <w:rsid w:val="00132AD4"/>
    <w:rsid w:val="001D0EF0"/>
    <w:rsid w:val="00585D2A"/>
    <w:rsid w:val="00D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D54C-2C88-4635-8A3B-52550108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0" w:line="360" w:lineRule="auto"/>
      <w:jc w:val="both"/>
    </w:pPr>
    <w:rPr>
      <w:rFonts w:ascii="EB Garamond" w:eastAsia="EB Garamond" w:hAnsi="EB Garamond" w:cs="EB Garamond"/>
      <w:b/>
      <w:sz w:val="30"/>
      <w:szCs w:val="3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LENOVO</cp:lastModifiedBy>
  <cp:revision>2</cp:revision>
  <cp:lastPrinted>2022-02-25T22:21:00Z</cp:lastPrinted>
  <dcterms:created xsi:type="dcterms:W3CDTF">2022-02-26T11:01:00Z</dcterms:created>
  <dcterms:modified xsi:type="dcterms:W3CDTF">2022-02-26T11:01:00Z</dcterms:modified>
</cp:coreProperties>
</file>