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067C" w14:textId="331C7BF8" w:rsidR="007E7049" w:rsidRDefault="007E7049" w:rsidP="007E70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</w:pPr>
      <w:r w:rsidRPr="00341B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>ATTENZIONE</w:t>
      </w:r>
    </w:p>
    <w:p w14:paraId="53E1C3CD" w14:textId="14AC5A9A" w:rsidR="00341B1D" w:rsidRPr="007E7049" w:rsidRDefault="007E7049" w:rsidP="00341B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</w:pPr>
      <w:r w:rsidRPr="00341B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>CAMBIO IBAN PER IL SERVIZIO DI TESORERIA COMUNALE</w:t>
      </w:r>
    </w:p>
    <w:p w14:paraId="5A086DFC" w14:textId="77777777" w:rsidR="00341B1D" w:rsidRPr="00341B1D" w:rsidRDefault="00341B1D" w:rsidP="00341B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588"/>
          <w:sz w:val="32"/>
          <w:szCs w:val="32"/>
          <w:lang w:eastAsia="it-IT"/>
        </w:rPr>
      </w:pPr>
    </w:p>
    <w:p w14:paraId="6460DE0B" w14:textId="7A4DA067" w:rsidR="007E7049" w:rsidRDefault="00341B1D" w:rsidP="00341B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</w:pP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>Si comunica</w:t>
      </w:r>
      <w:r w:rsidR="007E7049" w:rsidRPr="007E7049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 che,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 con decorrenza </w:t>
      </w:r>
      <w:r w:rsidRPr="00341B1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dal </w:t>
      </w:r>
      <w:r w:rsidR="0011224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01</w:t>
      </w:r>
      <w:r w:rsidRPr="00341B1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</w:t>
      </w:r>
      <w:r w:rsidR="0011224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gennaio</w:t>
      </w:r>
      <w:r w:rsidRPr="00341B1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202</w:t>
      </w:r>
      <w:r w:rsidR="0011224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2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, </w:t>
      </w:r>
      <w:r w:rsidR="000F4A05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a seguito del </w:t>
      </w:r>
      <w:r w:rsidR="0011224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>passaggio del servizio di tesoreria comunale a Poste Italiane</w:t>
      </w:r>
      <w:r w:rsidR="007E7049" w:rsidRPr="007E7049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>, l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e </w:t>
      </w:r>
      <w:r w:rsidR="007E7049" w:rsidRPr="007E7049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nuove 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coordinate </w:t>
      </w:r>
      <w:r w:rsidR="007E7049" w:rsidRPr="007E7049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del 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conto </w:t>
      </w:r>
      <w:r w:rsidR="007E7049" w:rsidRPr="007E7049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 xml:space="preserve">di tesoreria </w:t>
      </w:r>
      <w:r w:rsidRPr="00341B1D"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  <w:t>sono: </w:t>
      </w:r>
    </w:p>
    <w:p w14:paraId="4E643DBA" w14:textId="7BD026CC" w:rsidR="00341B1D" w:rsidRPr="00341B1D" w:rsidRDefault="00341B1D" w:rsidP="007E704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13131"/>
          <w:sz w:val="32"/>
          <w:szCs w:val="32"/>
          <w:lang w:eastAsia="it-IT"/>
        </w:rPr>
      </w:pPr>
      <w:r w:rsidRPr="00341B1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IBAN 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–</w:t>
      </w:r>
      <w:r w:rsidRPr="00341B1D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IT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72</w:t>
      </w:r>
      <w:r w:rsidR="007E7049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F</w:t>
      </w:r>
      <w:r w:rsidR="007E7049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07601</w:t>
      </w:r>
      <w:r w:rsidR="007E7049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03200</w:t>
      </w:r>
      <w:r w:rsidR="007E7049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 xml:space="preserve"> </w:t>
      </w:r>
      <w:r w:rsidR="000F4A05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lang w:eastAsia="it-IT"/>
        </w:rPr>
        <w:t>001058744093</w:t>
      </w:r>
    </w:p>
    <w:sectPr w:rsidR="00341B1D" w:rsidRPr="00341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5463"/>
    <w:multiLevelType w:val="multilevel"/>
    <w:tmpl w:val="30B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1D"/>
    <w:rsid w:val="000F4A05"/>
    <w:rsid w:val="0011224D"/>
    <w:rsid w:val="00337077"/>
    <w:rsid w:val="00341B1D"/>
    <w:rsid w:val="007E7049"/>
    <w:rsid w:val="00A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1FE"/>
  <w15:chartTrackingRefBased/>
  <w15:docId w15:val="{738C7416-E573-478C-BE29-4C6BFD2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4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1B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1B1D"/>
    <w:rPr>
      <w:b/>
      <w:bCs/>
    </w:rPr>
  </w:style>
  <w:style w:type="character" w:styleId="Enfasicorsivo">
    <w:name w:val="Emphasis"/>
    <w:basedOn w:val="Carpredefinitoparagrafo"/>
    <w:uiPriority w:val="20"/>
    <w:qFormat/>
    <w:rsid w:val="00341B1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41B1D"/>
    <w:rPr>
      <w:color w:val="0000FF"/>
      <w:u w:val="single"/>
    </w:rPr>
  </w:style>
  <w:style w:type="paragraph" w:customStyle="1" w:styleId="taxonomyterm2">
    <w:name w:val="taxonomy_term_2"/>
    <w:basedOn w:val="Normale"/>
    <w:rsid w:val="0034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915">
                  <w:marLeft w:val="0"/>
                  <w:marRight w:val="0"/>
                  <w:marTop w:val="0"/>
                  <w:marBottom w:val="240"/>
                  <w:divBdr>
                    <w:top w:val="single" w:sz="6" w:space="2" w:color="F0C020"/>
                    <w:left w:val="single" w:sz="6" w:space="2" w:color="F0C020"/>
                    <w:bottom w:val="single" w:sz="6" w:space="2" w:color="F0C020"/>
                    <w:right w:val="single" w:sz="6" w:space="2" w:color="F0C020"/>
                  </w:divBdr>
                </w:div>
                <w:div w:id="954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Franchini</dc:creator>
  <cp:keywords/>
  <dc:description/>
  <cp:lastModifiedBy>Stefania Franchini</cp:lastModifiedBy>
  <cp:revision>4</cp:revision>
  <dcterms:created xsi:type="dcterms:W3CDTF">2021-12-29T10:59:00Z</dcterms:created>
  <dcterms:modified xsi:type="dcterms:W3CDTF">2021-12-29T11:12:00Z</dcterms:modified>
</cp:coreProperties>
</file>